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513B9" w14:textId="6FF65CB1" w:rsidR="00544BCB" w:rsidRPr="004765FA" w:rsidRDefault="007D7BDB" w:rsidP="00544BCB">
      <w:pPr>
        <w:jc w:val="center"/>
        <w:rPr>
          <w:rStyle w:val="fontstyle21"/>
          <w:rFonts w:ascii="Times New Roman" w:hAnsi="Times New Roman" w:cs="Times New Roman"/>
          <w:lang w:val="en-GB"/>
        </w:rPr>
      </w:pPr>
      <w:r w:rsidRPr="007D7BDB">
        <w:rPr>
          <w:rStyle w:val="fontstyle01"/>
          <w:rFonts w:ascii="Times New Roman" w:hAnsi="Times New Roman" w:cs="Times New Roman"/>
          <w:b w:val="0"/>
          <w:bCs w:val="0"/>
          <w:lang w:val="en-GB"/>
        </w:rPr>
        <w:t>Topical:</w:t>
      </w:r>
      <w:r>
        <w:rPr>
          <w:rStyle w:val="fontstyle01"/>
          <w:rFonts w:ascii="Times New Roman" w:hAnsi="Times New Roman" w:cs="Times New Roman"/>
          <w:lang w:val="en-GB"/>
        </w:rPr>
        <w:t xml:space="preserve"> “</w:t>
      </w:r>
      <w:r w:rsidR="00054052" w:rsidRPr="004765FA">
        <w:rPr>
          <w:rStyle w:val="fontstyle01"/>
          <w:rFonts w:ascii="Times New Roman" w:hAnsi="Times New Roman" w:cs="Times New Roman"/>
          <w:lang w:val="en-GB"/>
        </w:rPr>
        <w:t>Ne</w:t>
      </w:r>
      <w:r w:rsidR="00B2592E" w:rsidRPr="004765FA">
        <w:rPr>
          <w:rStyle w:val="fontstyle01"/>
          <w:rFonts w:ascii="Times New Roman" w:hAnsi="Times New Roman" w:cs="Times New Roman"/>
          <w:lang w:val="en-GB"/>
        </w:rPr>
        <w:t>xt</w:t>
      </w:r>
      <w:r w:rsidR="00054052" w:rsidRPr="004765FA">
        <w:rPr>
          <w:rStyle w:val="fontstyle01"/>
          <w:rFonts w:ascii="Times New Roman" w:hAnsi="Times New Roman" w:cs="Times New Roman"/>
          <w:lang w:val="en-GB"/>
        </w:rPr>
        <w:t xml:space="preserve"> </w:t>
      </w:r>
      <w:r w:rsidR="0081006A" w:rsidRPr="004765FA">
        <w:rPr>
          <w:rStyle w:val="fontstyle01"/>
          <w:rFonts w:ascii="Times New Roman" w:hAnsi="Times New Roman" w:cs="Times New Roman"/>
          <w:lang w:val="en-GB"/>
        </w:rPr>
        <w:t>g</w:t>
      </w:r>
      <w:r w:rsidR="00054052" w:rsidRPr="004765FA">
        <w:rPr>
          <w:rStyle w:val="fontstyle01"/>
          <w:rFonts w:ascii="Times New Roman" w:hAnsi="Times New Roman" w:cs="Times New Roman"/>
          <w:lang w:val="en-GB"/>
        </w:rPr>
        <w:t xml:space="preserve">eneration </w:t>
      </w:r>
      <w:r w:rsidR="0081006A" w:rsidRPr="004765FA">
        <w:rPr>
          <w:rStyle w:val="fontstyle01"/>
          <w:rFonts w:ascii="Times New Roman" w:hAnsi="Times New Roman" w:cs="Times New Roman"/>
          <w:lang w:val="en-GB"/>
        </w:rPr>
        <w:t>l</w:t>
      </w:r>
      <w:r w:rsidR="00054052" w:rsidRPr="004765FA">
        <w:rPr>
          <w:rStyle w:val="fontstyle01"/>
          <w:rFonts w:ascii="Times New Roman" w:hAnsi="Times New Roman" w:cs="Times New Roman"/>
          <w:lang w:val="en-GB"/>
        </w:rPr>
        <w:t xml:space="preserve">unar </w:t>
      </w:r>
      <w:r w:rsidR="0081006A" w:rsidRPr="004765FA">
        <w:rPr>
          <w:rStyle w:val="fontstyle01"/>
          <w:rFonts w:ascii="Times New Roman" w:hAnsi="Times New Roman" w:cs="Times New Roman"/>
          <w:lang w:val="en-GB"/>
        </w:rPr>
        <w:t>l</w:t>
      </w:r>
      <w:r w:rsidR="00054052" w:rsidRPr="004765FA">
        <w:rPr>
          <w:rStyle w:val="fontstyle01"/>
          <w:rFonts w:ascii="Times New Roman" w:hAnsi="Times New Roman" w:cs="Times New Roman"/>
          <w:lang w:val="en-GB"/>
        </w:rPr>
        <w:t xml:space="preserve">aser </w:t>
      </w:r>
      <w:r w:rsidR="0081006A" w:rsidRPr="004765FA">
        <w:rPr>
          <w:rStyle w:val="fontstyle01"/>
          <w:rFonts w:ascii="Times New Roman" w:hAnsi="Times New Roman" w:cs="Times New Roman"/>
          <w:lang w:val="en-GB"/>
        </w:rPr>
        <w:t>r</w:t>
      </w:r>
      <w:r w:rsidR="00054052" w:rsidRPr="004765FA">
        <w:rPr>
          <w:rStyle w:val="fontstyle01"/>
          <w:rFonts w:ascii="Times New Roman" w:hAnsi="Times New Roman" w:cs="Times New Roman"/>
          <w:lang w:val="en-GB"/>
        </w:rPr>
        <w:t xml:space="preserve">etroreflectors for </w:t>
      </w:r>
      <w:r w:rsidR="0081006A" w:rsidRPr="004765FA">
        <w:rPr>
          <w:rStyle w:val="fontstyle01"/>
          <w:rFonts w:ascii="Times New Roman" w:hAnsi="Times New Roman" w:cs="Times New Roman"/>
          <w:lang w:val="en-GB"/>
        </w:rPr>
        <w:t>f</w:t>
      </w:r>
      <w:r w:rsidR="00054052" w:rsidRPr="004765FA">
        <w:rPr>
          <w:rStyle w:val="fontstyle01"/>
          <w:rFonts w:ascii="Times New Roman" w:hAnsi="Times New Roman" w:cs="Times New Roman"/>
          <w:lang w:val="en-GB"/>
        </w:rPr>
        <w:t xml:space="preserve">undamental </w:t>
      </w:r>
      <w:r w:rsidR="0081006A" w:rsidRPr="004765FA">
        <w:rPr>
          <w:rStyle w:val="fontstyle01"/>
          <w:rFonts w:ascii="Times New Roman" w:hAnsi="Times New Roman" w:cs="Times New Roman"/>
          <w:lang w:val="en-GB"/>
        </w:rPr>
        <w:t>p</w:t>
      </w:r>
      <w:r w:rsidR="00054052" w:rsidRPr="004765FA">
        <w:rPr>
          <w:rStyle w:val="fontstyle01"/>
          <w:rFonts w:ascii="Times New Roman" w:hAnsi="Times New Roman" w:cs="Times New Roman"/>
          <w:lang w:val="en-GB"/>
        </w:rPr>
        <w:t>hysics</w:t>
      </w:r>
      <w:r w:rsidR="00572F03" w:rsidRPr="004765FA">
        <w:rPr>
          <w:rStyle w:val="fontstyle01"/>
          <w:rFonts w:ascii="Times New Roman" w:hAnsi="Times New Roman" w:cs="Times New Roman"/>
          <w:lang w:val="en-GB"/>
        </w:rPr>
        <w:t xml:space="preserve"> and lunar science</w:t>
      </w:r>
      <w:r>
        <w:rPr>
          <w:rStyle w:val="fontstyle01"/>
          <w:rFonts w:ascii="Times New Roman" w:hAnsi="Times New Roman" w:cs="Times New Roman"/>
          <w:lang w:val="en-GB"/>
        </w:rPr>
        <w:t>”</w:t>
      </w:r>
      <w:r w:rsidR="00D94E7E" w:rsidRPr="004765FA">
        <w:rPr>
          <w:rStyle w:val="fontstyle01"/>
          <w:rFonts w:ascii="Times New Roman" w:hAnsi="Times New Roman" w:cs="Times New Roman"/>
          <w:lang w:val="en-GB"/>
        </w:rPr>
        <w:br/>
      </w:r>
      <w:r w:rsidR="00597252" w:rsidRPr="004765FA">
        <w:rPr>
          <w:rStyle w:val="fontstyle21"/>
          <w:rFonts w:ascii="Times New Roman" w:hAnsi="Times New Roman" w:cs="Times New Roman"/>
          <w:lang w:val="en-GB"/>
        </w:rPr>
        <w:t xml:space="preserve">A </w:t>
      </w:r>
      <w:r w:rsidR="00BB1316">
        <w:rPr>
          <w:rStyle w:val="fontstyle21"/>
          <w:rFonts w:ascii="Times New Roman" w:hAnsi="Times New Roman" w:cs="Times New Roman"/>
          <w:lang w:val="en-GB"/>
        </w:rPr>
        <w:t xml:space="preserve">topical </w:t>
      </w:r>
      <w:r w:rsidR="00597252" w:rsidRPr="004765FA">
        <w:rPr>
          <w:rStyle w:val="fontstyle21"/>
          <w:rFonts w:ascii="Times New Roman" w:hAnsi="Times New Roman" w:cs="Times New Roman"/>
          <w:lang w:val="en-GB"/>
        </w:rPr>
        <w:t>white paper submitted to</w:t>
      </w:r>
      <w:r w:rsidR="00042594" w:rsidRPr="004765FA">
        <w:rPr>
          <w:rStyle w:val="fontstyle21"/>
          <w:rFonts w:ascii="Times New Roman" w:hAnsi="Times New Roman" w:cs="Times New Roman"/>
          <w:lang w:val="en-GB"/>
        </w:rPr>
        <w:br/>
      </w:r>
      <w:r w:rsidR="00597252" w:rsidRPr="004765FA">
        <w:rPr>
          <w:rStyle w:val="fontstyle21"/>
          <w:rFonts w:ascii="Times New Roman" w:hAnsi="Times New Roman" w:cs="Times New Roman"/>
          <w:lang w:val="en-GB"/>
        </w:rPr>
        <w:t xml:space="preserve">the Committee on the </w:t>
      </w:r>
      <w:r w:rsidR="00042594" w:rsidRPr="004765FA">
        <w:rPr>
          <w:rStyle w:val="fontstyle21"/>
          <w:rFonts w:ascii="Times New Roman" w:hAnsi="Times New Roman" w:cs="Times New Roman"/>
          <w:lang w:val="en-GB"/>
        </w:rPr>
        <w:t>Biological and Physical Sciences Research in Space 2023-2032</w:t>
      </w:r>
      <w:r w:rsidR="00597252" w:rsidRPr="004765FA">
        <w:rPr>
          <w:rStyle w:val="fontstyle21"/>
          <w:rFonts w:ascii="Times New Roman" w:hAnsi="Times New Roman" w:cs="Times New Roman"/>
          <w:lang w:val="en-GB"/>
        </w:rPr>
        <w:t xml:space="preserve"> of</w:t>
      </w:r>
      <w:r w:rsidR="00042594" w:rsidRPr="004765FA">
        <w:rPr>
          <w:rStyle w:val="fontstyle21"/>
          <w:rFonts w:ascii="Times New Roman" w:hAnsi="Times New Roman" w:cs="Times New Roman"/>
          <w:lang w:val="en-GB"/>
        </w:rPr>
        <w:br/>
      </w:r>
      <w:r w:rsidR="00597252" w:rsidRPr="004765FA">
        <w:rPr>
          <w:rStyle w:val="fontstyle21"/>
          <w:rFonts w:ascii="Times New Roman" w:hAnsi="Times New Roman" w:cs="Times New Roman"/>
          <w:lang w:val="en-GB"/>
        </w:rPr>
        <w:t>The National Academies of Sciences</w:t>
      </w:r>
      <w:r w:rsidR="00814A4F" w:rsidRPr="004765FA">
        <w:rPr>
          <w:rStyle w:val="fontstyle21"/>
          <w:rFonts w:ascii="Times New Roman" w:hAnsi="Times New Roman" w:cs="Times New Roman"/>
          <w:lang w:val="en-GB"/>
        </w:rPr>
        <w:t xml:space="preserve"> of the USA</w:t>
      </w:r>
      <w:r w:rsidR="00544BCB" w:rsidRPr="004765FA">
        <w:rPr>
          <w:rStyle w:val="fontstyle21"/>
          <w:rFonts w:ascii="Times New Roman" w:hAnsi="Times New Roman" w:cs="Times New Roman"/>
          <w:lang w:val="en-GB"/>
        </w:rPr>
        <w:br/>
      </w:r>
    </w:p>
    <w:p w14:paraId="264458C5" w14:textId="67858E64" w:rsidR="00B93C6B" w:rsidRPr="004765FA" w:rsidRDefault="00522983" w:rsidP="00B93C6B">
      <w:pPr>
        <w:jc w:val="center"/>
        <w:rPr>
          <w:rStyle w:val="fontstyle21"/>
          <w:rFonts w:ascii="Times New Roman" w:hAnsi="Times New Roman" w:cs="Times New Roman"/>
          <w:lang w:val="en-GB"/>
        </w:rPr>
      </w:pPr>
      <w:r w:rsidRPr="004765FA">
        <w:rPr>
          <w:rStyle w:val="fontstyle21"/>
          <w:rFonts w:ascii="Times New Roman" w:hAnsi="Times New Roman" w:cs="Times New Roman"/>
          <w:lang w:val="en-GB"/>
        </w:rPr>
        <w:t>L</w:t>
      </w:r>
      <w:r w:rsidR="00DB2085" w:rsidRPr="004765FA">
        <w:rPr>
          <w:rStyle w:val="fontstyle21"/>
          <w:rFonts w:ascii="Times New Roman" w:hAnsi="Times New Roman" w:cs="Times New Roman"/>
          <w:lang w:val="en-GB"/>
        </w:rPr>
        <w:t>.</w:t>
      </w:r>
      <w:r w:rsidRPr="004765FA">
        <w:rPr>
          <w:rStyle w:val="fontstyle21"/>
          <w:rFonts w:ascii="Times New Roman" w:hAnsi="Times New Roman" w:cs="Times New Roman"/>
          <w:lang w:val="en-GB"/>
        </w:rPr>
        <w:t xml:space="preserve"> Porcelli</w:t>
      </w:r>
      <w:r w:rsidRPr="004765FA">
        <w:rPr>
          <w:rStyle w:val="fontstyle21"/>
          <w:rFonts w:ascii="Times New Roman" w:hAnsi="Times New Roman" w:cs="Times New Roman"/>
          <w:vertAlign w:val="superscript"/>
          <w:lang w:val="en-GB"/>
        </w:rPr>
        <w:t>1</w:t>
      </w:r>
      <w:r w:rsidR="00116329" w:rsidRPr="004765FA">
        <w:rPr>
          <w:rStyle w:val="fontstyle21"/>
          <w:rFonts w:ascii="Times New Roman" w:hAnsi="Times New Roman" w:cs="Times New Roman"/>
          <w:vertAlign w:val="superscript"/>
          <w:lang w:val="en-GB"/>
        </w:rPr>
        <w:t>*</w:t>
      </w:r>
      <w:r w:rsidRPr="004765FA">
        <w:rPr>
          <w:rStyle w:val="fontstyle21"/>
          <w:rFonts w:ascii="Times New Roman" w:hAnsi="Times New Roman" w:cs="Times New Roman"/>
          <w:lang w:val="en-GB"/>
        </w:rPr>
        <w:t xml:space="preserve">, </w:t>
      </w:r>
      <w:r w:rsidR="00AA74F9" w:rsidRPr="004765FA">
        <w:rPr>
          <w:rStyle w:val="fontstyle21"/>
          <w:rFonts w:ascii="Times New Roman" w:hAnsi="Times New Roman" w:cs="Times New Roman"/>
          <w:lang w:val="en-GB"/>
        </w:rPr>
        <w:t>D</w:t>
      </w:r>
      <w:r w:rsidR="00DB2085" w:rsidRPr="004765FA">
        <w:rPr>
          <w:rStyle w:val="fontstyle21"/>
          <w:rFonts w:ascii="Times New Roman" w:hAnsi="Times New Roman" w:cs="Times New Roman"/>
          <w:lang w:val="en-GB"/>
        </w:rPr>
        <w:t xml:space="preserve">. </w:t>
      </w:r>
      <w:r w:rsidR="00AA74F9" w:rsidRPr="004765FA">
        <w:rPr>
          <w:rStyle w:val="fontstyle21"/>
          <w:rFonts w:ascii="Times New Roman" w:hAnsi="Times New Roman" w:cs="Times New Roman"/>
          <w:lang w:val="en-GB"/>
        </w:rPr>
        <w:t>G. Currie</w:t>
      </w:r>
      <w:r w:rsidR="00AA74F9" w:rsidRPr="004765FA">
        <w:rPr>
          <w:rStyle w:val="fontstyle21"/>
          <w:rFonts w:ascii="Times New Roman" w:hAnsi="Times New Roman" w:cs="Times New Roman"/>
          <w:vertAlign w:val="superscript"/>
          <w:lang w:val="en-GB"/>
        </w:rPr>
        <w:t>2</w:t>
      </w:r>
      <w:r w:rsidR="00B93C6B" w:rsidRPr="004765FA">
        <w:rPr>
          <w:rStyle w:val="fontstyle21"/>
          <w:rFonts w:ascii="Times New Roman" w:hAnsi="Times New Roman" w:cs="Times New Roman"/>
          <w:lang w:val="en-GB"/>
        </w:rPr>
        <w:t xml:space="preserve">, </w:t>
      </w:r>
      <w:r w:rsidR="00627F00" w:rsidRPr="004765FA">
        <w:rPr>
          <w:rStyle w:val="fontstyle21"/>
          <w:rFonts w:ascii="Times New Roman" w:hAnsi="Times New Roman" w:cs="Times New Roman"/>
          <w:lang w:val="en-GB"/>
        </w:rPr>
        <w:t>M</w:t>
      </w:r>
      <w:r w:rsidR="00DB2085" w:rsidRPr="004765FA">
        <w:rPr>
          <w:rStyle w:val="fontstyle21"/>
          <w:rFonts w:ascii="Times New Roman" w:hAnsi="Times New Roman" w:cs="Times New Roman"/>
          <w:lang w:val="en-GB"/>
        </w:rPr>
        <w:t>.</w:t>
      </w:r>
      <w:r w:rsidR="00627F00" w:rsidRPr="004765FA">
        <w:rPr>
          <w:rStyle w:val="fontstyle21"/>
          <w:rFonts w:ascii="Times New Roman" w:hAnsi="Times New Roman" w:cs="Times New Roman"/>
          <w:lang w:val="en-GB"/>
        </w:rPr>
        <w:t xml:space="preserve"> Muccino</w:t>
      </w:r>
      <w:r w:rsidR="00627F00" w:rsidRPr="004765FA">
        <w:rPr>
          <w:rStyle w:val="fontstyle21"/>
          <w:rFonts w:ascii="Times New Roman" w:hAnsi="Times New Roman" w:cs="Times New Roman"/>
          <w:vertAlign w:val="superscript"/>
          <w:lang w:val="en-GB"/>
        </w:rPr>
        <w:t>1</w:t>
      </w:r>
      <w:r w:rsidR="00F04EB5" w:rsidRPr="004765FA">
        <w:rPr>
          <w:rStyle w:val="fontstyle21"/>
          <w:rFonts w:ascii="Times New Roman" w:hAnsi="Times New Roman" w:cs="Times New Roman"/>
          <w:vertAlign w:val="superscript"/>
          <w:lang w:val="en-GB"/>
        </w:rPr>
        <w:t>,3</w:t>
      </w:r>
      <w:r w:rsidR="00627F00" w:rsidRPr="004765FA">
        <w:rPr>
          <w:rStyle w:val="fontstyle21"/>
          <w:rFonts w:ascii="Times New Roman" w:hAnsi="Times New Roman" w:cs="Times New Roman"/>
          <w:lang w:val="en-GB"/>
        </w:rPr>
        <w:t xml:space="preserve">, </w:t>
      </w:r>
      <w:r w:rsidR="00112A2D" w:rsidRPr="004765FA">
        <w:rPr>
          <w:rStyle w:val="fontstyle21"/>
          <w:rFonts w:ascii="Times New Roman" w:hAnsi="Times New Roman" w:cs="Times New Roman"/>
          <w:lang w:val="en-GB"/>
        </w:rPr>
        <w:t>S</w:t>
      </w:r>
      <w:r w:rsidR="00DB2085" w:rsidRPr="004765FA">
        <w:rPr>
          <w:rStyle w:val="fontstyle21"/>
          <w:rFonts w:ascii="Times New Roman" w:hAnsi="Times New Roman" w:cs="Times New Roman"/>
          <w:lang w:val="en-GB"/>
        </w:rPr>
        <w:t>.</w:t>
      </w:r>
      <w:r w:rsidR="00112A2D" w:rsidRPr="004765FA">
        <w:rPr>
          <w:rStyle w:val="fontstyle21"/>
          <w:rFonts w:ascii="Times New Roman" w:hAnsi="Times New Roman" w:cs="Times New Roman"/>
          <w:lang w:val="en-GB"/>
        </w:rPr>
        <w:t xml:space="preserve"> Dell’Agnello</w:t>
      </w:r>
      <w:r w:rsidR="00112A2D" w:rsidRPr="004765FA">
        <w:rPr>
          <w:rStyle w:val="fontstyle21"/>
          <w:rFonts w:ascii="Times New Roman" w:hAnsi="Times New Roman" w:cs="Times New Roman"/>
          <w:vertAlign w:val="superscript"/>
          <w:lang w:val="en-GB"/>
        </w:rPr>
        <w:t>1</w:t>
      </w:r>
      <w:r w:rsidR="00112A2D" w:rsidRPr="004765FA">
        <w:rPr>
          <w:rStyle w:val="fontstyle21"/>
          <w:rFonts w:ascii="Times New Roman" w:hAnsi="Times New Roman" w:cs="Times New Roman"/>
          <w:lang w:val="en-GB"/>
        </w:rPr>
        <w:t xml:space="preserve">, </w:t>
      </w:r>
      <w:r w:rsidR="00EE02A5" w:rsidRPr="004765FA">
        <w:rPr>
          <w:rStyle w:val="fontstyle21"/>
          <w:rFonts w:ascii="Times New Roman" w:hAnsi="Times New Roman" w:cs="Times New Roman"/>
          <w:lang w:val="en-GB"/>
        </w:rPr>
        <w:t>D</w:t>
      </w:r>
      <w:r w:rsidR="00DB2085" w:rsidRPr="004765FA">
        <w:rPr>
          <w:rStyle w:val="fontstyle21"/>
          <w:rFonts w:ascii="Times New Roman" w:hAnsi="Times New Roman" w:cs="Times New Roman"/>
          <w:lang w:val="en-GB"/>
        </w:rPr>
        <w:t>.</w:t>
      </w:r>
      <w:r w:rsidR="00EE02A5" w:rsidRPr="004765FA">
        <w:rPr>
          <w:rStyle w:val="fontstyle21"/>
          <w:rFonts w:ascii="Times New Roman" w:hAnsi="Times New Roman" w:cs="Times New Roman"/>
          <w:lang w:val="en-GB"/>
        </w:rPr>
        <w:t xml:space="preserve"> Wellni</w:t>
      </w:r>
      <w:r w:rsidR="009D2C18" w:rsidRPr="004765FA">
        <w:rPr>
          <w:rStyle w:val="fontstyle21"/>
          <w:rFonts w:ascii="Times New Roman" w:hAnsi="Times New Roman" w:cs="Times New Roman"/>
          <w:lang w:val="en-GB"/>
        </w:rPr>
        <w:t>t</w:t>
      </w:r>
      <w:r w:rsidR="00EE02A5" w:rsidRPr="004765FA">
        <w:rPr>
          <w:rStyle w:val="fontstyle21"/>
          <w:rFonts w:ascii="Times New Roman" w:hAnsi="Times New Roman" w:cs="Times New Roman"/>
          <w:lang w:val="en-GB"/>
        </w:rPr>
        <w:t>z</w:t>
      </w:r>
      <w:r w:rsidR="00EE02A5" w:rsidRPr="004765FA">
        <w:rPr>
          <w:rStyle w:val="fontstyle21"/>
          <w:rFonts w:ascii="Times New Roman" w:hAnsi="Times New Roman" w:cs="Times New Roman"/>
          <w:vertAlign w:val="superscript"/>
          <w:lang w:val="en-GB"/>
        </w:rPr>
        <w:t>2</w:t>
      </w:r>
      <w:r w:rsidR="00EE02A5" w:rsidRPr="004765FA">
        <w:rPr>
          <w:rStyle w:val="fontstyle21"/>
          <w:rFonts w:ascii="Times New Roman" w:hAnsi="Times New Roman" w:cs="Times New Roman"/>
          <w:lang w:val="en-GB"/>
        </w:rPr>
        <w:t xml:space="preserve">, </w:t>
      </w:r>
      <w:r w:rsidR="00112A2D" w:rsidRPr="004765FA">
        <w:rPr>
          <w:rStyle w:val="fontstyle21"/>
          <w:rFonts w:ascii="Times New Roman" w:hAnsi="Times New Roman" w:cs="Times New Roman"/>
          <w:lang w:val="en-GB"/>
        </w:rPr>
        <w:t>P</w:t>
      </w:r>
      <w:r w:rsidR="00DB2085" w:rsidRPr="004765FA">
        <w:rPr>
          <w:rStyle w:val="fontstyle21"/>
          <w:rFonts w:ascii="Times New Roman" w:hAnsi="Times New Roman" w:cs="Times New Roman"/>
          <w:lang w:val="en-GB"/>
        </w:rPr>
        <w:t>.</w:t>
      </w:r>
      <w:r w:rsidR="00B93C6B" w:rsidRPr="004765FA">
        <w:rPr>
          <w:rStyle w:val="fontstyle21"/>
          <w:rFonts w:ascii="Times New Roman" w:hAnsi="Times New Roman" w:cs="Times New Roman"/>
          <w:lang w:val="en-GB"/>
        </w:rPr>
        <w:t xml:space="preserve"> Villoresi</w:t>
      </w:r>
      <w:r w:rsidR="00F04EB5" w:rsidRPr="004765FA">
        <w:rPr>
          <w:rStyle w:val="fontstyle21"/>
          <w:rFonts w:ascii="Times New Roman" w:hAnsi="Times New Roman" w:cs="Times New Roman"/>
          <w:vertAlign w:val="superscript"/>
          <w:lang w:val="en-GB"/>
        </w:rPr>
        <w:t>4</w:t>
      </w:r>
      <w:r w:rsidR="00B93C6B" w:rsidRPr="004765FA">
        <w:rPr>
          <w:rStyle w:val="fontstyle21"/>
          <w:rFonts w:ascii="Times New Roman" w:hAnsi="Times New Roman" w:cs="Times New Roman"/>
          <w:lang w:val="en-GB"/>
        </w:rPr>
        <w:t>,</w:t>
      </w:r>
      <w:r w:rsidR="00DB2085" w:rsidRPr="004765FA">
        <w:rPr>
          <w:rStyle w:val="fontstyle21"/>
          <w:rFonts w:ascii="Times New Roman" w:hAnsi="Times New Roman" w:cs="Times New Roman"/>
          <w:lang w:val="en-GB"/>
        </w:rPr>
        <w:br/>
      </w:r>
      <w:r w:rsidR="00C2104C" w:rsidRPr="004765FA">
        <w:rPr>
          <w:rStyle w:val="fontstyle21"/>
          <w:rFonts w:ascii="Times New Roman" w:hAnsi="Times New Roman" w:cs="Times New Roman"/>
          <w:lang w:val="en-GB"/>
        </w:rPr>
        <w:t>G</w:t>
      </w:r>
      <w:r w:rsidR="00DB2085" w:rsidRPr="004765FA">
        <w:rPr>
          <w:rStyle w:val="fontstyle21"/>
          <w:rFonts w:ascii="Times New Roman" w:hAnsi="Times New Roman" w:cs="Times New Roman"/>
          <w:lang w:val="en-GB"/>
        </w:rPr>
        <w:t>.</w:t>
      </w:r>
      <w:r w:rsidR="00C2104C" w:rsidRPr="004765FA">
        <w:rPr>
          <w:rStyle w:val="fontstyle21"/>
          <w:rFonts w:ascii="Times New Roman" w:hAnsi="Times New Roman" w:cs="Times New Roman"/>
          <w:lang w:val="en-GB"/>
        </w:rPr>
        <w:t xml:space="preserve"> Vallone</w:t>
      </w:r>
      <w:r w:rsidR="00F04EB5" w:rsidRPr="004765FA">
        <w:rPr>
          <w:rStyle w:val="fontstyle21"/>
          <w:rFonts w:ascii="Times New Roman" w:hAnsi="Times New Roman" w:cs="Times New Roman"/>
          <w:vertAlign w:val="superscript"/>
          <w:lang w:val="en-GB"/>
        </w:rPr>
        <w:t>4</w:t>
      </w:r>
      <w:r w:rsidR="00C2104C" w:rsidRPr="004765FA">
        <w:rPr>
          <w:rStyle w:val="fontstyle21"/>
          <w:rFonts w:ascii="Times New Roman" w:hAnsi="Times New Roman" w:cs="Times New Roman"/>
          <w:lang w:val="en-GB"/>
        </w:rPr>
        <w:t xml:space="preserve">, </w:t>
      </w:r>
      <w:r w:rsidR="00B93C6B" w:rsidRPr="004765FA">
        <w:rPr>
          <w:rStyle w:val="fontstyle21"/>
          <w:rFonts w:ascii="Times New Roman" w:hAnsi="Times New Roman" w:cs="Times New Roman"/>
          <w:lang w:val="en-GB"/>
        </w:rPr>
        <w:t>S</w:t>
      </w:r>
      <w:r w:rsidR="00DB2085" w:rsidRPr="004765FA">
        <w:rPr>
          <w:rStyle w:val="fontstyle21"/>
          <w:rFonts w:ascii="Times New Roman" w:hAnsi="Times New Roman" w:cs="Times New Roman"/>
          <w:lang w:val="en-GB"/>
        </w:rPr>
        <w:t>.</w:t>
      </w:r>
      <w:r w:rsidR="00B93C6B" w:rsidRPr="004765FA">
        <w:rPr>
          <w:rStyle w:val="fontstyle21"/>
          <w:rFonts w:ascii="Times New Roman" w:hAnsi="Times New Roman" w:cs="Times New Roman"/>
          <w:lang w:val="en-GB"/>
        </w:rPr>
        <w:t xml:space="preserve"> Capozziello</w:t>
      </w:r>
      <w:r w:rsidR="00F04EB5" w:rsidRPr="004765FA">
        <w:rPr>
          <w:rStyle w:val="fontstyle21"/>
          <w:rFonts w:ascii="Times New Roman" w:hAnsi="Times New Roman" w:cs="Times New Roman"/>
          <w:vertAlign w:val="superscript"/>
          <w:lang w:val="en-GB"/>
        </w:rPr>
        <w:t>5</w:t>
      </w:r>
      <w:r w:rsidR="00B93C6B" w:rsidRPr="004765FA">
        <w:rPr>
          <w:rStyle w:val="fontstyle21"/>
          <w:rFonts w:ascii="Times New Roman" w:hAnsi="Times New Roman" w:cs="Times New Roman"/>
          <w:lang w:val="en-GB"/>
        </w:rPr>
        <w:t xml:space="preserve">, </w:t>
      </w:r>
      <w:r w:rsidR="001926DD" w:rsidRPr="004765FA">
        <w:rPr>
          <w:rStyle w:val="fontstyle21"/>
          <w:rFonts w:ascii="Times New Roman" w:hAnsi="Times New Roman" w:cs="Times New Roman"/>
          <w:lang w:val="en-GB"/>
        </w:rPr>
        <w:t>J</w:t>
      </w:r>
      <w:r w:rsidR="00DB2085" w:rsidRPr="004765FA">
        <w:rPr>
          <w:rStyle w:val="fontstyle21"/>
          <w:rFonts w:ascii="Times New Roman" w:hAnsi="Times New Roman" w:cs="Times New Roman"/>
          <w:lang w:val="en-GB"/>
        </w:rPr>
        <w:t>.</w:t>
      </w:r>
      <w:r w:rsidR="001926DD" w:rsidRPr="004765FA">
        <w:rPr>
          <w:rStyle w:val="fontstyle21"/>
          <w:rFonts w:ascii="Times New Roman" w:hAnsi="Times New Roman" w:cs="Times New Roman"/>
          <w:lang w:val="en-GB"/>
        </w:rPr>
        <w:t xml:space="preserve"> Carpenter</w:t>
      </w:r>
      <w:r w:rsidR="00F04EB5" w:rsidRPr="004765FA">
        <w:rPr>
          <w:rStyle w:val="fontstyle21"/>
          <w:rFonts w:ascii="Times New Roman" w:hAnsi="Times New Roman" w:cs="Times New Roman"/>
          <w:vertAlign w:val="superscript"/>
          <w:lang w:val="en-GB"/>
        </w:rPr>
        <w:t>6</w:t>
      </w:r>
      <w:r w:rsidR="001926DD" w:rsidRPr="004765FA">
        <w:rPr>
          <w:rStyle w:val="fontstyle21"/>
          <w:rFonts w:ascii="Times New Roman" w:hAnsi="Times New Roman" w:cs="Times New Roman"/>
          <w:lang w:val="en-GB"/>
        </w:rPr>
        <w:t xml:space="preserve">, </w:t>
      </w:r>
      <w:r w:rsidR="00471CE7" w:rsidRPr="004765FA">
        <w:rPr>
          <w:rStyle w:val="fontstyle21"/>
          <w:rFonts w:ascii="Times New Roman" w:hAnsi="Times New Roman" w:cs="Times New Roman"/>
          <w:lang w:val="en-GB"/>
        </w:rPr>
        <w:t>N</w:t>
      </w:r>
      <w:r w:rsidR="00DB2085" w:rsidRPr="004765FA">
        <w:rPr>
          <w:rStyle w:val="fontstyle21"/>
          <w:rFonts w:ascii="Times New Roman" w:hAnsi="Times New Roman" w:cs="Times New Roman"/>
          <w:lang w:val="en-GB"/>
        </w:rPr>
        <w:t>.</w:t>
      </w:r>
      <w:r w:rsidR="00471CE7" w:rsidRPr="004765FA">
        <w:rPr>
          <w:rStyle w:val="fontstyle21"/>
          <w:rFonts w:ascii="Times New Roman" w:hAnsi="Times New Roman" w:cs="Times New Roman"/>
          <w:lang w:val="en-GB"/>
        </w:rPr>
        <w:t xml:space="preserve"> Boersma</w:t>
      </w:r>
      <w:r w:rsidR="00F04EB5" w:rsidRPr="004765FA">
        <w:rPr>
          <w:rStyle w:val="fontstyle21"/>
          <w:rFonts w:ascii="Times New Roman" w:hAnsi="Times New Roman" w:cs="Times New Roman"/>
          <w:vertAlign w:val="superscript"/>
          <w:lang w:val="en-GB"/>
        </w:rPr>
        <w:t>6</w:t>
      </w:r>
      <w:r w:rsidR="00471CE7" w:rsidRPr="004765FA">
        <w:rPr>
          <w:rStyle w:val="fontstyle21"/>
          <w:rFonts w:ascii="Times New Roman" w:hAnsi="Times New Roman" w:cs="Times New Roman"/>
          <w:lang w:val="en-GB"/>
        </w:rPr>
        <w:t>, L</w:t>
      </w:r>
      <w:r w:rsidR="00DB2085" w:rsidRPr="004765FA">
        <w:rPr>
          <w:rStyle w:val="fontstyle21"/>
          <w:rFonts w:ascii="Times New Roman" w:hAnsi="Times New Roman" w:cs="Times New Roman"/>
          <w:lang w:val="en-GB"/>
        </w:rPr>
        <w:t>.</w:t>
      </w:r>
      <w:r w:rsidR="00471CE7" w:rsidRPr="004765FA">
        <w:rPr>
          <w:rStyle w:val="fontstyle21"/>
          <w:rFonts w:ascii="Times New Roman" w:hAnsi="Times New Roman" w:cs="Times New Roman"/>
          <w:lang w:val="en-GB"/>
        </w:rPr>
        <w:t xml:space="preserve"> Cacciapuoti</w:t>
      </w:r>
      <w:r w:rsidR="00F04EB5" w:rsidRPr="004765FA">
        <w:rPr>
          <w:rStyle w:val="fontstyle21"/>
          <w:rFonts w:ascii="Times New Roman" w:hAnsi="Times New Roman" w:cs="Times New Roman"/>
          <w:vertAlign w:val="superscript"/>
          <w:lang w:val="en-GB"/>
        </w:rPr>
        <w:t>6</w:t>
      </w:r>
      <w:r w:rsidR="00471CE7" w:rsidRPr="004765FA">
        <w:rPr>
          <w:rStyle w:val="fontstyle21"/>
          <w:rFonts w:ascii="Times New Roman" w:hAnsi="Times New Roman" w:cs="Times New Roman"/>
          <w:lang w:val="en-GB"/>
        </w:rPr>
        <w:t xml:space="preserve">, </w:t>
      </w:r>
      <w:r w:rsidR="00B93C6B" w:rsidRPr="004765FA">
        <w:rPr>
          <w:rStyle w:val="fontstyle21"/>
          <w:rFonts w:ascii="Times New Roman" w:hAnsi="Times New Roman" w:cs="Times New Roman"/>
          <w:lang w:val="en-GB"/>
        </w:rPr>
        <w:t>G</w:t>
      </w:r>
      <w:r w:rsidR="00DB2085" w:rsidRPr="004765FA">
        <w:rPr>
          <w:rStyle w:val="fontstyle21"/>
          <w:rFonts w:ascii="Times New Roman" w:hAnsi="Times New Roman" w:cs="Times New Roman"/>
          <w:lang w:val="en-GB"/>
        </w:rPr>
        <w:t>.</w:t>
      </w:r>
      <w:r w:rsidR="00B93C6B" w:rsidRPr="004765FA">
        <w:rPr>
          <w:rStyle w:val="fontstyle21"/>
          <w:rFonts w:ascii="Times New Roman" w:hAnsi="Times New Roman" w:cs="Times New Roman"/>
          <w:lang w:val="en-GB"/>
        </w:rPr>
        <w:t xml:space="preserve"> Bianco</w:t>
      </w:r>
      <w:r w:rsidR="00F04EB5" w:rsidRPr="004765FA">
        <w:rPr>
          <w:rStyle w:val="fontstyle21"/>
          <w:rFonts w:ascii="Times New Roman" w:hAnsi="Times New Roman" w:cs="Times New Roman"/>
          <w:vertAlign w:val="superscript"/>
          <w:lang w:val="en-GB"/>
        </w:rPr>
        <w:t>7</w:t>
      </w:r>
      <w:r w:rsidR="00B93C6B" w:rsidRPr="004765FA">
        <w:rPr>
          <w:rStyle w:val="fontstyle21"/>
          <w:rFonts w:ascii="Times New Roman" w:hAnsi="Times New Roman" w:cs="Times New Roman"/>
          <w:lang w:val="en-GB"/>
        </w:rPr>
        <w:t>,</w:t>
      </w:r>
      <w:r w:rsidR="00DB2085" w:rsidRPr="004765FA">
        <w:rPr>
          <w:rStyle w:val="fontstyle21"/>
          <w:rFonts w:ascii="Times New Roman" w:hAnsi="Times New Roman" w:cs="Times New Roman"/>
          <w:lang w:val="en-GB"/>
        </w:rPr>
        <w:br/>
      </w:r>
      <w:r w:rsidR="008611AF" w:rsidRPr="004765FA">
        <w:rPr>
          <w:rStyle w:val="fontstyle21"/>
          <w:rFonts w:ascii="Times New Roman" w:hAnsi="Times New Roman" w:cs="Times New Roman"/>
          <w:lang w:val="en-GB"/>
        </w:rPr>
        <w:t>C</w:t>
      </w:r>
      <w:r w:rsidR="00DB2085" w:rsidRPr="004765FA">
        <w:rPr>
          <w:rStyle w:val="fontstyle21"/>
          <w:rFonts w:ascii="Times New Roman" w:hAnsi="Times New Roman" w:cs="Times New Roman"/>
          <w:lang w:val="en-GB"/>
        </w:rPr>
        <w:t>.</w:t>
      </w:r>
      <w:r w:rsidR="008611AF" w:rsidRPr="004765FA">
        <w:rPr>
          <w:rStyle w:val="fontstyle21"/>
          <w:rFonts w:ascii="Times New Roman" w:hAnsi="Times New Roman" w:cs="Times New Roman"/>
          <w:lang w:val="en-GB"/>
        </w:rPr>
        <w:t xml:space="preserve"> Benedetto</w:t>
      </w:r>
      <w:r w:rsidR="00F04EB5" w:rsidRPr="004765FA">
        <w:rPr>
          <w:rStyle w:val="fontstyle21"/>
          <w:rFonts w:ascii="Times New Roman" w:hAnsi="Times New Roman" w:cs="Times New Roman"/>
          <w:vertAlign w:val="superscript"/>
          <w:lang w:val="en-GB"/>
        </w:rPr>
        <w:t>7</w:t>
      </w:r>
      <w:r w:rsidR="008611AF" w:rsidRPr="004765FA">
        <w:rPr>
          <w:rStyle w:val="fontstyle21"/>
          <w:rFonts w:ascii="Times New Roman" w:hAnsi="Times New Roman" w:cs="Times New Roman"/>
          <w:lang w:val="en-GB"/>
        </w:rPr>
        <w:t xml:space="preserve">, </w:t>
      </w:r>
      <w:r w:rsidR="00B93C6B" w:rsidRPr="004765FA">
        <w:rPr>
          <w:rStyle w:val="fontstyle21"/>
          <w:rFonts w:ascii="Times New Roman" w:hAnsi="Times New Roman" w:cs="Times New Roman"/>
          <w:lang w:val="en-GB"/>
        </w:rPr>
        <w:t>D</w:t>
      </w:r>
      <w:r w:rsidR="00DB2085" w:rsidRPr="004765FA">
        <w:rPr>
          <w:rStyle w:val="fontstyle21"/>
          <w:rFonts w:ascii="Times New Roman" w:hAnsi="Times New Roman" w:cs="Times New Roman"/>
          <w:lang w:val="en-GB"/>
        </w:rPr>
        <w:t>.</w:t>
      </w:r>
      <w:r w:rsidR="00B93C6B" w:rsidRPr="004765FA">
        <w:rPr>
          <w:rStyle w:val="fontstyle21"/>
          <w:rFonts w:ascii="Times New Roman" w:hAnsi="Times New Roman" w:cs="Times New Roman"/>
          <w:lang w:val="en-GB"/>
        </w:rPr>
        <w:t xml:space="preserve"> Dequal</w:t>
      </w:r>
      <w:r w:rsidR="00F04EB5" w:rsidRPr="004765FA">
        <w:rPr>
          <w:rStyle w:val="fontstyle21"/>
          <w:rFonts w:ascii="Times New Roman" w:hAnsi="Times New Roman" w:cs="Times New Roman"/>
          <w:vertAlign w:val="superscript"/>
          <w:lang w:val="en-GB"/>
        </w:rPr>
        <w:t>7</w:t>
      </w:r>
      <w:r w:rsidR="00B93C6B" w:rsidRPr="004765FA">
        <w:rPr>
          <w:rStyle w:val="fontstyle21"/>
          <w:rFonts w:ascii="Times New Roman" w:hAnsi="Times New Roman" w:cs="Times New Roman"/>
          <w:lang w:val="en-GB"/>
        </w:rPr>
        <w:t xml:space="preserve">, </w:t>
      </w:r>
      <w:r w:rsidR="003D2AB5" w:rsidRPr="004765FA">
        <w:rPr>
          <w:rStyle w:val="fontstyle21"/>
          <w:rFonts w:ascii="Times New Roman" w:hAnsi="Times New Roman" w:cs="Times New Roman"/>
          <w:lang w:val="en-GB"/>
        </w:rPr>
        <w:t>T</w:t>
      </w:r>
      <w:r w:rsidR="00DB2085" w:rsidRPr="004765FA">
        <w:rPr>
          <w:rStyle w:val="fontstyle21"/>
          <w:rFonts w:ascii="Times New Roman" w:hAnsi="Times New Roman" w:cs="Times New Roman"/>
          <w:lang w:val="en-GB"/>
        </w:rPr>
        <w:t>.</w:t>
      </w:r>
      <w:r w:rsidR="003D2AB5" w:rsidRPr="004765FA">
        <w:rPr>
          <w:rStyle w:val="fontstyle21"/>
          <w:rFonts w:ascii="Times New Roman" w:hAnsi="Times New Roman" w:cs="Times New Roman"/>
          <w:lang w:val="en-GB"/>
        </w:rPr>
        <w:t xml:space="preserve"> W. </w:t>
      </w:r>
      <w:r w:rsidR="00B538E1" w:rsidRPr="004765FA">
        <w:rPr>
          <w:rStyle w:val="fontstyle21"/>
          <w:rFonts w:ascii="Times New Roman" w:hAnsi="Times New Roman" w:cs="Times New Roman"/>
          <w:lang w:val="en-GB"/>
        </w:rPr>
        <w:t>Murphy</w:t>
      </w:r>
      <w:r w:rsidR="00F04EB5" w:rsidRPr="004765FA">
        <w:rPr>
          <w:rStyle w:val="fontstyle21"/>
          <w:rFonts w:ascii="Times New Roman" w:hAnsi="Times New Roman" w:cs="Times New Roman"/>
          <w:vertAlign w:val="superscript"/>
          <w:lang w:val="en-GB"/>
        </w:rPr>
        <w:t>8</w:t>
      </w:r>
      <w:r w:rsidR="00D116DA" w:rsidRPr="004765FA">
        <w:rPr>
          <w:rStyle w:val="fontstyle21"/>
          <w:rFonts w:ascii="Times New Roman" w:hAnsi="Times New Roman" w:cs="Times New Roman"/>
          <w:vertAlign w:val="superscript"/>
          <w:lang w:val="en-GB"/>
        </w:rPr>
        <w:t>,</w:t>
      </w:r>
      <w:r w:rsidR="00F04EB5" w:rsidRPr="004765FA">
        <w:rPr>
          <w:rStyle w:val="fontstyle21"/>
          <w:rFonts w:ascii="Times New Roman" w:hAnsi="Times New Roman" w:cs="Times New Roman"/>
          <w:vertAlign w:val="superscript"/>
          <w:lang w:val="en-GB"/>
        </w:rPr>
        <w:t>9</w:t>
      </w:r>
      <w:r w:rsidR="00B538E1" w:rsidRPr="004765FA">
        <w:rPr>
          <w:rStyle w:val="fontstyle21"/>
          <w:rFonts w:ascii="Times New Roman" w:hAnsi="Times New Roman" w:cs="Times New Roman"/>
          <w:lang w:val="en-GB"/>
        </w:rPr>
        <w:t xml:space="preserve">, </w:t>
      </w:r>
      <w:r w:rsidR="00E91E79" w:rsidRPr="004765FA">
        <w:rPr>
          <w:rStyle w:val="fontstyle21"/>
          <w:rFonts w:ascii="Times New Roman" w:hAnsi="Times New Roman" w:cs="Times New Roman"/>
          <w:lang w:val="en-GB"/>
        </w:rPr>
        <w:t>J</w:t>
      </w:r>
      <w:r w:rsidR="00DB2085" w:rsidRPr="004765FA">
        <w:rPr>
          <w:rStyle w:val="fontstyle21"/>
          <w:rFonts w:ascii="Times New Roman" w:hAnsi="Times New Roman" w:cs="Times New Roman"/>
          <w:lang w:val="en-GB"/>
        </w:rPr>
        <w:t>.</w:t>
      </w:r>
      <w:r w:rsidR="00E91E79" w:rsidRPr="004765FA">
        <w:rPr>
          <w:rStyle w:val="fontstyle21"/>
          <w:rFonts w:ascii="Times New Roman" w:hAnsi="Times New Roman" w:cs="Times New Roman"/>
          <w:lang w:val="en-GB"/>
        </w:rPr>
        <w:t xml:space="preserve"> Chandler</w:t>
      </w:r>
      <w:r w:rsidR="00F04EB5" w:rsidRPr="004765FA">
        <w:rPr>
          <w:rStyle w:val="fontstyle21"/>
          <w:rFonts w:ascii="Times New Roman" w:hAnsi="Times New Roman" w:cs="Times New Roman"/>
          <w:vertAlign w:val="superscript"/>
          <w:lang w:val="en-GB"/>
        </w:rPr>
        <w:t>9</w:t>
      </w:r>
      <w:r w:rsidR="00E8680D" w:rsidRPr="004765FA">
        <w:rPr>
          <w:rStyle w:val="fontstyle21"/>
          <w:rFonts w:ascii="Times New Roman" w:hAnsi="Times New Roman" w:cs="Times New Roman"/>
          <w:vertAlign w:val="superscript"/>
          <w:lang w:val="en-GB"/>
        </w:rPr>
        <w:t>,</w:t>
      </w:r>
      <w:r w:rsidR="00F04EB5" w:rsidRPr="004765FA">
        <w:rPr>
          <w:rStyle w:val="fontstyle21"/>
          <w:rFonts w:ascii="Times New Roman" w:hAnsi="Times New Roman" w:cs="Times New Roman"/>
          <w:vertAlign w:val="superscript"/>
          <w:lang w:val="en-GB"/>
        </w:rPr>
        <w:t>10</w:t>
      </w:r>
      <w:r w:rsidR="00E91E79" w:rsidRPr="004765FA">
        <w:rPr>
          <w:rStyle w:val="fontstyle21"/>
          <w:rFonts w:ascii="Times New Roman" w:hAnsi="Times New Roman" w:cs="Times New Roman"/>
          <w:lang w:val="en-GB"/>
        </w:rPr>
        <w:t>, N</w:t>
      </w:r>
      <w:r w:rsidR="00DB2085" w:rsidRPr="004765FA">
        <w:rPr>
          <w:rStyle w:val="fontstyle21"/>
          <w:rFonts w:ascii="Times New Roman" w:hAnsi="Times New Roman" w:cs="Times New Roman"/>
          <w:lang w:val="en-GB"/>
        </w:rPr>
        <w:t>. H.</w:t>
      </w:r>
      <w:r w:rsidR="00E91E79" w:rsidRPr="004765FA">
        <w:rPr>
          <w:rStyle w:val="fontstyle21"/>
          <w:rFonts w:ascii="Times New Roman" w:hAnsi="Times New Roman" w:cs="Times New Roman"/>
          <w:lang w:val="en-GB"/>
        </w:rPr>
        <w:t xml:space="preserve"> Johnson</w:t>
      </w:r>
      <w:r w:rsidR="00EA39A6" w:rsidRPr="004765FA">
        <w:rPr>
          <w:rStyle w:val="fontstyle21"/>
          <w:rFonts w:ascii="Times New Roman" w:hAnsi="Times New Roman" w:cs="Times New Roman"/>
          <w:vertAlign w:val="superscript"/>
          <w:lang w:val="en-GB"/>
        </w:rPr>
        <w:t>1</w:t>
      </w:r>
      <w:r w:rsidR="00E91E79" w:rsidRPr="004765FA">
        <w:rPr>
          <w:rStyle w:val="fontstyle21"/>
          <w:rFonts w:ascii="Times New Roman" w:hAnsi="Times New Roman" w:cs="Times New Roman"/>
          <w:lang w:val="en-GB"/>
        </w:rPr>
        <w:t>,</w:t>
      </w:r>
      <w:r w:rsidR="0089092F" w:rsidRPr="004765FA">
        <w:rPr>
          <w:rStyle w:val="fontstyle21"/>
          <w:rFonts w:ascii="Times New Roman" w:hAnsi="Times New Roman" w:cs="Times New Roman"/>
          <w:lang w:val="en-GB"/>
        </w:rPr>
        <w:br/>
      </w:r>
      <w:r w:rsidR="00597252" w:rsidRPr="004765FA">
        <w:rPr>
          <w:rStyle w:val="fontstyle21"/>
          <w:rFonts w:ascii="Times New Roman" w:hAnsi="Times New Roman" w:cs="Times New Roman"/>
          <w:lang w:val="en-GB"/>
        </w:rPr>
        <w:t>V</w:t>
      </w:r>
      <w:r w:rsidR="0089092F" w:rsidRPr="004765FA">
        <w:rPr>
          <w:rStyle w:val="fontstyle21"/>
          <w:rFonts w:ascii="Times New Roman" w:hAnsi="Times New Roman" w:cs="Times New Roman"/>
          <w:lang w:val="en-GB"/>
        </w:rPr>
        <w:t>.</w:t>
      </w:r>
      <w:r w:rsidR="00597252" w:rsidRPr="004765FA">
        <w:rPr>
          <w:rStyle w:val="fontstyle21"/>
          <w:rFonts w:ascii="Times New Roman" w:hAnsi="Times New Roman" w:cs="Times New Roman"/>
          <w:lang w:val="en-GB"/>
        </w:rPr>
        <w:t xml:space="preserve"> Viswanathan</w:t>
      </w:r>
      <w:r w:rsidR="00E8680D" w:rsidRPr="004765FA">
        <w:rPr>
          <w:rStyle w:val="fontstyle21"/>
          <w:rFonts w:ascii="Times New Roman" w:hAnsi="Times New Roman" w:cs="Times New Roman"/>
          <w:vertAlign w:val="superscript"/>
          <w:lang w:val="en-GB"/>
        </w:rPr>
        <w:t>1</w:t>
      </w:r>
      <w:r w:rsidR="00F04EB5" w:rsidRPr="004765FA">
        <w:rPr>
          <w:rStyle w:val="fontstyle21"/>
          <w:rFonts w:ascii="Times New Roman" w:hAnsi="Times New Roman" w:cs="Times New Roman"/>
          <w:vertAlign w:val="superscript"/>
          <w:lang w:val="en-GB"/>
        </w:rPr>
        <w:t>1</w:t>
      </w:r>
      <w:r w:rsidR="000D0B00" w:rsidRPr="004765FA">
        <w:rPr>
          <w:rStyle w:val="fontstyle21"/>
          <w:rFonts w:ascii="Times New Roman" w:hAnsi="Times New Roman" w:cs="Times New Roman"/>
          <w:vertAlign w:val="superscript"/>
          <w:lang w:val="en-GB"/>
        </w:rPr>
        <w:t>,</w:t>
      </w:r>
      <w:r w:rsidR="00F12180" w:rsidRPr="004765FA">
        <w:rPr>
          <w:rStyle w:val="fontstyle21"/>
          <w:rFonts w:ascii="Times New Roman" w:hAnsi="Times New Roman" w:cs="Times New Roman"/>
          <w:vertAlign w:val="superscript"/>
          <w:lang w:val="en-GB"/>
        </w:rPr>
        <w:t>1</w:t>
      </w:r>
      <w:r w:rsidR="00F04EB5" w:rsidRPr="004765FA">
        <w:rPr>
          <w:rStyle w:val="fontstyle21"/>
          <w:rFonts w:ascii="Times New Roman" w:hAnsi="Times New Roman" w:cs="Times New Roman"/>
          <w:vertAlign w:val="superscript"/>
          <w:lang w:val="en-GB"/>
        </w:rPr>
        <w:t>2</w:t>
      </w:r>
      <w:r w:rsidR="00597252" w:rsidRPr="004765FA">
        <w:rPr>
          <w:rStyle w:val="fontstyle21"/>
          <w:rFonts w:ascii="Times New Roman" w:hAnsi="Times New Roman" w:cs="Times New Roman"/>
          <w:lang w:val="en-GB"/>
        </w:rPr>
        <w:t>, E</w:t>
      </w:r>
      <w:r w:rsidR="0089092F" w:rsidRPr="004765FA">
        <w:rPr>
          <w:rStyle w:val="fontstyle21"/>
          <w:rFonts w:ascii="Times New Roman" w:hAnsi="Times New Roman" w:cs="Times New Roman"/>
          <w:lang w:val="en-GB"/>
        </w:rPr>
        <w:t>.</w:t>
      </w:r>
      <w:r w:rsidR="00597252" w:rsidRPr="004765FA">
        <w:rPr>
          <w:rStyle w:val="fontstyle21"/>
          <w:rFonts w:ascii="Times New Roman" w:hAnsi="Times New Roman" w:cs="Times New Roman"/>
          <w:lang w:val="en-GB"/>
        </w:rPr>
        <w:t xml:space="preserve"> Mazarico</w:t>
      </w:r>
      <w:r w:rsidR="00497202" w:rsidRPr="004765FA">
        <w:rPr>
          <w:rStyle w:val="fontstyle21"/>
          <w:rFonts w:ascii="Times New Roman" w:hAnsi="Times New Roman" w:cs="Times New Roman"/>
          <w:vertAlign w:val="superscript"/>
          <w:lang w:val="en-GB"/>
        </w:rPr>
        <w:t>1</w:t>
      </w:r>
      <w:r w:rsidR="00F04EB5" w:rsidRPr="004765FA">
        <w:rPr>
          <w:rStyle w:val="fontstyle21"/>
          <w:rFonts w:ascii="Times New Roman" w:hAnsi="Times New Roman" w:cs="Times New Roman"/>
          <w:vertAlign w:val="superscript"/>
          <w:lang w:val="en-GB"/>
        </w:rPr>
        <w:t>1</w:t>
      </w:r>
      <w:r w:rsidR="00597252" w:rsidRPr="004765FA">
        <w:rPr>
          <w:rStyle w:val="fontstyle21"/>
          <w:rFonts w:ascii="Times New Roman" w:hAnsi="Times New Roman" w:cs="Times New Roman"/>
          <w:lang w:val="en-GB"/>
        </w:rPr>
        <w:t>, S</w:t>
      </w:r>
      <w:r w:rsidR="0089092F" w:rsidRPr="004765FA">
        <w:rPr>
          <w:rStyle w:val="fontstyle21"/>
          <w:rFonts w:ascii="Times New Roman" w:hAnsi="Times New Roman" w:cs="Times New Roman"/>
          <w:lang w:val="en-GB"/>
        </w:rPr>
        <w:t>.</w:t>
      </w:r>
      <w:r w:rsidR="00597252" w:rsidRPr="004765FA">
        <w:rPr>
          <w:rStyle w:val="fontstyle21"/>
          <w:rFonts w:ascii="Times New Roman" w:hAnsi="Times New Roman" w:cs="Times New Roman"/>
          <w:lang w:val="en-GB"/>
        </w:rPr>
        <w:t xml:space="preserve"> Merkowitz</w:t>
      </w:r>
      <w:r w:rsidR="00497202" w:rsidRPr="004765FA">
        <w:rPr>
          <w:rStyle w:val="fontstyle21"/>
          <w:rFonts w:ascii="Times New Roman" w:hAnsi="Times New Roman" w:cs="Times New Roman"/>
          <w:vertAlign w:val="superscript"/>
          <w:lang w:val="en-GB"/>
        </w:rPr>
        <w:t>1</w:t>
      </w:r>
      <w:r w:rsidR="00F04EB5" w:rsidRPr="004765FA">
        <w:rPr>
          <w:rStyle w:val="fontstyle21"/>
          <w:rFonts w:ascii="Times New Roman" w:hAnsi="Times New Roman" w:cs="Times New Roman"/>
          <w:vertAlign w:val="superscript"/>
          <w:lang w:val="en-GB"/>
        </w:rPr>
        <w:t>1</w:t>
      </w:r>
      <w:r w:rsidR="00597252" w:rsidRPr="004765FA">
        <w:rPr>
          <w:rStyle w:val="fontstyle21"/>
          <w:rFonts w:ascii="Times New Roman" w:hAnsi="Times New Roman" w:cs="Times New Roman"/>
          <w:lang w:val="en-GB"/>
        </w:rPr>
        <w:t>,</w:t>
      </w:r>
      <w:r w:rsidR="002E7222" w:rsidRPr="004765FA">
        <w:rPr>
          <w:rStyle w:val="fontstyle21"/>
          <w:rFonts w:ascii="Times New Roman" w:hAnsi="Times New Roman" w:cs="Times New Roman"/>
          <w:lang w:val="en-GB"/>
        </w:rPr>
        <w:t xml:space="preserve"> L</w:t>
      </w:r>
      <w:r w:rsidR="0089092F" w:rsidRPr="004765FA">
        <w:rPr>
          <w:rStyle w:val="fontstyle21"/>
          <w:rFonts w:ascii="Times New Roman" w:hAnsi="Times New Roman" w:cs="Times New Roman"/>
          <w:lang w:val="en-GB"/>
        </w:rPr>
        <w:t>.</w:t>
      </w:r>
      <w:r w:rsidR="002E7222" w:rsidRPr="004765FA">
        <w:rPr>
          <w:rStyle w:val="fontstyle21"/>
          <w:rFonts w:ascii="Times New Roman" w:hAnsi="Times New Roman" w:cs="Times New Roman"/>
          <w:lang w:val="en-GB"/>
        </w:rPr>
        <w:t xml:space="preserve"> Angelini</w:t>
      </w:r>
      <w:r w:rsidR="002E7222" w:rsidRPr="004765FA">
        <w:rPr>
          <w:rStyle w:val="fontstyle21"/>
          <w:rFonts w:ascii="Times New Roman" w:hAnsi="Times New Roman" w:cs="Times New Roman"/>
          <w:vertAlign w:val="superscript"/>
          <w:lang w:val="en-GB"/>
        </w:rPr>
        <w:t>1</w:t>
      </w:r>
      <w:r w:rsidR="00F04EB5" w:rsidRPr="004765FA">
        <w:rPr>
          <w:rStyle w:val="fontstyle21"/>
          <w:rFonts w:ascii="Times New Roman" w:hAnsi="Times New Roman" w:cs="Times New Roman"/>
          <w:vertAlign w:val="superscript"/>
          <w:lang w:val="en-GB"/>
        </w:rPr>
        <w:t>1</w:t>
      </w:r>
      <w:r w:rsidR="002E7222" w:rsidRPr="004765FA">
        <w:rPr>
          <w:rStyle w:val="fontstyle21"/>
          <w:rFonts w:ascii="Times New Roman" w:hAnsi="Times New Roman" w:cs="Times New Roman"/>
          <w:lang w:val="en-GB"/>
        </w:rPr>
        <w:t>,</w:t>
      </w:r>
      <w:r w:rsidR="00597252" w:rsidRPr="004765FA">
        <w:rPr>
          <w:rStyle w:val="fontstyle21"/>
          <w:rFonts w:ascii="Times New Roman" w:hAnsi="Times New Roman" w:cs="Times New Roman"/>
          <w:lang w:val="en-GB"/>
        </w:rPr>
        <w:t xml:space="preserve"> J</w:t>
      </w:r>
      <w:r w:rsidR="0089092F" w:rsidRPr="004765FA">
        <w:rPr>
          <w:rStyle w:val="fontstyle21"/>
          <w:rFonts w:ascii="Times New Roman" w:hAnsi="Times New Roman" w:cs="Times New Roman"/>
          <w:lang w:val="en-GB"/>
        </w:rPr>
        <w:t>.</w:t>
      </w:r>
      <w:r w:rsidR="00597252" w:rsidRPr="004765FA">
        <w:rPr>
          <w:rStyle w:val="fontstyle21"/>
          <w:rFonts w:ascii="Times New Roman" w:hAnsi="Times New Roman" w:cs="Times New Roman"/>
          <w:lang w:val="en-GB"/>
        </w:rPr>
        <w:t xml:space="preserve"> G. Williams</w:t>
      </w:r>
      <w:r w:rsidR="00AF497C" w:rsidRPr="004765FA">
        <w:rPr>
          <w:rStyle w:val="fontstyle21"/>
          <w:rFonts w:ascii="Times New Roman" w:hAnsi="Times New Roman" w:cs="Times New Roman"/>
          <w:vertAlign w:val="superscript"/>
          <w:lang w:val="en-GB"/>
        </w:rPr>
        <w:t>1</w:t>
      </w:r>
      <w:r w:rsidR="00F04EB5" w:rsidRPr="004765FA">
        <w:rPr>
          <w:rStyle w:val="fontstyle21"/>
          <w:rFonts w:ascii="Times New Roman" w:hAnsi="Times New Roman" w:cs="Times New Roman"/>
          <w:vertAlign w:val="superscript"/>
          <w:lang w:val="en-GB"/>
        </w:rPr>
        <w:t>3</w:t>
      </w:r>
      <w:r w:rsidR="00597252" w:rsidRPr="004765FA">
        <w:rPr>
          <w:rStyle w:val="fontstyle21"/>
          <w:rFonts w:ascii="Times New Roman" w:hAnsi="Times New Roman" w:cs="Times New Roman"/>
          <w:lang w:val="en-GB"/>
        </w:rPr>
        <w:t>,</w:t>
      </w:r>
      <w:r w:rsidR="0089092F" w:rsidRPr="004765FA">
        <w:rPr>
          <w:rStyle w:val="fontstyle21"/>
          <w:rFonts w:ascii="Times New Roman" w:hAnsi="Times New Roman" w:cs="Times New Roman"/>
          <w:lang w:val="en-GB"/>
        </w:rPr>
        <w:br/>
      </w:r>
      <w:r w:rsidR="00597252" w:rsidRPr="004765FA">
        <w:rPr>
          <w:rStyle w:val="fontstyle21"/>
          <w:rFonts w:ascii="Times New Roman" w:hAnsi="Times New Roman" w:cs="Times New Roman"/>
          <w:lang w:val="en-GB"/>
        </w:rPr>
        <w:t>S</w:t>
      </w:r>
      <w:r w:rsidR="0089092F" w:rsidRPr="004765FA">
        <w:rPr>
          <w:rStyle w:val="fontstyle21"/>
          <w:rFonts w:ascii="Times New Roman" w:hAnsi="Times New Roman" w:cs="Times New Roman"/>
          <w:lang w:val="en-GB"/>
        </w:rPr>
        <w:t>.</w:t>
      </w:r>
      <w:r w:rsidR="00597252" w:rsidRPr="004765FA">
        <w:rPr>
          <w:rStyle w:val="fontstyle21"/>
          <w:rFonts w:ascii="Times New Roman" w:hAnsi="Times New Roman" w:cs="Times New Roman"/>
          <w:lang w:val="en-GB"/>
        </w:rPr>
        <w:t xml:space="preserve"> G. Turyshev</w:t>
      </w:r>
      <w:r w:rsidR="00AF497C" w:rsidRPr="004765FA">
        <w:rPr>
          <w:rStyle w:val="fontstyle21"/>
          <w:rFonts w:ascii="Times New Roman" w:hAnsi="Times New Roman" w:cs="Times New Roman"/>
          <w:vertAlign w:val="superscript"/>
          <w:lang w:val="en-GB"/>
        </w:rPr>
        <w:t>1</w:t>
      </w:r>
      <w:r w:rsidR="00F04EB5" w:rsidRPr="004765FA">
        <w:rPr>
          <w:rStyle w:val="fontstyle21"/>
          <w:rFonts w:ascii="Times New Roman" w:hAnsi="Times New Roman" w:cs="Times New Roman"/>
          <w:vertAlign w:val="superscript"/>
          <w:lang w:val="en-GB"/>
        </w:rPr>
        <w:t>3</w:t>
      </w:r>
      <w:r w:rsidR="00597252" w:rsidRPr="004765FA">
        <w:rPr>
          <w:rStyle w:val="fontstyle21"/>
          <w:rFonts w:ascii="Times New Roman" w:hAnsi="Times New Roman" w:cs="Times New Roman"/>
          <w:lang w:val="en-GB"/>
        </w:rPr>
        <w:t>, A</w:t>
      </w:r>
      <w:r w:rsidR="0089092F" w:rsidRPr="004765FA">
        <w:rPr>
          <w:rStyle w:val="fontstyle21"/>
          <w:rFonts w:ascii="Times New Roman" w:hAnsi="Times New Roman" w:cs="Times New Roman"/>
          <w:lang w:val="en-GB"/>
        </w:rPr>
        <w:t>.</w:t>
      </w:r>
      <w:r w:rsidR="00597252" w:rsidRPr="004765FA">
        <w:rPr>
          <w:rStyle w:val="fontstyle21"/>
          <w:rFonts w:ascii="Times New Roman" w:hAnsi="Times New Roman" w:cs="Times New Roman"/>
          <w:lang w:val="en-GB"/>
        </w:rPr>
        <w:t xml:space="preserve"> I. Ermakov</w:t>
      </w:r>
      <w:r w:rsidR="009257D8" w:rsidRPr="004765FA">
        <w:rPr>
          <w:rStyle w:val="fontstyle21"/>
          <w:rFonts w:ascii="Times New Roman" w:hAnsi="Times New Roman" w:cs="Times New Roman"/>
          <w:vertAlign w:val="superscript"/>
          <w:lang w:val="en-GB"/>
        </w:rPr>
        <w:t>1</w:t>
      </w:r>
      <w:r w:rsidR="00F04EB5" w:rsidRPr="004765FA">
        <w:rPr>
          <w:rStyle w:val="fontstyle21"/>
          <w:rFonts w:ascii="Times New Roman" w:hAnsi="Times New Roman" w:cs="Times New Roman"/>
          <w:vertAlign w:val="superscript"/>
          <w:lang w:val="en-GB"/>
        </w:rPr>
        <w:t>4</w:t>
      </w:r>
      <w:r w:rsidR="00597252" w:rsidRPr="004765FA">
        <w:rPr>
          <w:rStyle w:val="fontstyle21"/>
          <w:rFonts w:ascii="Times New Roman" w:hAnsi="Times New Roman" w:cs="Times New Roman"/>
          <w:lang w:val="en-GB"/>
        </w:rPr>
        <w:t>, N</w:t>
      </w:r>
      <w:r w:rsidR="0089092F" w:rsidRPr="004765FA">
        <w:rPr>
          <w:rStyle w:val="fontstyle21"/>
          <w:rFonts w:ascii="Times New Roman" w:hAnsi="Times New Roman" w:cs="Times New Roman"/>
          <w:lang w:val="en-GB"/>
        </w:rPr>
        <w:t>.</w:t>
      </w:r>
      <w:r w:rsidR="00597252" w:rsidRPr="004765FA">
        <w:rPr>
          <w:rStyle w:val="fontstyle21"/>
          <w:rFonts w:ascii="Times New Roman" w:hAnsi="Times New Roman" w:cs="Times New Roman"/>
          <w:lang w:val="en-GB"/>
        </w:rPr>
        <w:t xml:space="preserve"> Rambaux</w:t>
      </w:r>
      <w:r w:rsidR="00373E80" w:rsidRPr="004765FA">
        <w:rPr>
          <w:rStyle w:val="fontstyle21"/>
          <w:rFonts w:ascii="Times New Roman" w:hAnsi="Times New Roman" w:cs="Times New Roman"/>
          <w:vertAlign w:val="superscript"/>
          <w:lang w:val="en-GB"/>
        </w:rPr>
        <w:t>1</w:t>
      </w:r>
      <w:r w:rsidR="00F04EB5" w:rsidRPr="004765FA">
        <w:rPr>
          <w:rStyle w:val="fontstyle21"/>
          <w:rFonts w:ascii="Times New Roman" w:hAnsi="Times New Roman" w:cs="Times New Roman"/>
          <w:vertAlign w:val="superscript"/>
          <w:lang w:val="en-GB"/>
        </w:rPr>
        <w:t>5</w:t>
      </w:r>
      <w:r w:rsidR="00597252" w:rsidRPr="004765FA">
        <w:rPr>
          <w:rStyle w:val="fontstyle21"/>
          <w:rFonts w:ascii="Times New Roman" w:hAnsi="Times New Roman" w:cs="Times New Roman"/>
          <w:lang w:val="en-GB"/>
        </w:rPr>
        <w:t>, A</w:t>
      </w:r>
      <w:r w:rsidR="0089092F" w:rsidRPr="004765FA">
        <w:rPr>
          <w:rStyle w:val="fontstyle21"/>
          <w:rFonts w:ascii="Times New Roman" w:hAnsi="Times New Roman" w:cs="Times New Roman"/>
          <w:lang w:val="en-GB"/>
        </w:rPr>
        <w:t>.</w:t>
      </w:r>
      <w:r w:rsidR="00597252" w:rsidRPr="004765FA">
        <w:rPr>
          <w:rStyle w:val="fontstyle21"/>
          <w:rFonts w:ascii="Times New Roman" w:hAnsi="Times New Roman" w:cs="Times New Roman"/>
          <w:lang w:val="en-GB"/>
        </w:rPr>
        <w:t xml:space="preserve"> Fienga</w:t>
      </w:r>
      <w:r w:rsidR="00373E80" w:rsidRPr="004765FA">
        <w:rPr>
          <w:rStyle w:val="fontstyle21"/>
          <w:rFonts w:ascii="Times New Roman" w:hAnsi="Times New Roman" w:cs="Times New Roman"/>
          <w:vertAlign w:val="superscript"/>
          <w:lang w:val="en-GB"/>
        </w:rPr>
        <w:t>1</w:t>
      </w:r>
      <w:r w:rsidR="00F04EB5" w:rsidRPr="004765FA">
        <w:rPr>
          <w:rStyle w:val="fontstyle21"/>
          <w:rFonts w:ascii="Times New Roman" w:hAnsi="Times New Roman" w:cs="Times New Roman"/>
          <w:vertAlign w:val="superscript"/>
          <w:lang w:val="en-GB"/>
        </w:rPr>
        <w:t>5</w:t>
      </w:r>
      <w:r w:rsidR="00597252" w:rsidRPr="004765FA">
        <w:rPr>
          <w:rStyle w:val="fontstyle21"/>
          <w:rFonts w:ascii="Times New Roman" w:hAnsi="Times New Roman" w:cs="Times New Roman"/>
          <w:vertAlign w:val="superscript"/>
          <w:lang w:val="en-GB"/>
        </w:rPr>
        <w:t>,</w:t>
      </w:r>
      <w:r w:rsidR="002008B1" w:rsidRPr="004765FA">
        <w:rPr>
          <w:rStyle w:val="fontstyle21"/>
          <w:rFonts w:ascii="Times New Roman" w:hAnsi="Times New Roman" w:cs="Times New Roman"/>
          <w:vertAlign w:val="superscript"/>
          <w:lang w:val="en-GB"/>
        </w:rPr>
        <w:t>1</w:t>
      </w:r>
      <w:r w:rsidR="00F04EB5" w:rsidRPr="004765FA">
        <w:rPr>
          <w:rStyle w:val="fontstyle21"/>
          <w:rFonts w:ascii="Times New Roman" w:hAnsi="Times New Roman" w:cs="Times New Roman"/>
          <w:vertAlign w:val="superscript"/>
          <w:lang w:val="en-GB"/>
        </w:rPr>
        <w:t>6</w:t>
      </w:r>
      <w:r w:rsidR="00597252" w:rsidRPr="004765FA">
        <w:rPr>
          <w:rStyle w:val="fontstyle21"/>
          <w:rFonts w:ascii="Times New Roman" w:hAnsi="Times New Roman" w:cs="Times New Roman"/>
          <w:lang w:val="en-GB"/>
        </w:rPr>
        <w:t>, C</w:t>
      </w:r>
      <w:r w:rsidR="0089092F" w:rsidRPr="004765FA">
        <w:rPr>
          <w:rStyle w:val="fontstyle21"/>
          <w:rFonts w:ascii="Times New Roman" w:hAnsi="Times New Roman" w:cs="Times New Roman"/>
          <w:lang w:val="en-GB"/>
        </w:rPr>
        <w:t>.</w:t>
      </w:r>
      <w:r w:rsidR="00597252" w:rsidRPr="004765FA">
        <w:rPr>
          <w:rStyle w:val="fontstyle21"/>
          <w:rFonts w:ascii="Times New Roman" w:hAnsi="Times New Roman" w:cs="Times New Roman"/>
          <w:lang w:val="en-GB"/>
        </w:rPr>
        <w:t xml:space="preserve"> Courde</w:t>
      </w:r>
      <w:r w:rsidR="002008B1" w:rsidRPr="004765FA">
        <w:rPr>
          <w:rStyle w:val="fontstyle21"/>
          <w:rFonts w:ascii="Times New Roman" w:hAnsi="Times New Roman" w:cs="Times New Roman"/>
          <w:vertAlign w:val="superscript"/>
          <w:lang w:val="en-GB"/>
        </w:rPr>
        <w:t>1</w:t>
      </w:r>
      <w:r w:rsidR="00F04EB5" w:rsidRPr="004765FA">
        <w:rPr>
          <w:rStyle w:val="fontstyle21"/>
          <w:rFonts w:ascii="Times New Roman" w:hAnsi="Times New Roman" w:cs="Times New Roman"/>
          <w:vertAlign w:val="superscript"/>
          <w:lang w:val="en-GB"/>
        </w:rPr>
        <w:t>6</w:t>
      </w:r>
      <w:r w:rsidR="00597252" w:rsidRPr="004765FA">
        <w:rPr>
          <w:rStyle w:val="fontstyle21"/>
          <w:rFonts w:ascii="Times New Roman" w:hAnsi="Times New Roman" w:cs="Times New Roman"/>
          <w:lang w:val="en-GB"/>
        </w:rPr>
        <w:t>, J</w:t>
      </w:r>
      <w:r w:rsidR="0089092F" w:rsidRPr="004765FA">
        <w:rPr>
          <w:rStyle w:val="fontstyle21"/>
          <w:rFonts w:ascii="Times New Roman" w:hAnsi="Times New Roman" w:cs="Times New Roman"/>
          <w:lang w:val="en-GB"/>
        </w:rPr>
        <w:t>.</w:t>
      </w:r>
      <w:r w:rsidR="00597252" w:rsidRPr="004765FA">
        <w:rPr>
          <w:rStyle w:val="fontstyle21"/>
          <w:rFonts w:ascii="Times New Roman" w:hAnsi="Times New Roman" w:cs="Times New Roman"/>
          <w:lang w:val="en-GB"/>
        </w:rPr>
        <w:t xml:space="preserve"> Chabé</w:t>
      </w:r>
      <w:r w:rsidR="00FD54B4" w:rsidRPr="004765FA">
        <w:rPr>
          <w:rStyle w:val="fontstyle21"/>
          <w:rFonts w:ascii="Times New Roman" w:hAnsi="Times New Roman" w:cs="Times New Roman"/>
          <w:vertAlign w:val="superscript"/>
          <w:lang w:val="en-GB"/>
        </w:rPr>
        <w:t>1</w:t>
      </w:r>
      <w:r w:rsidR="00F04EB5" w:rsidRPr="004765FA">
        <w:rPr>
          <w:rStyle w:val="fontstyle21"/>
          <w:rFonts w:ascii="Times New Roman" w:hAnsi="Times New Roman" w:cs="Times New Roman"/>
          <w:vertAlign w:val="superscript"/>
          <w:lang w:val="en-GB"/>
        </w:rPr>
        <w:t>6</w:t>
      </w:r>
      <w:r w:rsidR="00597252" w:rsidRPr="004765FA">
        <w:rPr>
          <w:rStyle w:val="fontstyle21"/>
          <w:rFonts w:ascii="Times New Roman" w:hAnsi="Times New Roman" w:cs="Times New Roman"/>
          <w:lang w:val="en-GB"/>
        </w:rPr>
        <w:t>,</w:t>
      </w:r>
      <w:r w:rsidR="0089092F" w:rsidRPr="004765FA">
        <w:rPr>
          <w:rStyle w:val="fontstyle21"/>
          <w:rFonts w:ascii="Times New Roman" w:hAnsi="Times New Roman" w:cs="Times New Roman"/>
          <w:lang w:val="en-GB"/>
        </w:rPr>
        <w:br/>
      </w:r>
      <w:r w:rsidR="00597252" w:rsidRPr="004765FA">
        <w:rPr>
          <w:rStyle w:val="fontstyle21"/>
          <w:rFonts w:ascii="Times New Roman" w:hAnsi="Times New Roman" w:cs="Times New Roman"/>
          <w:lang w:val="en-GB"/>
        </w:rPr>
        <w:t>J</w:t>
      </w:r>
      <w:r w:rsidR="0089092F" w:rsidRPr="004765FA">
        <w:rPr>
          <w:rStyle w:val="fontstyle21"/>
          <w:rFonts w:ascii="Times New Roman" w:hAnsi="Times New Roman" w:cs="Times New Roman"/>
          <w:lang w:val="en-GB"/>
        </w:rPr>
        <w:t>.</w:t>
      </w:r>
      <w:r w:rsidR="00597252" w:rsidRPr="004765FA">
        <w:rPr>
          <w:rStyle w:val="fontstyle21"/>
          <w:rFonts w:ascii="Times New Roman" w:hAnsi="Times New Roman" w:cs="Times New Roman"/>
          <w:lang w:val="en-GB"/>
        </w:rPr>
        <w:t>-M</w:t>
      </w:r>
      <w:r w:rsidR="0089092F" w:rsidRPr="004765FA">
        <w:rPr>
          <w:rStyle w:val="fontstyle21"/>
          <w:rFonts w:ascii="Times New Roman" w:hAnsi="Times New Roman" w:cs="Times New Roman"/>
          <w:lang w:val="en-GB"/>
        </w:rPr>
        <w:t>.</w:t>
      </w:r>
      <w:r w:rsidR="00597252" w:rsidRPr="004765FA">
        <w:rPr>
          <w:rStyle w:val="fontstyle21"/>
          <w:rFonts w:ascii="Times New Roman" w:hAnsi="Times New Roman" w:cs="Times New Roman"/>
          <w:lang w:val="en-GB"/>
        </w:rPr>
        <w:t xml:space="preserve"> Torre</w:t>
      </w:r>
      <w:r w:rsidR="00FD54B4" w:rsidRPr="004765FA">
        <w:rPr>
          <w:rStyle w:val="fontstyle21"/>
          <w:rFonts w:ascii="Times New Roman" w:hAnsi="Times New Roman" w:cs="Times New Roman"/>
          <w:vertAlign w:val="superscript"/>
          <w:lang w:val="en-GB"/>
        </w:rPr>
        <w:t>1</w:t>
      </w:r>
      <w:r w:rsidR="00F04EB5" w:rsidRPr="004765FA">
        <w:rPr>
          <w:rStyle w:val="fontstyle21"/>
          <w:rFonts w:ascii="Times New Roman" w:hAnsi="Times New Roman" w:cs="Times New Roman"/>
          <w:vertAlign w:val="superscript"/>
          <w:lang w:val="en-GB"/>
        </w:rPr>
        <w:t>6</w:t>
      </w:r>
      <w:r w:rsidR="00597252" w:rsidRPr="004765FA">
        <w:rPr>
          <w:rStyle w:val="fontstyle21"/>
          <w:rFonts w:ascii="Times New Roman" w:hAnsi="Times New Roman" w:cs="Times New Roman"/>
          <w:lang w:val="en-GB"/>
        </w:rPr>
        <w:t>, A</w:t>
      </w:r>
      <w:r w:rsidR="0089092F" w:rsidRPr="004765FA">
        <w:rPr>
          <w:rStyle w:val="fontstyle21"/>
          <w:rFonts w:ascii="Times New Roman" w:hAnsi="Times New Roman" w:cs="Times New Roman"/>
          <w:lang w:val="en-GB"/>
        </w:rPr>
        <w:t>.</w:t>
      </w:r>
      <w:r w:rsidR="00597252" w:rsidRPr="004765FA">
        <w:rPr>
          <w:rStyle w:val="fontstyle21"/>
          <w:rFonts w:ascii="Times New Roman" w:hAnsi="Times New Roman" w:cs="Times New Roman"/>
          <w:lang w:val="en-GB"/>
        </w:rPr>
        <w:t xml:space="preserve"> Bourgoin</w:t>
      </w:r>
      <w:r w:rsidR="00265F5F" w:rsidRPr="004765FA">
        <w:rPr>
          <w:rStyle w:val="fontstyle21"/>
          <w:rFonts w:ascii="Times New Roman" w:hAnsi="Times New Roman" w:cs="Times New Roman"/>
          <w:vertAlign w:val="superscript"/>
          <w:lang w:val="en-GB"/>
        </w:rPr>
        <w:t>1</w:t>
      </w:r>
      <w:r w:rsidR="00F04EB5" w:rsidRPr="004765FA">
        <w:rPr>
          <w:rStyle w:val="fontstyle21"/>
          <w:rFonts w:ascii="Times New Roman" w:hAnsi="Times New Roman" w:cs="Times New Roman"/>
          <w:vertAlign w:val="superscript"/>
          <w:lang w:val="en-GB"/>
        </w:rPr>
        <w:t>7</w:t>
      </w:r>
      <w:r w:rsidR="00597252" w:rsidRPr="004765FA">
        <w:rPr>
          <w:rStyle w:val="fontstyle21"/>
          <w:rFonts w:ascii="Times New Roman" w:hAnsi="Times New Roman" w:cs="Times New Roman"/>
          <w:lang w:val="en-GB"/>
        </w:rPr>
        <w:t xml:space="preserve">, </w:t>
      </w:r>
      <w:r w:rsidR="00516EA7" w:rsidRPr="004765FA">
        <w:rPr>
          <w:rStyle w:val="fontstyle21"/>
          <w:rFonts w:ascii="Times New Roman" w:hAnsi="Times New Roman" w:cs="Times New Roman"/>
          <w:lang w:val="en-GB"/>
        </w:rPr>
        <w:t>A</w:t>
      </w:r>
      <w:r w:rsidR="0089092F" w:rsidRPr="004765FA">
        <w:rPr>
          <w:rStyle w:val="fontstyle21"/>
          <w:rFonts w:ascii="Times New Roman" w:hAnsi="Times New Roman" w:cs="Times New Roman"/>
          <w:lang w:val="en-GB"/>
        </w:rPr>
        <w:t>.</w:t>
      </w:r>
      <w:r w:rsidR="00516EA7" w:rsidRPr="004765FA">
        <w:rPr>
          <w:rStyle w:val="fontstyle21"/>
          <w:rFonts w:ascii="Times New Roman" w:hAnsi="Times New Roman" w:cs="Times New Roman"/>
          <w:lang w:val="en-GB"/>
        </w:rPr>
        <w:t xml:space="preserve"> Hees</w:t>
      </w:r>
      <w:r w:rsidR="00516EA7" w:rsidRPr="004765FA">
        <w:rPr>
          <w:rStyle w:val="fontstyle21"/>
          <w:rFonts w:ascii="Times New Roman" w:hAnsi="Times New Roman" w:cs="Times New Roman"/>
          <w:vertAlign w:val="superscript"/>
          <w:lang w:val="en-GB"/>
        </w:rPr>
        <w:t>1</w:t>
      </w:r>
      <w:r w:rsidR="00F04EB5" w:rsidRPr="004765FA">
        <w:rPr>
          <w:rStyle w:val="fontstyle21"/>
          <w:rFonts w:ascii="Times New Roman" w:hAnsi="Times New Roman" w:cs="Times New Roman"/>
          <w:vertAlign w:val="superscript"/>
          <w:lang w:val="en-GB"/>
        </w:rPr>
        <w:t>7</w:t>
      </w:r>
      <w:r w:rsidR="00516EA7" w:rsidRPr="004765FA">
        <w:rPr>
          <w:rStyle w:val="fontstyle21"/>
          <w:rFonts w:ascii="Times New Roman" w:hAnsi="Times New Roman" w:cs="Times New Roman"/>
          <w:lang w:val="en-GB"/>
        </w:rPr>
        <w:t xml:space="preserve">, </w:t>
      </w:r>
      <w:r w:rsidR="000C50C3" w:rsidRPr="004765FA">
        <w:rPr>
          <w:rStyle w:val="fontstyle21"/>
          <w:rFonts w:ascii="Times New Roman" w:hAnsi="Times New Roman" w:cs="Times New Roman"/>
          <w:lang w:val="en-GB"/>
        </w:rPr>
        <w:t>C</w:t>
      </w:r>
      <w:r w:rsidR="0089092F" w:rsidRPr="004765FA">
        <w:rPr>
          <w:rStyle w:val="fontstyle21"/>
          <w:rFonts w:ascii="Times New Roman" w:hAnsi="Times New Roman" w:cs="Times New Roman"/>
          <w:lang w:val="en-GB"/>
        </w:rPr>
        <w:t>.</w:t>
      </w:r>
      <w:r w:rsidR="000C50C3" w:rsidRPr="004765FA">
        <w:rPr>
          <w:rStyle w:val="fontstyle21"/>
          <w:rFonts w:ascii="Times New Roman" w:hAnsi="Times New Roman" w:cs="Times New Roman"/>
          <w:lang w:val="en-GB"/>
        </w:rPr>
        <w:t xml:space="preserve"> Le Poncin-Lafitte</w:t>
      </w:r>
      <w:r w:rsidR="00516EA7" w:rsidRPr="004765FA">
        <w:rPr>
          <w:rStyle w:val="fontstyle21"/>
          <w:rFonts w:ascii="Times New Roman" w:hAnsi="Times New Roman" w:cs="Times New Roman"/>
          <w:vertAlign w:val="superscript"/>
          <w:lang w:val="en-GB"/>
        </w:rPr>
        <w:t>1</w:t>
      </w:r>
      <w:r w:rsidR="00F04EB5" w:rsidRPr="004765FA">
        <w:rPr>
          <w:rStyle w:val="fontstyle21"/>
          <w:rFonts w:ascii="Times New Roman" w:hAnsi="Times New Roman" w:cs="Times New Roman"/>
          <w:vertAlign w:val="superscript"/>
          <w:lang w:val="en-GB"/>
        </w:rPr>
        <w:t>7</w:t>
      </w:r>
      <w:r w:rsidR="00516EA7" w:rsidRPr="004765FA">
        <w:rPr>
          <w:rStyle w:val="fontstyle21"/>
          <w:rFonts w:ascii="Times New Roman" w:hAnsi="Times New Roman" w:cs="Times New Roman"/>
          <w:lang w:val="en-GB"/>
        </w:rPr>
        <w:t xml:space="preserve">, </w:t>
      </w:r>
      <w:r w:rsidR="00EA0F4C" w:rsidRPr="004765FA">
        <w:rPr>
          <w:rStyle w:val="fontstyle21"/>
          <w:rFonts w:ascii="Times New Roman" w:hAnsi="Times New Roman" w:cs="Times New Roman"/>
          <w:lang w:val="en-GB"/>
        </w:rPr>
        <w:t>G. Francou</w:t>
      </w:r>
      <w:r w:rsidR="00EA0F4C" w:rsidRPr="004765FA">
        <w:rPr>
          <w:rStyle w:val="fontstyle21"/>
          <w:rFonts w:ascii="Times New Roman" w:hAnsi="Times New Roman" w:cs="Times New Roman"/>
          <w:vertAlign w:val="superscript"/>
          <w:lang w:val="en-GB"/>
        </w:rPr>
        <w:t>1</w:t>
      </w:r>
      <w:r w:rsidR="00F04EB5" w:rsidRPr="004765FA">
        <w:rPr>
          <w:rStyle w:val="fontstyle21"/>
          <w:rFonts w:ascii="Times New Roman" w:hAnsi="Times New Roman" w:cs="Times New Roman"/>
          <w:vertAlign w:val="superscript"/>
          <w:lang w:val="en-GB"/>
        </w:rPr>
        <w:t>7</w:t>
      </w:r>
      <w:r w:rsidR="00EA0F4C" w:rsidRPr="004765FA">
        <w:rPr>
          <w:rStyle w:val="fontstyle21"/>
          <w:rFonts w:ascii="Times New Roman" w:hAnsi="Times New Roman" w:cs="Times New Roman"/>
          <w:lang w:val="en-GB"/>
        </w:rPr>
        <w:t>,</w:t>
      </w:r>
      <w:r w:rsidR="0089092F" w:rsidRPr="004765FA">
        <w:rPr>
          <w:rStyle w:val="fontstyle21"/>
          <w:rFonts w:ascii="Times New Roman" w:hAnsi="Times New Roman" w:cs="Times New Roman"/>
          <w:lang w:val="en-GB"/>
        </w:rPr>
        <w:br/>
      </w:r>
      <w:r w:rsidR="00EA0F4C" w:rsidRPr="004765FA">
        <w:rPr>
          <w:rStyle w:val="fontstyle21"/>
          <w:rFonts w:ascii="Times New Roman" w:hAnsi="Times New Roman" w:cs="Times New Roman"/>
          <w:lang w:val="en-GB"/>
        </w:rPr>
        <w:t>S. Bouquillon</w:t>
      </w:r>
      <w:r w:rsidR="00EA0F4C" w:rsidRPr="004765FA">
        <w:rPr>
          <w:rStyle w:val="fontstyle21"/>
          <w:rFonts w:ascii="Times New Roman" w:hAnsi="Times New Roman" w:cs="Times New Roman"/>
          <w:vertAlign w:val="superscript"/>
          <w:lang w:val="en-GB"/>
        </w:rPr>
        <w:t>1</w:t>
      </w:r>
      <w:r w:rsidR="00F04EB5" w:rsidRPr="004765FA">
        <w:rPr>
          <w:rStyle w:val="fontstyle21"/>
          <w:rFonts w:ascii="Times New Roman" w:hAnsi="Times New Roman" w:cs="Times New Roman"/>
          <w:vertAlign w:val="superscript"/>
          <w:lang w:val="en-GB"/>
        </w:rPr>
        <w:t>7</w:t>
      </w:r>
      <w:r w:rsidR="00EA0F4C" w:rsidRPr="004765FA">
        <w:rPr>
          <w:rStyle w:val="fontstyle21"/>
          <w:rFonts w:ascii="Times New Roman" w:hAnsi="Times New Roman" w:cs="Times New Roman"/>
          <w:lang w:val="en-GB"/>
        </w:rPr>
        <w:t>, M.-C. Angonin</w:t>
      </w:r>
      <w:r w:rsidR="00EA0F4C" w:rsidRPr="004765FA">
        <w:rPr>
          <w:rStyle w:val="fontstyle21"/>
          <w:rFonts w:ascii="Times New Roman" w:hAnsi="Times New Roman" w:cs="Times New Roman"/>
          <w:vertAlign w:val="superscript"/>
          <w:lang w:val="en-GB"/>
        </w:rPr>
        <w:t>1</w:t>
      </w:r>
      <w:r w:rsidR="00F04EB5" w:rsidRPr="004765FA">
        <w:rPr>
          <w:rStyle w:val="fontstyle21"/>
          <w:rFonts w:ascii="Times New Roman" w:hAnsi="Times New Roman" w:cs="Times New Roman"/>
          <w:vertAlign w:val="superscript"/>
          <w:lang w:val="en-GB"/>
        </w:rPr>
        <w:t>7</w:t>
      </w:r>
      <w:r w:rsidR="00EA0F4C" w:rsidRPr="004765FA">
        <w:rPr>
          <w:rStyle w:val="fontstyle21"/>
          <w:rFonts w:ascii="Times New Roman" w:hAnsi="Times New Roman" w:cs="Times New Roman"/>
          <w:lang w:val="en-GB"/>
        </w:rPr>
        <w:t xml:space="preserve">, </w:t>
      </w:r>
      <w:r w:rsidR="00597252" w:rsidRPr="004765FA">
        <w:rPr>
          <w:rStyle w:val="fontstyle21"/>
          <w:rFonts w:ascii="Times New Roman" w:hAnsi="Times New Roman" w:cs="Times New Roman"/>
          <w:lang w:val="en-GB"/>
        </w:rPr>
        <w:t>U</w:t>
      </w:r>
      <w:r w:rsidR="0089092F" w:rsidRPr="004765FA">
        <w:rPr>
          <w:rStyle w:val="fontstyle21"/>
          <w:rFonts w:ascii="Times New Roman" w:hAnsi="Times New Roman" w:cs="Times New Roman"/>
          <w:lang w:val="en-GB"/>
        </w:rPr>
        <w:t>.</w:t>
      </w:r>
      <w:r w:rsidR="00597252" w:rsidRPr="004765FA">
        <w:rPr>
          <w:rStyle w:val="fontstyle21"/>
          <w:rFonts w:ascii="Times New Roman" w:hAnsi="Times New Roman" w:cs="Times New Roman"/>
          <w:lang w:val="en-GB"/>
        </w:rPr>
        <w:t xml:space="preserve"> Schreiber</w:t>
      </w:r>
      <w:r w:rsidR="00050F13" w:rsidRPr="004765FA">
        <w:rPr>
          <w:rStyle w:val="fontstyle21"/>
          <w:rFonts w:ascii="Times New Roman" w:hAnsi="Times New Roman" w:cs="Times New Roman"/>
          <w:vertAlign w:val="superscript"/>
          <w:lang w:val="en-GB"/>
        </w:rPr>
        <w:t>1</w:t>
      </w:r>
      <w:r w:rsidR="00F04EB5" w:rsidRPr="004765FA">
        <w:rPr>
          <w:rStyle w:val="fontstyle21"/>
          <w:rFonts w:ascii="Times New Roman" w:hAnsi="Times New Roman" w:cs="Times New Roman"/>
          <w:vertAlign w:val="superscript"/>
          <w:lang w:val="en-GB"/>
        </w:rPr>
        <w:t>8</w:t>
      </w:r>
      <w:r w:rsidR="00597252" w:rsidRPr="004765FA">
        <w:rPr>
          <w:rStyle w:val="fontstyle21"/>
          <w:rFonts w:ascii="Times New Roman" w:hAnsi="Times New Roman" w:cs="Times New Roman"/>
          <w:lang w:val="en-GB"/>
        </w:rPr>
        <w:t xml:space="preserve">, </w:t>
      </w:r>
      <w:r w:rsidR="001E1997" w:rsidRPr="004765FA">
        <w:rPr>
          <w:rStyle w:val="fontstyle21"/>
          <w:rFonts w:ascii="Times New Roman" w:hAnsi="Times New Roman" w:cs="Times New Roman"/>
          <w:lang w:val="en-GB"/>
        </w:rPr>
        <w:t>L. Biskupek</w:t>
      </w:r>
      <w:r w:rsidR="001E1997" w:rsidRPr="004765FA">
        <w:rPr>
          <w:rStyle w:val="fontstyle21"/>
          <w:rFonts w:ascii="Times New Roman" w:hAnsi="Times New Roman" w:cs="Times New Roman"/>
          <w:vertAlign w:val="superscript"/>
          <w:lang w:val="en-GB"/>
        </w:rPr>
        <w:t>19</w:t>
      </w:r>
      <w:r w:rsidR="001E1997" w:rsidRPr="004765FA">
        <w:rPr>
          <w:rStyle w:val="fontstyle21"/>
          <w:rFonts w:ascii="Times New Roman" w:hAnsi="Times New Roman" w:cs="Times New Roman"/>
          <w:lang w:val="en-GB"/>
        </w:rPr>
        <w:t>,</w:t>
      </w:r>
      <w:r w:rsidR="001E1997" w:rsidRPr="004765FA">
        <w:rPr>
          <w:rStyle w:val="fontstyle21"/>
          <w:rFonts w:ascii="Times New Roman" w:hAnsi="Times New Roman" w:cs="Times New Roman"/>
          <w:lang w:val="en-GB"/>
        </w:rPr>
        <w:br/>
        <w:t>J. Müller</w:t>
      </w:r>
      <w:r w:rsidR="001E1997" w:rsidRPr="004765FA">
        <w:rPr>
          <w:rStyle w:val="fontstyle21"/>
          <w:rFonts w:ascii="Times New Roman" w:hAnsi="Times New Roman" w:cs="Times New Roman"/>
          <w:vertAlign w:val="superscript"/>
          <w:lang w:val="en-GB"/>
        </w:rPr>
        <w:t>19</w:t>
      </w:r>
      <w:r w:rsidR="001E1997" w:rsidRPr="004765FA">
        <w:rPr>
          <w:rStyle w:val="fontstyle21"/>
          <w:rFonts w:ascii="Times New Roman" w:hAnsi="Times New Roman" w:cs="Times New Roman"/>
          <w:lang w:val="en-GB"/>
        </w:rPr>
        <w:t>, T</w:t>
      </w:r>
      <w:r w:rsidR="0089092F" w:rsidRPr="004765FA">
        <w:rPr>
          <w:rStyle w:val="fontstyle21"/>
          <w:rFonts w:ascii="Times New Roman" w:hAnsi="Times New Roman" w:cs="Times New Roman"/>
          <w:lang w:val="en-GB"/>
        </w:rPr>
        <w:t>.</w:t>
      </w:r>
      <w:r w:rsidR="00597252" w:rsidRPr="004765FA">
        <w:rPr>
          <w:rStyle w:val="fontstyle21"/>
          <w:rFonts w:ascii="Times New Roman" w:hAnsi="Times New Roman" w:cs="Times New Roman"/>
          <w:lang w:val="en-GB"/>
        </w:rPr>
        <w:t xml:space="preserve"> M. Eubanks</w:t>
      </w:r>
      <w:r w:rsidR="00F04EB5" w:rsidRPr="004765FA">
        <w:rPr>
          <w:rStyle w:val="fontstyle21"/>
          <w:rFonts w:ascii="Times New Roman" w:hAnsi="Times New Roman" w:cs="Times New Roman"/>
          <w:vertAlign w:val="superscript"/>
          <w:lang w:val="en-GB"/>
        </w:rPr>
        <w:t>20</w:t>
      </w:r>
      <w:r w:rsidR="00597252" w:rsidRPr="004765FA">
        <w:rPr>
          <w:rStyle w:val="fontstyle21"/>
          <w:rFonts w:ascii="Times New Roman" w:hAnsi="Times New Roman" w:cs="Times New Roman"/>
          <w:lang w:val="en-GB"/>
        </w:rPr>
        <w:t>, C</w:t>
      </w:r>
      <w:r w:rsidR="0089092F" w:rsidRPr="004765FA">
        <w:rPr>
          <w:rStyle w:val="fontstyle21"/>
          <w:rFonts w:ascii="Times New Roman" w:hAnsi="Times New Roman" w:cs="Times New Roman"/>
          <w:lang w:val="en-GB"/>
        </w:rPr>
        <w:t>.</w:t>
      </w:r>
      <w:r w:rsidR="00597252" w:rsidRPr="004765FA">
        <w:rPr>
          <w:rStyle w:val="fontstyle21"/>
          <w:rFonts w:ascii="Times New Roman" w:hAnsi="Times New Roman" w:cs="Times New Roman"/>
          <w:lang w:val="en-GB"/>
        </w:rPr>
        <w:t xml:space="preserve"> Wu</w:t>
      </w:r>
      <w:r w:rsidR="000D5191" w:rsidRPr="004765FA">
        <w:rPr>
          <w:rStyle w:val="fontstyle21"/>
          <w:rFonts w:ascii="Times New Roman" w:hAnsi="Times New Roman" w:cs="Times New Roman"/>
          <w:vertAlign w:val="superscript"/>
          <w:lang w:val="en-GB"/>
        </w:rPr>
        <w:t>2</w:t>
      </w:r>
      <w:r w:rsidR="00597252" w:rsidRPr="004765FA">
        <w:rPr>
          <w:rStyle w:val="fontstyle21"/>
          <w:rFonts w:ascii="Times New Roman" w:hAnsi="Times New Roman" w:cs="Times New Roman"/>
          <w:lang w:val="en-GB"/>
        </w:rPr>
        <w:t>, S</w:t>
      </w:r>
      <w:r w:rsidR="0089092F" w:rsidRPr="004765FA">
        <w:rPr>
          <w:rStyle w:val="fontstyle21"/>
          <w:rFonts w:ascii="Times New Roman" w:hAnsi="Times New Roman" w:cs="Times New Roman"/>
          <w:lang w:val="en-GB"/>
        </w:rPr>
        <w:t>.</w:t>
      </w:r>
      <w:r w:rsidR="00597252" w:rsidRPr="004765FA">
        <w:rPr>
          <w:rStyle w:val="fontstyle21"/>
          <w:rFonts w:ascii="Times New Roman" w:hAnsi="Times New Roman" w:cs="Times New Roman"/>
          <w:lang w:val="en-GB"/>
        </w:rPr>
        <w:t xml:space="preserve"> Kopeikin</w:t>
      </w:r>
      <w:r w:rsidR="00722326" w:rsidRPr="004765FA">
        <w:rPr>
          <w:rStyle w:val="fontstyle21"/>
          <w:rFonts w:ascii="Times New Roman" w:hAnsi="Times New Roman" w:cs="Times New Roman"/>
          <w:vertAlign w:val="superscript"/>
          <w:lang w:val="en-GB"/>
        </w:rPr>
        <w:t>2</w:t>
      </w:r>
      <w:r w:rsidR="00F04EB5" w:rsidRPr="004765FA">
        <w:rPr>
          <w:rStyle w:val="fontstyle21"/>
          <w:rFonts w:ascii="Times New Roman" w:hAnsi="Times New Roman" w:cs="Times New Roman"/>
          <w:vertAlign w:val="superscript"/>
          <w:lang w:val="en-GB"/>
        </w:rPr>
        <w:t>1</w:t>
      </w:r>
    </w:p>
    <w:p w14:paraId="771895BB" w14:textId="3F95F06B" w:rsidR="005971D8" w:rsidRPr="004765FA" w:rsidRDefault="00175DE8" w:rsidP="00597252">
      <w:pPr>
        <w:rPr>
          <w:rStyle w:val="fontstyle21"/>
          <w:rFonts w:ascii="Times New Roman" w:hAnsi="Times New Roman"/>
          <w:i/>
          <w:iCs/>
          <w:sz w:val="16"/>
          <w:szCs w:val="16"/>
          <w:lang w:val="en-GB"/>
        </w:rPr>
      </w:pPr>
      <w:r w:rsidRPr="004765FA">
        <w:rPr>
          <w:rStyle w:val="fontstyle31"/>
          <w:rFonts w:ascii="Times New Roman" w:hAnsi="Times New Roman" w:cs="Times New Roman"/>
          <w:sz w:val="24"/>
          <w:szCs w:val="24"/>
          <w:lang w:val="en-GB"/>
        </w:rPr>
        <w:t xml:space="preserve">1 National Institute for Nuclear Physics (INFN-LNF), </w:t>
      </w:r>
      <w:r w:rsidR="007C5C75" w:rsidRPr="004765FA">
        <w:rPr>
          <w:rStyle w:val="fontstyle31"/>
          <w:rFonts w:ascii="Times New Roman" w:hAnsi="Times New Roman" w:cs="Times New Roman"/>
          <w:sz w:val="24"/>
          <w:szCs w:val="24"/>
          <w:lang w:val="en-GB"/>
        </w:rPr>
        <w:t>v</w:t>
      </w:r>
      <w:r w:rsidRPr="004765FA">
        <w:rPr>
          <w:rStyle w:val="fontstyle31"/>
          <w:rFonts w:ascii="Times New Roman" w:hAnsi="Times New Roman" w:cs="Times New Roman"/>
          <w:sz w:val="24"/>
          <w:szCs w:val="24"/>
          <w:lang w:val="en-GB"/>
        </w:rPr>
        <w:t>ia E. Fermi 54, Frascati (Rome), Italy</w:t>
      </w:r>
      <w:r w:rsidR="00AA74F9" w:rsidRPr="004765FA">
        <w:rPr>
          <w:rStyle w:val="fontstyle31"/>
          <w:rFonts w:ascii="Times New Roman" w:hAnsi="Times New Roman" w:cs="Times New Roman"/>
          <w:sz w:val="24"/>
          <w:szCs w:val="24"/>
          <w:lang w:val="en-GB"/>
        </w:rPr>
        <w:br/>
        <w:t>2 Department of Physics, University of Maryland</w:t>
      </w:r>
      <w:r w:rsidR="00A95E84" w:rsidRPr="004765FA">
        <w:rPr>
          <w:rStyle w:val="fontstyle31"/>
          <w:rFonts w:ascii="Times New Roman" w:hAnsi="Times New Roman" w:cs="Times New Roman"/>
          <w:sz w:val="24"/>
          <w:szCs w:val="24"/>
          <w:lang w:val="en-GB"/>
        </w:rPr>
        <w:t xml:space="preserve"> (UMD)</w:t>
      </w:r>
      <w:r w:rsidR="00AA74F9" w:rsidRPr="004765FA">
        <w:rPr>
          <w:rStyle w:val="fontstyle31"/>
          <w:rFonts w:ascii="Times New Roman" w:hAnsi="Times New Roman" w:cs="Times New Roman"/>
          <w:sz w:val="24"/>
          <w:szCs w:val="24"/>
          <w:lang w:val="en-GB"/>
        </w:rPr>
        <w:t>, College Park, MD 20742, USA</w:t>
      </w:r>
      <w:r w:rsidR="00B76221" w:rsidRPr="004765FA">
        <w:rPr>
          <w:rStyle w:val="fontstyle31"/>
          <w:rFonts w:ascii="Times New Roman" w:hAnsi="Times New Roman" w:cs="Times New Roman"/>
          <w:sz w:val="24"/>
          <w:szCs w:val="24"/>
          <w:lang w:val="en-GB"/>
        </w:rPr>
        <w:br/>
      </w:r>
      <w:r w:rsidR="00C4747F" w:rsidRPr="004765FA">
        <w:rPr>
          <w:rStyle w:val="fontstyle31"/>
          <w:rFonts w:ascii="Times New Roman" w:hAnsi="Times New Roman" w:cs="Times New Roman"/>
          <w:sz w:val="24"/>
          <w:szCs w:val="24"/>
          <w:lang w:val="en-GB"/>
        </w:rPr>
        <w:t>3</w:t>
      </w:r>
      <w:r w:rsidR="00FD4C4E" w:rsidRPr="004765FA">
        <w:rPr>
          <w:rStyle w:val="fontstyle31"/>
          <w:rFonts w:ascii="Times New Roman" w:hAnsi="Times New Roman" w:cs="Times New Roman"/>
          <w:sz w:val="24"/>
          <w:szCs w:val="24"/>
          <w:lang w:val="en-GB"/>
        </w:rPr>
        <w:t xml:space="preserve"> aeroTecno s.r.l., Rome, Italy</w:t>
      </w:r>
      <w:r w:rsidR="00FD4C4E" w:rsidRPr="004765FA">
        <w:rPr>
          <w:rStyle w:val="fontstyle31"/>
          <w:rFonts w:ascii="Times New Roman" w:hAnsi="Times New Roman" w:cs="Times New Roman"/>
          <w:sz w:val="24"/>
          <w:szCs w:val="24"/>
          <w:lang w:val="en-GB"/>
        </w:rPr>
        <w:br/>
        <w:t xml:space="preserve">4 </w:t>
      </w:r>
      <w:r w:rsidR="00C4747F" w:rsidRPr="004765FA">
        <w:rPr>
          <w:rStyle w:val="fontstyle31"/>
          <w:rFonts w:ascii="Times New Roman" w:hAnsi="Times New Roman" w:cs="Times New Roman"/>
          <w:sz w:val="24"/>
          <w:szCs w:val="24"/>
          <w:lang w:val="en-GB"/>
        </w:rPr>
        <w:t xml:space="preserve">University and INFN of Padua, </w:t>
      </w:r>
      <w:r w:rsidR="000E442D" w:rsidRPr="004765FA">
        <w:rPr>
          <w:rStyle w:val="fontstyle31"/>
          <w:rFonts w:ascii="Times New Roman" w:hAnsi="Times New Roman" w:cs="Times New Roman"/>
          <w:sz w:val="24"/>
          <w:szCs w:val="24"/>
          <w:lang w:val="en-GB"/>
        </w:rPr>
        <w:t xml:space="preserve">Padua, </w:t>
      </w:r>
      <w:r w:rsidR="00C4747F" w:rsidRPr="004765FA">
        <w:rPr>
          <w:rStyle w:val="fontstyle31"/>
          <w:rFonts w:ascii="Times New Roman" w:hAnsi="Times New Roman" w:cs="Times New Roman"/>
          <w:sz w:val="24"/>
          <w:szCs w:val="24"/>
          <w:lang w:val="en-GB"/>
        </w:rPr>
        <w:t>Italy</w:t>
      </w:r>
      <w:r w:rsidR="00C4747F" w:rsidRPr="004765FA">
        <w:rPr>
          <w:rStyle w:val="fontstyle31"/>
          <w:rFonts w:ascii="Times New Roman" w:hAnsi="Times New Roman" w:cs="Times New Roman"/>
          <w:sz w:val="24"/>
          <w:szCs w:val="24"/>
          <w:lang w:val="en-GB"/>
        </w:rPr>
        <w:br/>
      </w:r>
      <w:r w:rsidR="004738E4" w:rsidRPr="004765FA">
        <w:rPr>
          <w:rStyle w:val="fontstyle31"/>
          <w:rFonts w:ascii="Times New Roman" w:hAnsi="Times New Roman" w:cs="Times New Roman"/>
          <w:sz w:val="24"/>
          <w:szCs w:val="24"/>
          <w:lang w:val="en-GB"/>
        </w:rPr>
        <w:t>5</w:t>
      </w:r>
      <w:r w:rsidR="00C4747F" w:rsidRPr="004765FA">
        <w:rPr>
          <w:rStyle w:val="fontstyle31"/>
          <w:rFonts w:ascii="Times New Roman" w:hAnsi="Times New Roman" w:cs="Times New Roman"/>
          <w:sz w:val="24"/>
          <w:szCs w:val="24"/>
          <w:lang w:val="en-GB"/>
        </w:rPr>
        <w:t xml:space="preserve"> University</w:t>
      </w:r>
      <w:r w:rsidR="00580BDE" w:rsidRPr="004765FA">
        <w:rPr>
          <w:rStyle w:val="fontstyle31"/>
          <w:rFonts w:ascii="Times New Roman" w:hAnsi="Times New Roman" w:cs="Times New Roman"/>
          <w:sz w:val="24"/>
          <w:szCs w:val="24"/>
          <w:lang w:val="en-GB"/>
        </w:rPr>
        <w:t xml:space="preserve"> </w:t>
      </w:r>
      <w:r w:rsidR="00580BDE" w:rsidRPr="004765FA">
        <w:rPr>
          <w:rFonts w:ascii="Times New Roman" w:hAnsi="Times New Roman" w:cs="Times New Roman"/>
          <w:i/>
          <w:iCs/>
          <w:sz w:val="24"/>
          <w:szCs w:val="24"/>
          <w:lang w:val="en-GB"/>
        </w:rPr>
        <w:t>“Federico II”</w:t>
      </w:r>
      <w:r w:rsidR="00C4747F" w:rsidRPr="004765FA">
        <w:rPr>
          <w:rStyle w:val="fontstyle31"/>
          <w:rFonts w:ascii="Times New Roman" w:hAnsi="Times New Roman" w:cs="Times New Roman"/>
          <w:sz w:val="24"/>
          <w:szCs w:val="24"/>
          <w:lang w:val="en-GB"/>
        </w:rPr>
        <w:t xml:space="preserve"> and INFN of Naples</w:t>
      </w:r>
      <w:r w:rsidR="00580BDE" w:rsidRPr="004765FA">
        <w:rPr>
          <w:rFonts w:ascii="Times New Roman" w:hAnsi="Times New Roman" w:cs="Times New Roman"/>
          <w:i/>
          <w:iCs/>
          <w:sz w:val="24"/>
          <w:szCs w:val="24"/>
          <w:lang w:val="en-GB"/>
        </w:rPr>
        <w:t>, Via Cinthia, I-80126, Nap</w:t>
      </w:r>
      <w:r w:rsidR="00E0616B" w:rsidRPr="004765FA">
        <w:rPr>
          <w:rFonts w:ascii="Times New Roman" w:hAnsi="Times New Roman" w:cs="Times New Roman"/>
          <w:i/>
          <w:iCs/>
          <w:sz w:val="24"/>
          <w:szCs w:val="24"/>
          <w:lang w:val="en-GB"/>
        </w:rPr>
        <w:t>les</w:t>
      </w:r>
      <w:r w:rsidR="00580BDE" w:rsidRPr="004765FA">
        <w:rPr>
          <w:rFonts w:ascii="Times New Roman" w:hAnsi="Times New Roman" w:cs="Times New Roman"/>
          <w:i/>
          <w:iCs/>
          <w:sz w:val="24"/>
          <w:szCs w:val="24"/>
          <w:lang w:val="en-GB"/>
        </w:rPr>
        <w:t>, Italy</w:t>
      </w:r>
      <w:r w:rsidR="005D71B6" w:rsidRPr="004765FA">
        <w:rPr>
          <w:rStyle w:val="fontstyle31"/>
          <w:rFonts w:ascii="Times New Roman" w:hAnsi="Times New Roman" w:cs="Times New Roman"/>
          <w:i w:val="0"/>
          <w:iCs w:val="0"/>
          <w:sz w:val="24"/>
          <w:szCs w:val="24"/>
          <w:lang w:val="en-GB"/>
        </w:rPr>
        <w:br/>
      </w:r>
      <w:r w:rsidR="004738E4" w:rsidRPr="004765FA">
        <w:rPr>
          <w:rStyle w:val="fontstyle31"/>
          <w:rFonts w:ascii="Times New Roman" w:hAnsi="Times New Roman" w:cs="Times New Roman"/>
          <w:sz w:val="24"/>
          <w:szCs w:val="24"/>
          <w:lang w:val="en-GB"/>
        </w:rPr>
        <w:t>6</w:t>
      </w:r>
      <w:r w:rsidR="005D71B6" w:rsidRPr="004765FA">
        <w:rPr>
          <w:rStyle w:val="fontstyle31"/>
          <w:rFonts w:ascii="Times New Roman" w:hAnsi="Times New Roman" w:cs="Times New Roman"/>
          <w:sz w:val="24"/>
          <w:szCs w:val="24"/>
          <w:lang w:val="en-GB"/>
        </w:rPr>
        <w:t xml:space="preserve"> </w:t>
      </w:r>
      <w:r w:rsidR="00363861" w:rsidRPr="004765FA">
        <w:rPr>
          <w:rFonts w:ascii="Times New Roman" w:hAnsi="Times New Roman" w:cs="Times New Roman"/>
          <w:i/>
          <w:iCs/>
          <w:sz w:val="24"/>
          <w:szCs w:val="24"/>
          <w:lang w:val="en-GB"/>
        </w:rPr>
        <w:t>ESA</w:t>
      </w:r>
      <w:r w:rsidR="00480967" w:rsidRPr="004765FA">
        <w:rPr>
          <w:rFonts w:ascii="Times New Roman" w:hAnsi="Times New Roman" w:cs="Times New Roman"/>
          <w:i/>
          <w:iCs/>
          <w:sz w:val="24"/>
          <w:szCs w:val="24"/>
          <w:lang w:val="en-GB"/>
        </w:rPr>
        <w:t>-</w:t>
      </w:r>
      <w:r w:rsidR="00363861" w:rsidRPr="004765FA">
        <w:rPr>
          <w:rFonts w:ascii="Times New Roman" w:hAnsi="Times New Roman" w:cs="Times New Roman"/>
          <w:i/>
          <w:iCs/>
          <w:sz w:val="24"/>
          <w:szCs w:val="24"/>
          <w:lang w:val="en-GB"/>
        </w:rPr>
        <w:t>ESTEC</w:t>
      </w:r>
      <w:r w:rsidR="00480967" w:rsidRPr="004765FA">
        <w:rPr>
          <w:rFonts w:ascii="Times New Roman" w:hAnsi="Times New Roman" w:cs="Times New Roman"/>
          <w:i/>
          <w:iCs/>
          <w:sz w:val="24"/>
          <w:szCs w:val="24"/>
          <w:lang w:val="en-GB"/>
        </w:rPr>
        <w:t xml:space="preserve">, </w:t>
      </w:r>
      <w:r w:rsidR="00E7004B" w:rsidRPr="004765FA">
        <w:rPr>
          <w:rFonts w:ascii="Times New Roman" w:hAnsi="Times New Roman" w:cs="Times New Roman"/>
          <w:i/>
          <w:iCs/>
          <w:sz w:val="24"/>
          <w:szCs w:val="24"/>
          <w:lang w:val="en-GB"/>
        </w:rPr>
        <w:t xml:space="preserve">Noordwijk, </w:t>
      </w:r>
      <w:r w:rsidR="004F4C34" w:rsidRPr="004765FA">
        <w:rPr>
          <w:rFonts w:ascii="Times New Roman" w:hAnsi="Times New Roman" w:cs="Times New Roman"/>
          <w:i/>
          <w:iCs/>
          <w:sz w:val="24"/>
          <w:szCs w:val="24"/>
          <w:lang w:val="en-GB"/>
        </w:rPr>
        <w:t xml:space="preserve">The </w:t>
      </w:r>
      <w:r w:rsidR="00E7004B" w:rsidRPr="004765FA">
        <w:rPr>
          <w:rFonts w:ascii="Times New Roman" w:hAnsi="Times New Roman" w:cs="Times New Roman"/>
          <w:i/>
          <w:iCs/>
          <w:sz w:val="24"/>
          <w:szCs w:val="24"/>
          <w:lang w:val="en-GB"/>
        </w:rPr>
        <w:t>Netherlands</w:t>
      </w:r>
      <w:r w:rsidR="008C6379" w:rsidRPr="004765FA">
        <w:rPr>
          <w:rStyle w:val="fontstyle31"/>
          <w:rFonts w:ascii="Times New Roman" w:hAnsi="Times New Roman" w:cs="Times New Roman"/>
          <w:sz w:val="24"/>
          <w:szCs w:val="24"/>
          <w:lang w:val="en-GB"/>
        </w:rPr>
        <w:br/>
      </w:r>
      <w:r w:rsidR="004738E4" w:rsidRPr="004765FA">
        <w:rPr>
          <w:rStyle w:val="fontstyle31"/>
          <w:rFonts w:ascii="Times New Roman" w:hAnsi="Times New Roman" w:cs="Times New Roman"/>
          <w:sz w:val="24"/>
          <w:szCs w:val="24"/>
          <w:lang w:val="en-GB"/>
        </w:rPr>
        <w:t>7</w:t>
      </w:r>
      <w:r w:rsidR="00730B2C" w:rsidRPr="004765FA">
        <w:rPr>
          <w:rStyle w:val="fontstyle31"/>
          <w:rFonts w:ascii="Times New Roman" w:hAnsi="Times New Roman" w:cs="Times New Roman"/>
          <w:sz w:val="24"/>
          <w:szCs w:val="24"/>
          <w:lang w:val="en-GB"/>
        </w:rPr>
        <w:t xml:space="preserve"> </w:t>
      </w:r>
      <w:r w:rsidR="00A139D8" w:rsidRPr="004765FA">
        <w:rPr>
          <w:rFonts w:ascii="Times New Roman" w:hAnsi="Times New Roman" w:cs="Times New Roman"/>
          <w:i/>
          <w:iCs/>
          <w:sz w:val="24"/>
          <w:szCs w:val="24"/>
          <w:lang w:val="en-GB"/>
        </w:rPr>
        <w:t>Italian</w:t>
      </w:r>
      <w:r w:rsidR="006E0280" w:rsidRPr="004765FA">
        <w:rPr>
          <w:rFonts w:ascii="Times New Roman" w:hAnsi="Times New Roman" w:cs="Times New Roman"/>
          <w:i/>
          <w:iCs/>
          <w:sz w:val="24"/>
          <w:szCs w:val="24"/>
          <w:lang w:val="en-GB"/>
        </w:rPr>
        <w:t xml:space="preserve"> </w:t>
      </w:r>
      <w:r w:rsidR="00A139D8" w:rsidRPr="004765FA">
        <w:rPr>
          <w:rFonts w:ascii="Times New Roman" w:hAnsi="Times New Roman" w:cs="Times New Roman"/>
          <w:i/>
          <w:iCs/>
          <w:sz w:val="24"/>
          <w:szCs w:val="24"/>
          <w:lang w:val="en-GB"/>
        </w:rPr>
        <w:t>Space</w:t>
      </w:r>
      <w:r w:rsidR="006E0280" w:rsidRPr="004765FA">
        <w:rPr>
          <w:rFonts w:ascii="Times New Roman" w:hAnsi="Times New Roman" w:cs="Times New Roman"/>
          <w:i/>
          <w:iCs/>
          <w:sz w:val="24"/>
          <w:szCs w:val="24"/>
          <w:lang w:val="en-GB"/>
        </w:rPr>
        <w:t xml:space="preserve"> </w:t>
      </w:r>
      <w:r w:rsidR="00A139D8" w:rsidRPr="004765FA">
        <w:rPr>
          <w:rFonts w:ascii="Times New Roman" w:hAnsi="Times New Roman" w:cs="Times New Roman"/>
          <w:i/>
          <w:iCs/>
          <w:sz w:val="24"/>
          <w:szCs w:val="24"/>
          <w:lang w:val="en-GB"/>
        </w:rPr>
        <w:t>Agency</w:t>
      </w:r>
      <w:r w:rsidR="00730B2C" w:rsidRPr="004765FA">
        <w:rPr>
          <w:rFonts w:ascii="Times New Roman" w:hAnsi="Times New Roman" w:cs="Times New Roman"/>
          <w:i/>
          <w:iCs/>
          <w:sz w:val="24"/>
          <w:szCs w:val="24"/>
          <w:lang w:val="en-GB"/>
        </w:rPr>
        <w:t xml:space="preserve"> - Space Geodesy Center (ASI-CGS), Matera, Italy</w:t>
      </w:r>
      <w:r w:rsidR="00730B2C" w:rsidRPr="004765FA">
        <w:rPr>
          <w:rStyle w:val="fontstyle31"/>
          <w:rFonts w:ascii="Times New Roman" w:hAnsi="Times New Roman" w:cs="Times New Roman"/>
          <w:sz w:val="24"/>
          <w:szCs w:val="24"/>
          <w:lang w:val="en-GB"/>
        </w:rPr>
        <w:br/>
      </w:r>
      <w:r w:rsidR="004738E4" w:rsidRPr="004765FA">
        <w:rPr>
          <w:rStyle w:val="fontstyle31"/>
          <w:rFonts w:ascii="Times New Roman" w:hAnsi="Times New Roman" w:cs="Times New Roman"/>
          <w:sz w:val="24"/>
          <w:szCs w:val="24"/>
          <w:lang w:val="en-GB"/>
        </w:rPr>
        <w:t>8</w:t>
      </w:r>
      <w:r w:rsidR="001538C3" w:rsidRPr="004765FA">
        <w:rPr>
          <w:rStyle w:val="fontstyle31"/>
          <w:rFonts w:ascii="Times New Roman" w:hAnsi="Times New Roman" w:cs="Times New Roman"/>
          <w:sz w:val="24"/>
          <w:szCs w:val="24"/>
          <w:lang w:val="en-GB"/>
        </w:rPr>
        <w:t xml:space="preserve"> Physics Department, University of California San Diego</w:t>
      </w:r>
      <w:r w:rsidR="00E37366" w:rsidRPr="004765FA">
        <w:rPr>
          <w:rStyle w:val="fontstyle31"/>
          <w:rFonts w:ascii="Times New Roman" w:hAnsi="Times New Roman" w:cs="Times New Roman"/>
          <w:sz w:val="24"/>
          <w:szCs w:val="24"/>
          <w:lang w:val="en-GB"/>
        </w:rPr>
        <w:t xml:space="preserve"> (UCSD)</w:t>
      </w:r>
      <w:r w:rsidR="001538C3" w:rsidRPr="004765FA">
        <w:rPr>
          <w:rStyle w:val="fontstyle31"/>
          <w:rFonts w:ascii="Times New Roman" w:hAnsi="Times New Roman" w:cs="Times New Roman"/>
          <w:sz w:val="24"/>
          <w:szCs w:val="24"/>
          <w:lang w:val="en-GB"/>
        </w:rPr>
        <w:t>, San Diego, CA, USA</w:t>
      </w:r>
      <w:r w:rsidR="003B027F" w:rsidRPr="004765FA">
        <w:rPr>
          <w:rStyle w:val="fontstyle31"/>
          <w:rFonts w:ascii="Times New Roman" w:hAnsi="Times New Roman" w:cs="Times New Roman"/>
          <w:sz w:val="24"/>
          <w:szCs w:val="24"/>
          <w:lang w:val="en-GB"/>
        </w:rPr>
        <w:br/>
      </w:r>
      <w:r w:rsidR="004738E4" w:rsidRPr="004765FA">
        <w:rPr>
          <w:rStyle w:val="fontstyle31"/>
          <w:rFonts w:ascii="Times New Roman" w:hAnsi="Times New Roman" w:cs="Times New Roman"/>
          <w:sz w:val="24"/>
          <w:szCs w:val="24"/>
          <w:lang w:val="en-GB"/>
        </w:rPr>
        <w:t>9</w:t>
      </w:r>
      <w:r w:rsidR="003B027F" w:rsidRPr="004765FA">
        <w:rPr>
          <w:rStyle w:val="fontstyle31"/>
          <w:rFonts w:ascii="Times New Roman" w:hAnsi="Times New Roman" w:cs="Times New Roman"/>
          <w:sz w:val="24"/>
          <w:szCs w:val="24"/>
          <w:lang w:val="en-GB"/>
        </w:rPr>
        <w:t xml:space="preserve"> Center for Astrophysics and Space Sciences</w:t>
      </w:r>
      <w:r w:rsidR="00BD747C" w:rsidRPr="004765FA">
        <w:rPr>
          <w:rStyle w:val="fontstyle31"/>
          <w:rFonts w:ascii="Times New Roman" w:hAnsi="Times New Roman" w:cs="Times New Roman"/>
          <w:sz w:val="24"/>
          <w:szCs w:val="24"/>
          <w:lang w:val="en-GB"/>
        </w:rPr>
        <w:t xml:space="preserve"> (CASS), La Jolla, CA, USA</w:t>
      </w:r>
      <w:r w:rsidR="00E32E2B" w:rsidRPr="004765FA">
        <w:rPr>
          <w:rStyle w:val="fontstyle31"/>
          <w:rFonts w:ascii="Times New Roman" w:hAnsi="Times New Roman" w:cs="Times New Roman"/>
          <w:sz w:val="24"/>
          <w:szCs w:val="24"/>
          <w:lang w:val="en-GB"/>
        </w:rPr>
        <w:br/>
      </w:r>
      <w:r w:rsidR="004738E4" w:rsidRPr="004765FA">
        <w:rPr>
          <w:rStyle w:val="fontstyle31"/>
          <w:rFonts w:ascii="Times New Roman" w:hAnsi="Times New Roman" w:cs="Times New Roman"/>
          <w:sz w:val="24"/>
          <w:szCs w:val="24"/>
          <w:lang w:val="en-GB"/>
        </w:rPr>
        <w:t>10</w:t>
      </w:r>
      <w:r w:rsidR="006454AD" w:rsidRPr="004765FA">
        <w:rPr>
          <w:rStyle w:val="fontstyle31"/>
          <w:rFonts w:ascii="Times New Roman" w:hAnsi="Times New Roman" w:cs="Times New Roman"/>
          <w:sz w:val="24"/>
          <w:szCs w:val="24"/>
          <w:lang w:val="en-GB"/>
        </w:rPr>
        <w:t xml:space="preserve"> Harvard-Smithsonian </w:t>
      </w:r>
      <w:r w:rsidR="00173E93" w:rsidRPr="004765FA">
        <w:rPr>
          <w:rStyle w:val="fontstyle31"/>
          <w:rFonts w:ascii="Times New Roman" w:hAnsi="Times New Roman" w:cs="Times New Roman"/>
          <w:sz w:val="24"/>
          <w:szCs w:val="24"/>
          <w:lang w:val="en-GB"/>
        </w:rPr>
        <w:t>Center for Astrophysics (</w:t>
      </w:r>
      <w:r w:rsidR="006454AD" w:rsidRPr="004765FA">
        <w:rPr>
          <w:rStyle w:val="fontstyle31"/>
          <w:rFonts w:ascii="Times New Roman" w:hAnsi="Times New Roman" w:cs="Times New Roman"/>
          <w:sz w:val="24"/>
          <w:szCs w:val="24"/>
          <w:lang w:val="en-GB"/>
        </w:rPr>
        <w:t>CfA</w:t>
      </w:r>
      <w:r w:rsidR="00173E93" w:rsidRPr="004765FA">
        <w:rPr>
          <w:rStyle w:val="fontstyle31"/>
          <w:rFonts w:ascii="Times New Roman" w:hAnsi="Times New Roman" w:cs="Times New Roman"/>
          <w:sz w:val="24"/>
          <w:szCs w:val="24"/>
          <w:lang w:val="en-GB"/>
        </w:rPr>
        <w:t xml:space="preserve">), </w:t>
      </w:r>
      <w:r w:rsidR="006B4EA2" w:rsidRPr="004765FA">
        <w:rPr>
          <w:rStyle w:val="fontstyle31"/>
          <w:rFonts w:ascii="Times New Roman" w:hAnsi="Times New Roman" w:cs="Times New Roman"/>
          <w:sz w:val="24"/>
          <w:szCs w:val="24"/>
          <w:lang w:val="en-GB"/>
        </w:rPr>
        <w:t>Cambridge, MA, USA</w:t>
      </w:r>
      <w:r w:rsidR="00D76E36" w:rsidRPr="004765FA">
        <w:rPr>
          <w:rStyle w:val="fontstyle31"/>
          <w:rFonts w:ascii="Times New Roman" w:hAnsi="Times New Roman" w:cs="Times New Roman"/>
          <w:sz w:val="24"/>
          <w:szCs w:val="24"/>
          <w:lang w:val="en-GB"/>
        </w:rPr>
        <w:br/>
      </w:r>
      <w:r w:rsidR="00730B2C" w:rsidRPr="004765FA">
        <w:rPr>
          <w:rStyle w:val="fontstyle31"/>
          <w:rFonts w:ascii="Times New Roman" w:hAnsi="Times New Roman" w:cs="Times New Roman"/>
          <w:sz w:val="24"/>
          <w:szCs w:val="24"/>
          <w:lang w:val="en-GB"/>
        </w:rPr>
        <w:t>1</w:t>
      </w:r>
      <w:r w:rsidR="004738E4" w:rsidRPr="004765FA">
        <w:rPr>
          <w:rStyle w:val="fontstyle31"/>
          <w:rFonts w:ascii="Times New Roman" w:hAnsi="Times New Roman" w:cs="Times New Roman"/>
          <w:sz w:val="24"/>
          <w:szCs w:val="24"/>
          <w:lang w:val="en-GB"/>
        </w:rPr>
        <w:t>1</w:t>
      </w:r>
      <w:r w:rsidR="00D76E36" w:rsidRPr="004765FA">
        <w:rPr>
          <w:rStyle w:val="fontstyle31"/>
          <w:rFonts w:ascii="Times New Roman" w:hAnsi="Times New Roman" w:cs="Times New Roman"/>
          <w:sz w:val="24"/>
          <w:szCs w:val="24"/>
          <w:lang w:val="en-GB"/>
        </w:rPr>
        <w:t xml:space="preserve"> NASA Goddard Space Flight Center, 8800 Greenbelt Rd., Greenbelt, MD 20771, USA</w:t>
      </w:r>
      <w:r w:rsidR="00D76E36" w:rsidRPr="004765FA">
        <w:rPr>
          <w:rFonts w:ascii="Times New Roman" w:hAnsi="Times New Roman" w:cs="Times New Roman"/>
          <w:i/>
          <w:iCs/>
          <w:color w:val="000000"/>
          <w:sz w:val="24"/>
          <w:szCs w:val="24"/>
          <w:lang w:val="en-GB"/>
        </w:rPr>
        <w:br/>
      </w:r>
      <w:r w:rsidR="007221F2" w:rsidRPr="004765FA">
        <w:rPr>
          <w:rStyle w:val="fontstyle31"/>
          <w:rFonts w:ascii="Times New Roman" w:hAnsi="Times New Roman" w:cs="Times New Roman"/>
          <w:sz w:val="24"/>
          <w:szCs w:val="24"/>
          <w:lang w:val="en-GB"/>
        </w:rPr>
        <w:t>1</w:t>
      </w:r>
      <w:r w:rsidR="004738E4" w:rsidRPr="004765FA">
        <w:rPr>
          <w:rStyle w:val="fontstyle31"/>
          <w:rFonts w:ascii="Times New Roman" w:hAnsi="Times New Roman" w:cs="Times New Roman"/>
          <w:sz w:val="24"/>
          <w:szCs w:val="24"/>
          <w:lang w:val="en-GB"/>
        </w:rPr>
        <w:t>2</w:t>
      </w:r>
      <w:r w:rsidR="00255246" w:rsidRPr="004765FA">
        <w:rPr>
          <w:rStyle w:val="fontstyle31"/>
          <w:rFonts w:ascii="Times New Roman" w:hAnsi="Times New Roman" w:cs="Times New Roman"/>
          <w:sz w:val="24"/>
          <w:szCs w:val="24"/>
          <w:lang w:val="en-GB"/>
        </w:rPr>
        <w:t xml:space="preserve"> University of Maryland, Baltimore County, 1000 Hilltop Cir., Baltimore, MD 21250, USA</w:t>
      </w:r>
      <w:r w:rsidR="005A0D37" w:rsidRPr="004765FA">
        <w:rPr>
          <w:rStyle w:val="fontstyle31"/>
          <w:rFonts w:ascii="Times New Roman" w:hAnsi="Times New Roman" w:cs="Times New Roman"/>
          <w:sz w:val="24"/>
          <w:szCs w:val="24"/>
          <w:lang w:val="en-GB"/>
        </w:rPr>
        <w:br/>
      </w:r>
      <w:r w:rsidR="00B86BBB" w:rsidRPr="004765FA">
        <w:rPr>
          <w:rStyle w:val="fontstyle31"/>
          <w:rFonts w:ascii="Times New Roman" w:hAnsi="Times New Roman" w:cs="Times New Roman"/>
          <w:sz w:val="24"/>
          <w:szCs w:val="24"/>
          <w:lang w:val="en-GB"/>
        </w:rPr>
        <w:t>1</w:t>
      </w:r>
      <w:r w:rsidR="004738E4" w:rsidRPr="004765FA">
        <w:rPr>
          <w:rStyle w:val="fontstyle31"/>
          <w:rFonts w:ascii="Times New Roman" w:hAnsi="Times New Roman" w:cs="Times New Roman"/>
          <w:sz w:val="24"/>
          <w:szCs w:val="24"/>
          <w:lang w:val="en-GB"/>
        </w:rPr>
        <w:t>3</w:t>
      </w:r>
      <w:r w:rsidR="005A0D37" w:rsidRPr="004765FA">
        <w:rPr>
          <w:rStyle w:val="fontstyle31"/>
          <w:rFonts w:ascii="Times New Roman" w:hAnsi="Times New Roman" w:cs="Times New Roman"/>
          <w:sz w:val="24"/>
          <w:szCs w:val="24"/>
          <w:lang w:val="en-GB"/>
        </w:rPr>
        <w:t xml:space="preserve"> </w:t>
      </w:r>
      <w:r w:rsidR="007B0613" w:rsidRPr="004765FA">
        <w:rPr>
          <w:rStyle w:val="fontstyle31"/>
          <w:rFonts w:ascii="Times New Roman" w:hAnsi="Times New Roman" w:cs="Times New Roman"/>
          <w:sz w:val="24"/>
          <w:szCs w:val="24"/>
          <w:lang w:val="en-GB"/>
        </w:rPr>
        <w:t>Jet Propulsion Laboratory (</w:t>
      </w:r>
      <w:r w:rsidR="005A0D37" w:rsidRPr="004765FA">
        <w:rPr>
          <w:rStyle w:val="fontstyle31"/>
          <w:rFonts w:ascii="Times New Roman" w:hAnsi="Times New Roman" w:cs="Times New Roman"/>
          <w:sz w:val="24"/>
          <w:szCs w:val="24"/>
          <w:lang w:val="en-GB"/>
        </w:rPr>
        <w:t>JPL</w:t>
      </w:r>
      <w:r w:rsidR="007B0613" w:rsidRPr="004765FA">
        <w:rPr>
          <w:rStyle w:val="fontstyle31"/>
          <w:rFonts w:ascii="Times New Roman" w:hAnsi="Times New Roman" w:cs="Times New Roman"/>
          <w:sz w:val="24"/>
          <w:szCs w:val="24"/>
          <w:lang w:val="en-GB"/>
        </w:rPr>
        <w:t>)</w:t>
      </w:r>
      <w:r w:rsidR="005A0D37" w:rsidRPr="004765FA">
        <w:rPr>
          <w:rStyle w:val="fontstyle31"/>
          <w:rFonts w:ascii="Times New Roman" w:hAnsi="Times New Roman" w:cs="Times New Roman"/>
          <w:sz w:val="24"/>
          <w:szCs w:val="24"/>
          <w:lang w:val="en-GB"/>
        </w:rPr>
        <w:t>, California Institute of Technology</w:t>
      </w:r>
      <w:r w:rsidR="00DC733F" w:rsidRPr="004765FA">
        <w:rPr>
          <w:rStyle w:val="fontstyle31"/>
          <w:rFonts w:ascii="Times New Roman" w:hAnsi="Times New Roman" w:cs="Times New Roman"/>
          <w:sz w:val="24"/>
          <w:szCs w:val="24"/>
          <w:lang w:val="en-GB"/>
        </w:rPr>
        <w:t>,</w:t>
      </w:r>
      <w:r w:rsidR="005A0D37" w:rsidRPr="004765FA">
        <w:rPr>
          <w:rStyle w:val="fontstyle31"/>
          <w:rFonts w:ascii="Times New Roman" w:hAnsi="Times New Roman" w:cs="Times New Roman"/>
          <w:sz w:val="24"/>
          <w:szCs w:val="24"/>
          <w:lang w:val="en-GB"/>
        </w:rPr>
        <w:t xml:space="preserve"> Pasadena, CA 91109, USA</w:t>
      </w:r>
      <w:r w:rsidR="00C96582" w:rsidRPr="004765FA">
        <w:rPr>
          <w:rStyle w:val="fontstyle31"/>
          <w:rFonts w:ascii="Times New Roman" w:hAnsi="Times New Roman" w:cs="Times New Roman"/>
          <w:sz w:val="24"/>
          <w:szCs w:val="24"/>
          <w:lang w:val="en-GB"/>
        </w:rPr>
        <w:br/>
      </w:r>
      <w:r w:rsidR="00AF497C" w:rsidRPr="004765FA">
        <w:rPr>
          <w:rStyle w:val="fontstyle31"/>
          <w:rFonts w:ascii="Times New Roman" w:hAnsi="Times New Roman" w:cs="Times New Roman"/>
          <w:sz w:val="24"/>
          <w:szCs w:val="24"/>
          <w:lang w:val="en-GB"/>
        </w:rPr>
        <w:t>1</w:t>
      </w:r>
      <w:r w:rsidR="004738E4" w:rsidRPr="004765FA">
        <w:rPr>
          <w:rStyle w:val="fontstyle31"/>
          <w:rFonts w:ascii="Times New Roman" w:hAnsi="Times New Roman" w:cs="Times New Roman"/>
          <w:sz w:val="24"/>
          <w:szCs w:val="24"/>
          <w:lang w:val="en-GB"/>
        </w:rPr>
        <w:t>4</w:t>
      </w:r>
      <w:r w:rsidR="008349F8" w:rsidRPr="004765FA">
        <w:rPr>
          <w:rStyle w:val="fontstyle31"/>
          <w:rFonts w:ascii="Times New Roman" w:hAnsi="Times New Roman" w:cs="Times New Roman"/>
          <w:sz w:val="24"/>
          <w:szCs w:val="24"/>
          <w:lang w:val="en-GB"/>
        </w:rPr>
        <w:t xml:space="preserve"> Department of Earth and Planetary Science, University of California, Berkeley, CA 94720, USA</w:t>
      </w:r>
      <w:r w:rsidR="00213E0F" w:rsidRPr="004765FA">
        <w:rPr>
          <w:rStyle w:val="fontstyle31"/>
          <w:rFonts w:ascii="Times New Roman" w:hAnsi="Times New Roman" w:cs="Times New Roman"/>
          <w:sz w:val="24"/>
          <w:szCs w:val="24"/>
          <w:lang w:val="en-GB"/>
        </w:rPr>
        <w:br/>
      </w:r>
      <w:r w:rsidR="00EC17DB" w:rsidRPr="004765FA">
        <w:rPr>
          <w:rStyle w:val="fontstyle31"/>
          <w:rFonts w:ascii="Times New Roman" w:hAnsi="Times New Roman" w:cs="Times New Roman"/>
          <w:sz w:val="24"/>
          <w:szCs w:val="24"/>
          <w:lang w:val="en-GB"/>
        </w:rPr>
        <w:t>1</w:t>
      </w:r>
      <w:r w:rsidR="004738E4" w:rsidRPr="004765FA">
        <w:rPr>
          <w:rStyle w:val="fontstyle31"/>
          <w:rFonts w:ascii="Times New Roman" w:hAnsi="Times New Roman" w:cs="Times New Roman"/>
          <w:sz w:val="24"/>
          <w:szCs w:val="24"/>
          <w:lang w:val="en-GB"/>
        </w:rPr>
        <w:t>5</w:t>
      </w:r>
      <w:r w:rsidR="00213E0F" w:rsidRPr="004765FA">
        <w:rPr>
          <w:rStyle w:val="fontstyle31"/>
          <w:rFonts w:ascii="Times New Roman" w:hAnsi="Times New Roman" w:cs="Times New Roman"/>
          <w:sz w:val="24"/>
          <w:szCs w:val="24"/>
          <w:lang w:val="en-GB"/>
        </w:rPr>
        <w:t xml:space="preserve"> IMCCE, CNRS, Observatoire de Paris, PSL Université, Sorbonne Université, Paris, France</w:t>
      </w:r>
      <w:r w:rsidR="00890EB9" w:rsidRPr="004765FA">
        <w:rPr>
          <w:rStyle w:val="fontstyle31"/>
          <w:rFonts w:ascii="Times New Roman" w:hAnsi="Times New Roman" w:cs="Times New Roman"/>
          <w:sz w:val="24"/>
          <w:szCs w:val="24"/>
          <w:lang w:val="en-GB"/>
        </w:rPr>
        <w:br/>
      </w:r>
      <w:r w:rsidR="00D91A0E" w:rsidRPr="004765FA">
        <w:rPr>
          <w:rStyle w:val="fontstyle31"/>
          <w:rFonts w:ascii="Times New Roman" w:hAnsi="Times New Roman" w:cs="Times New Roman"/>
          <w:sz w:val="24"/>
          <w:szCs w:val="24"/>
          <w:lang w:val="en-GB"/>
        </w:rPr>
        <w:t>1</w:t>
      </w:r>
      <w:r w:rsidR="004738E4" w:rsidRPr="004765FA">
        <w:rPr>
          <w:rStyle w:val="fontstyle31"/>
          <w:rFonts w:ascii="Times New Roman" w:hAnsi="Times New Roman" w:cs="Times New Roman"/>
          <w:sz w:val="24"/>
          <w:szCs w:val="24"/>
          <w:lang w:val="en-GB"/>
        </w:rPr>
        <w:t>6</w:t>
      </w:r>
      <w:r w:rsidR="00890EB9" w:rsidRPr="004765FA">
        <w:rPr>
          <w:rStyle w:val="fontstyle31"/>
          <w:rFonts w:ascii="Times New Roman" w:hAnsi="Times New Roman" w:cs="Times New Roman"/>
          <w:sz w:val="24"/>
          <w:szCs w:val="24"/>
          <w:lang w:val="en-GB"/>
        </w:rPr>
        <w:t xml:space="preserve"> Géoazur, CNRS, Observatoire de Côte d’Azur, Valbonne/Caussols, France</w:t>
      </w:r>
      <w:r w:rsidR="008E7183" w:rsidRPr="004765FA">
        <w:rPr>
          <w:rStyle w:val="fontstyle31"/>
          <w:rFonts w:ascii="Times New Roman" w:hAnsi="Times New Roman" w:cs="Times New Roman"/>
          <w:sz w:val="24"/>
          <w:szCs w:val="24"/>
          <w:lang w:val="en-GB"/>
        </w:rPr>
        <w:br/>
        <w:t>1</w:t>
      </w:r>
      <w:r w:rsidR="004738E4" w:rsidRPr="004765FA">
        <w:rPr>
          <w:rStyle w:val="fontstyle31"/>
          <w:rFonts w:ascii="Times New Roman" w:hAnsi="Times New Roman" w:cs="Times New Roman"/>
          <w:sz w:val="24"/>
          <w:szCs w:val="24"/>
          <w:lang w:val="en-GB"/>
        </w:rPr>
        <w:t>7</w:t>
      </w:r>
      <w:r w:rsidR="008E7183" w:rsidRPr="004765FA">
        <w:rPr>
          <w:rStyle w:val="fontstyle31"/>
          <w:rFonts w:ascii="Times New Roman" w:hAnsi="Times New Roman" w:cs="Times New Roman"/>
          <w:sz w:val="24"/>
          <w:szCs w:val="24"/>
          <w:lang w:val="en-GB"/>
        </w:rPr>
        <w:t xml:space="preserve"> </w:t>
      </w:r>
      <w:r w:rsidR="00901454" w:rsidRPr="004765FA">
        <w:rPr>
          <w:rStyle w:val="fontstyle31"/>
          <w:rFonts w:ascii="Times New Roman" w:hAnsi="Times New Roman" w:cs="Times New Roman"/>
          <w:sz w:val="24"/>
          <w:szCs w:val="24"/>
          <w:lang w:val="en-GB"/>
        </w:rPr>
        <w:t>SYRTE, Observatoire de Paris, PSL Research University, CNRS, Sorbonne Universities, UPMC Univ. Paris 06, LNE</w:t>
      </w:r>
      <w:r w:rsidR="005C1F4C">
        <w:rPr>
          <w:rStyle w:val="fontstyle31"/>
          <w:rFonts w:ascii="Times New Roman" w:hAnsi="Times New Roman" w:cs="Times New Roman"/>
          <w:sz w:val="24"/>
          <w:szCs w:val="24"/>
          <w:lang w:val="en-GB"/>
        </w:rPr>
        <w:t>, France</w:t>
      </w:r>
      <w:r w:rsidR="00B774D3" w:rsidRPr="004765FA">
        <w:rPr>
          <w:rStyle w:val="fontstyle31"/>
          <w:rFonts w:ascii="Times New Roman" w:hAnsi="Times New Roman" w:cs="Times New Roman"/>
          <w:sz w:val="24"/>
          <w:szCs w:val="24"/>
          <w:lang w:val="en-GB"/>
        </w:rPr>
        <w:br/>
        <w:t>1</w:t>
      </w:r>
      <w:r w:rsidR="004738E4" w:rsidRPr="004765FA">
        <w:rPr>
          <w:rStyle w:val="fontstyle31"/>
          <w:rFonts w:ascii="Times New Roman" w:hAnsi="Times New Roman" w:cs="Times New Roman"/>
          <w:sz w:val="24"/>
          <w:szCs w:val="24"/>
          <w:lang w:val="en-GB"/>
        </w:rPr>
        <w:t>8</w:t>
      </w:r>
      <w:r w:rsidR="00B774D3" w:rsidRPr="004765FA">
        <w:rPr>
          <w:rStyle w:val="fontstyle31"/>
          <w:rFonts w:ascii="Times New Roman" w:hAnsi="Times New Roman" w:cs="Times New Roman"/>
          <w:sz w:val="24"/>
          <w:szCs w:val="24"/>
          <w:lang w:val="en-GB"/>
        </w:rPr>
        <w:t xml:space="preserve"> Institute for Astronomical and Physical Geodesy, Technische Universität München, Germany</w:t>
      </w:r>
      <w:r w:rsidR="00FF634A" w:rsidRPr="004765FA">
        <w:rPr>
          <w:rStyle w:val="fontstyle31"/>
          <w:rFonts w:ascii="Times New Roman" w:hAnsi="Times New Roman" w:cs="Times New Roman"/>
          <w:sz w:val="24"/>
          <w:szCs w:val="24"/>
          <w:lang w:val="en-GB"/>
        </w:rPr>
        <w:br/>
      </w:r>
      <w:r w:rsidR="0087517D" w:rsidRPr="004765FA">
        <w:rPr>
          <w:rStyle w:val="fontstyle31"/>
          <w:rFonts w:ascii="Times New Roman" w:hAnsi="Times New Roman" w:cs="Times New Roman"/>
          <w:sz w:val="24"/>
          <w:szCs w:val="24"/>
          <w:lang w:val="en-GB"/>
        </w:rPr>
        <w:t>19 Institute of Geodesy, Leibniz University of Hannover, Schneiderberg 50, Hannover, Germany</w:t>
      </w:r>
      <w:r w:rsidR="0087517D" w:rsidRPr="004765FA">
        <w:rPr>
          <w:rStyle w:val="fontstyle31"/>
          <w:rFonts w:ascii="Times New Roman" w:hAnsi="Times New Roman" w:cs="Times New Roman"/>
          <w:sz w:val="24"/>
          <w:szCs w:val="24"/>
          <w:lang w:val="en-GB"/>
        </w:rPr>
        <w:br/>
        <w:t>20</w:t>
      </w:r>
      <w:r w:rsidR="00FF634A" w:rsidRPr="004765FA">
        <w:rPr>
          <w:rStyle w:val="fontstyle31"/>
          <w:rFonts w:ascii="Times New Roman" w:hAnsi="Times New Roman" w:cs="Times New Roman"/>
          <w:sz w:val="24"/>
          <w:szCs w:val="24"/>
          <w:lang w:val="en-GB"/>
        </w:rPr>
        <w:t xml:space="preserve"> Space Initiatives Inc., 572 Burlington Ave. NE, Palm Bay, FL 32907, USA</w:t>
      </w:r>
      <w:r w:rsidR="00D351F2" w:rsidRPr="004765FA">
        <w:rPr>
          <w:rStyle w:val="fontstyle31"/>
          <w:rFonts w:ascii="Times New Roman" w:hAnsi="Times New Roman" w:cs="Times New Roman"/>
          <w:sz w:val="24"/>
          <w:szCs w:val="24"/>
          <w:lang w:val="en-GB"/>
        </w:rPr>
        <w:br/>
      </w:r>
      <w:r w:rsidR="00730B2C" w:rsidRPr="004765FA">
        <w:rPr>
          <w:rStyle w:val="fontstyle31"/>
          <w:rFonts w:ascii="Times New Roman" w:hAnsi="Times New Roman" w:cs="Times New Roman"/>
          <w:sz w:val="24"/>
          <w:szCs w:val="24"/>
          <w:lang w:val="en-GB"/>
        </w:rPr>
        <w:t>2</w:t>
      </w:r>
      <w:r w:rsidR="004738E4" w:rsidRPr="004765FA">
        <w:rPr>
          <w:rStyle w:val="fontstyle31"/>
          <w:rFonts w:ascii="Times New Roman" w:hAnsi="Times New Roman" w:cs="Times New Roman"/>
          <w:sz w:val="24"/>
          <w:szCs w:val="24"/>
          <w:lang w:val="en-GB"/>
        </w:rPr>
        <w:t>1</w:t>
      </w:r>
      <w:r w:rsidR="0024412B" w:rsidRPr="004765FA">
        <w:rPr>
          <w:rStyle w:val="fontstyle31"/>
          <w:rFonts w:ascii="Times New Roman" w:hAnsi="Times New Roman" w:cs="Times New Roman"/>
          <w:sz w:val="24"/>
          <w:szCs w:val="24"/>
          <w:lang w:val="en-GB"/>
        </w:rPr>
        <w:t xml:space="preserve"> Dep</w:t>
      </w:r>
      <w:r w:rsidR="001A7C99" w:rsidRPr="004765FA">
        <w:rPr>
          <w:rStyle w:val="fontstyle31"/>
          <w:rFonts w:ascii="Times New Roman" w:hAnsi="Times New Roman" w:cs="Times New Roman"/>
          <w:sz w:val="24"/>
          <w:szCs w:val="24"/>
          <w:lang w:val="en-GB"/>
        </w:rPr>
        <w:t>t.</w:t>
      </w:r>
      <w:r w:rsidR="0024412B" w:rsidRPr="004765FA">
        <w:rPr>
          <w:rStyle w:val="fontstyle31"/>
          <w:rFonts w:ascii="Times New Roman" w:hAnsi="Times New Roman" w:cs="Times New Roman"/>
          <w:sz w:val="24"/>
          <w:szCs w:val="24"/>
          <w:lang w:val="en-GB"/>
        </w:rPr>
        <w:t xml:space="preserve"> of Physics and Astronomy, University of Missouri, Columbia, MO 65211, USA</w:t>
      </w:r>
    </w:p>
    <w:p w14:paraId="7DEF83D4" w14:textId="2D395A5A" w:rsidR="00AE2B33" w:rsidRPr="005C1F4C" w:rsidRDefault="00597252" w:rsidP="00597252">
      <w:pPr>
        <w:rPr>
          <w:rStyle w:val="fontstyle21"/>
          <w:rFonts w:ascii="Times New Roman" w:hAnsi="Times New Roman" w:cs="Times New Roman"/>
          <w:sz w:val="16"/>
          <w:szCs w:val="16"/>
        </w:rPr>
      </w:pPr>
      <w:r w:rsidRPr="005C1F4C">
        <w:rPr>
          <w:rStyle w:val="fontstyle01"/>
          <w:rFonts w:ascii="Times New Roman" w:hAnsi="Times New Roman" w:cs="Times New Roman"/>
          <w:sz w:val="16"/>
          <w:szCs w:val="16"/>
        </w:rPr>
        <w:t>*</w:t>
      </w:r>
      <w:r w:rsidR="00277F10" w:rsidRPr="005C1F4C">
        <w:rPr>
          <w:rStyle w:val="fontstyle01"/>
          <w:rFonts w:ascii="Times New Roman" w:hAnsi="Times New Roman" w:cs="Times New Roman"/>
          <w:sz w:val="16"/>
          <w:szCs w:val="16"/>
        </w:rPr>
        <w:t xml:space="preserve"> </w:t>
      </w:r>
      <w:r w:rsidRPr="005C1F4C">
        <w:rPr>
          <w:rStyle w:val="fontstyle01"/>
          <w:rFonts w:ascii="Times New Roman" w:hAnsi="Times New Roman" w:cs="Times New Roman"/>
          <w:sz w:val="16"/>
          <w:szCs w:val="16"/>
        </w:rPr>
        <w:t>Contact information:</w:t>
      </w:r>
      <w:r w:rsidRPr="005C1F4C">
        <w:rPr>
          <w:rFonts w:ascii="Times New Roman" w:hAnsi="Times New Roman" w:cs="Times New Roman"/>
          <w:b/>
          <w:bCs/>
          <w:color w:val="000000"/>
          <w:sz w:val="16"/>
          <w:szCs w:val="16"/>
        </w:rPr>
        <w:br/>
      </w:r>
      <w:r w:rsidRPr="005C1F4C">
        <w:rPr>
          <w:rStyle w:val="fontstyle21"/>
          <w:rFonts w:ascii="Times New Roman" w:hAnsi="Times New Roman" w:cs="Times New Roman"/>
          <w:sz w:val="16"/>
          <w:szCs w:val="16"/>
        </w:rPr>
        <w:t xml:space="preserve">Dr. </w:t>
      </w:r>
      <w:r w:rsidR="00F76D8D" w:rsidRPr="005C1F4C">
        <w:rPr>
          <w:rStyle w:val="fontstyle21"/>
          <w:rFonts w:ascii="Times New Roman" w:hAnsi="Times New Roman" w:cs="Times New Roman"/>
          <w:sz w:val="16"/>
          <w:szCs w:val="16"/>
        </w:rPr>
        <w:t>Luca Por</w:t>
      </w:r>
      <w:r w:rsidR="004A74AC" w:rsidRPr="005C1F4C">
        <w:rPr>
          <w:rStyle w:val="fontstyle21"/>
          <w:rFonts w:ascii="Times New Roman" w:hAnsi="Times New Roman" w:cs="Times New Roman"/>
          <w:sz w:val="16"/>
          <w:szCs w:val="16"/>
        </w:rPr>
        <w:t>c</w:t>
      </w:r>
      <w:r w:rsidR="00F76D8D" w:rsidRPr="005C1F4C">
        <w:rPr>
          <w:rStyle w:val="fontstyle21"/>
          <w:rFonts w:ascii="Times New Roman" w:hAnsi="Times New Roman" w:cs="Times New Roman"/>
          <w:sz w:val="16"/>
          <w:szCs w:val="16"/>
        </w:rPr>
        <w:t>elli</w:t>
      </w:r>
      <w:r w:rsidRPr="005C1F4C">
        <w:rPr>
          <w:rFonts w:ascii="Times New Roman" w:hAnsi="Times New Roman" w:cs="Times New Roman"/>
          <w:color w:val="000000"/>
          <w:sz w:val="16"/>
          <w:szCs w:val="16"/>
        </w:rPr>
        <w:br/>
      </w:r>
      <w:r w:rsidR="002A0ED0" w:rsidRPr="005C1F4C">
        <w:rPr>
          <w:rStyle w:val="fontstyle21"/>
          <w:rFonts w:ascii="Times New Roman" w:hAnsi="Times New Roman" w:cs="Times New Roman"/>
          <w:sz w:val="16"/>
          <w:szCs w:val="16"/>
        </w:rPr>
        <w:t>INFN-LNF</w:t>
      </w:r>
      <w:r w:rsidR="00B8706C" w:rsidRPr="005C1F4C">
        <w:rPr>
          <w:rFonts w:ascii="Times New Roman" w:hAnsi="Times New Roman" w:cs="Times New Roman"/>
          <w:color w:val="000000"/>
          <w:sz w:val="16"/>
          <w:szCs w:val="16"/>
        </w:rPr>
        <w:t xml:space="preserve">, </w:t>
      </w:r>
      <w:r w:rsidR="002A0ED0" w:rsidRPr="005C1F4C">
        <w:rPr>
          <w:rStyle w:val="fontstyle21"/>
          <w:rFonts w:ascii="Times New Roman" w:hAnsi="Times New Roman" w:cs="Times New Roman"/>
          <w:sz w:val="16"/>
          <w:szCs w:val="16"/>
        </w:rPr>
        <w:t>Via Enrico Fermi 54</w:t>
      </w:r>
      <w:r w:rsidR="002A0ED0" w:rsidRPr="005C1F4C">
        <w:rPr>
          <w:rStyle w:val="fontstyle21"/>
          <w:rFonts w:ascii="Times New Roman" w:hAnsi="Times New Roman" w:cs="Times New Roman"/>
          <w:sz w:val="16"/>
          <w:szCs w:val="16"/>
        </w:rPr>
        <w:br/>
        <w:t>00044 Frascati (RM)</w:t>
      </w:r>
      <w:r w:rsidR="00827512" w:rsidRPr="005C1F4C">
        <w:rPr>
          <w:rStyle w:val="fontstyle21"/>
          <w:rFonts w:ascii="Times New Roman" w:hAnsi="Times New Roman" w:cs="Times New Roman"/>
          <w:sz w:val="16"/>
          <w:szCs w:val="16"/>
        </w:rPr>
        <w:t xml:space="preserve">, </w:t>
      </w:r>
      <w:r w:rsidR="002A0ED0" w:rsidRPr="005C1F4C">
        <w:rPr>
          <w:rStyle w:val="fontstyle21"/>
          <w:rFonts w:ascii="Times New Roman" w:hAnsi="Times New Roman" w:cs="Times New Roman"/>
          <w:sz w:val="16"/>
          <w:szCs w:val="16"/>
        </w:rPr>
        <w:t>Italy</w:t>
      </w:r>
      <w:r w:rsidRPr="005C1F4C">
        <w:rPr>
          <w:rFonts w:ascii="Times New Roman" w:hAnsi="Times New Roman" w:cs="Times New Roman"/>
          <w:color w:val="000000"/>
          <w:sz w:val="16"/>
          <w:szCs w:val="16"/>
        </w:rPr>
        <w:br/>
      </w:r>
      <w:r w:rsidRPr="005C1F4C">
        <w:rPr>
          <w:rStyle w:val="fontstyle21"/>
          <w:rFonts w:ascii="Times New Roman" w:hAnsi="Times New Roman" w:cs="Times New Roman"/>
          <w:sz w:val="16"/>
          <w:szCs w:val="16"/>
        </w:rPr>
        <w:t xml:space="preserve">Email: </w:t>
      </w:r>
      <w:r w:rsidR="00F76D8D" w:rsidRPr="005C1F4C">
        <w:rPr>
          <w:rStyle w:val="fontstyle21"/>
          <w:rFonts w:ascii="Times New Roman" w:hAnsi="Times New Roman" w:cs="Times New Roman"/>
          <w:sz w:val="16"/>
          <w:szCs w:val="16"/>
        </w:rPr>
        <w:t>luca</w:t>
      </w:r>
      <w:r w:rsidRPr="005C1F4C">
        <w:rPr>
          <w:rStyle w:val="fontstyle21"/>
          <w:rFonts w:ascii="Times New Roman" w:hAnsi="Times New Roman" w:cs="Times New Roman"/>
          <w:sz w:val="16"/>
          <w:szCs w:val="16"/>
        </w:rPr>
        <w:t>.</w:t>
      </w:r>
      <w:r w:rsidR="00F76D8D" w:rsidRPr="005C1F4C">
        <w:rPr>
          <w:rStyle w:val="fontstyle21"/>
          <w:rFonts w:ascii="Times New Roman" w:hAnsi="Times New Roman" w:cs="Times New Roman"/>
          <w:sz w:val="16"/>
          <w:szCs w:val="16"/>
        </w:rPr>
        <w:t>porcelli</w:t>
      </w:r>
      <w:r w:rsidRPr="005C1F4C">
        <w:rPr>
          <w:rStyle w:val="fontstyle21"/>
          <w:rFonts w:ascii="Times New Roman" w:hAnsi="Times New Roman" w:cs="Times New Roman"/>
          <w:sz w:val="16"/>
          <w:szCs w:val="16"/>
        </w:rPr>
        <w:t>@</w:t>
      </w:r>
      <w:r w:rsidR="002A0ED0" w:rsidRPr="005C1F4C">
        <w:rPr>
          <w:rStyle w:val="fontstyle21"/>
          <w:rFonts w:ascii="Times New Roman" w:hAnsi="Times New Roman" w:cs="Times New Roman"/>
          <w:sz w:val="16"/>
          <w:szCs w:val="16"/>
        </w:rPr>
        <w:t>lnf.infn</w:t>
      </w:r>
      <w:r w:rsidRPr="005C1F4C">
        <w:rPr>
          <w:rStyle w:val="fontstyle21"/>
          <w:rFonts w:ascii="Times New Roman" w:hAnsi="Times New Roman" w:cs="Times New Roman"/>
          <w:sz w:val="16"/>
          <w:szCs w:val="16"/>
        </w:rPr>
        <w:t>.</w:t>
      </w:r>
      <w:r w:rsidR="002A0ED0" w:rsidRPr="005C1F4C">
        <w:rPr>
          <w:rStyle w:val="fontstyle21"/>
          <w:rFonts w:ascii="Times New Roman" w:hAnsi="Times New Roman" w:cs="Times New Roman"/>
          <w:sz w:val="16"/>
          <w:szCs w:val="16"/>
        </w:rPr>
        <w:t>it</w:t>
      </w:r>
      <w:r w:rsidRPr="005C1F4C">
        <w:rPr>
          <w:rFonts w:ascii="Times New Roman" w:hAnsi="Times New Roman" w:cs="Times New Roman"/>
          <w:color w:val="000000"/>
          <w:sz w:val="16"/>
          <w:szCs w:val="16"/>
        </w:rPr>
        <w:br/>
      </w:r>
      <w:r w:rsidRPr="005C1F4C">
        <w:rPr>
          <w:rStyle w:val="fontstyle21"/>
          <w:rFonts w:ascii="Times New Roman" w:hAnsi="Times New Roman" w:cs="Times New Roman"/>
          <w:sz w:val="16"/>
          <w:szCs w:val="16"/>
        </w:rPr>
        <w:t>Tel: +</w:t>
      </w:r>
      <w:r w:rsidR="00AE2029" w:rsidRPr="005C1F4C">
        <w:rPr>
          <w:rStyle w:val="fontstyle21"/>
          <w:rFonts w:ascii="Times New Roman" w:hAnsi="Times New Roman" w:cs="Times New Roman"/>
          <w:sz w:val="16"/>
          <w:szCs w:val="16"/>
        </w:rPr>
        <w:t>39</w:t>
      </w:r>
      <w:r w:rsidRPr="005C1F4C">
        <w:rPr>
          <w:rStyle w:val="fontstyle21"/>
          <w:rFonts w:ascii="Times New Roman" w:hAnsi="Times New Roman" w:cs="Times New Roman"/>
          <w:sz w:val="16"/>
          <w:szCs w:val="16"/>
        </w:rPr>
        <w:t xml:space="preserve"> </w:t>
      </w:r>
      <w:r w:rsidR="00AE2029" w:rsidRPr="005C1F4C">
        <w:rPr>
          <w:rStyle w:val="fontstyle21"/>
          <w:rFonts w:ascii="Times New Roman" w:hAnsi="Times New Roman" w:cs="Times New Roman"/>
          <w:sz w:val="16"/>
          <w:szCs w:val="16"/>
        </w:rPr>
        <w:t>06</w:t>
      </w:r>
      <w:r w:rsidRPr="005C1F4C">
        <w:rPr>
          <w:rStyle w:val="fontstyle21"/>
          <w:rFonts w:ascii="Times New Roman" w:hAnsi="Times New Roman" w:cs="Times New Roman"/>
          <w:sz w:val="16"/>
          <w:szCs w:val="16"/>
        </w:rPr>
        <w:t xml:space="preserve"> </w:t>
      </w:r>
      <w:r w:rsidR="00AE2029" w:rsidRPr="005C1F4C">
        <w:rPr>
          <w:rStyle w:val="fontstyle21"/>
          <w:rFonts w:ascii="Times New Roman" w:hAnsi="Times New Roman" w:cs="Times New Roman"/>
          <w:sz w:val="16"/>
          <w:szCs w:val="16"/>
        </w:rPr>
        <w:t>9403</w:t>
      </w:r>
      <w:r w:rsidRPr="005C1F4C">
        <w:rPr>
          <w:rStyle w:val="fontstyle21"/>
          <w:rFonts w:ascii="Times New Roman" w:hAnsi="Times New Roman" w:cs="Times New Roman"/>
          <w:sz w:val="16"/>
          <w:szCs w:val="16"/>
        </w:rPr>
        <w:t xml:space="preserve"> </w:t>
      </w:r>
      <w:r w:rsidR="00AE2029" w:rsidRPr="005C1F4C">
        <w:rPr>
          <w:rStyle w:val="fontstyle21"/>
          <w:rFonts w:ascii="Times New Roman" w:hAnsi="Times New Roman" w:cs="Times New Roman"/>
          <w:sz w:val="16"/>
          <w:szCs w:val="16"/>
        </w:rPr>
        <w:t>27</w:t>
      </w:r>
      <w:r w:rsidR="00F76D8D" w:rsidRPr="005C1F4C">
        <w:rPr>
          <w:rStyle w:val="fontstyle21"/>
          <w:rFonts w:ascii="Times New Roman" w:hAnsi="Times New Roman" w:cs="Times New Roman"/>
          <w:sz w:val="16"/>
          <w:szCs w:val="16"/>
        </w:rPr>
        <w:t>33</w:t>
      </w:r>
    </w:p>
    <w:p w14:paraId="473EF57D" w14:textId="2ABBAD00" w:rsidR="00480967" w:rsidRPr="004765FA" w:rsidRDefault="00C7323D" w:rsidP="002F032D">
      <w:pPr>
        <w:jc w:val="both"/>
        <w:rPr>
          <w:rStyle w:val="fontstyle21"/>
          <w:lang w:val="en-GB"/>
        </w:rPr>
      </w:pPr>
      <w:r w:rsidRPr="004765FA">
        <w:rPr>
          <w:rStyle w:val="fontstyle01"/>
          <w:rFonts w:ascii="Times New Roman" w:hAnsi="Times New Roman" w:cs="Times New Roman"/>
          <w:lang w:val="en-GB"/>
        </w:rPr>
        <w:lastRenderedPageBreak/>
        <w:t>Abstract:</w:t>
      </w:r>
      <w:r w:rsidRPr="004765FA">
        <w:rPr>
          <w:rStyle w:val="fontstyle01"/>
          <w:rFonts w:ascii="Times New Roman" w:hAnsi="Times New Roman" w:cs="Times New Roman"/>
          <w:b w:val="0"/>
          <w:bCs w:val="0"/>
          <w:lang w:val="en-GB"/>
        </w:rPr>
        <w:t xml:space="preserve"> </w:t>
      </w:r>
      <w:r w:rsidRPr="004765FA">
        <w:rPr>
          <w:rStyle w:val="fontstyle21"/>
          <w:rFonts w:ascii="Times New Roman" w:hAnsi="Times New Roman" w:cs="Times New Roman"/>
          <w:lang w:val="en-GB"/>
        </w:rPr>
        <w:t>Lunar Laser Ranging (LLR)</w:t>
      </w:r>
      <w:r w:rsidR="00E0616B" w:rsidRPr="004765FA">
        <w:rPr>
          <w:rStyle w:val="fontstyle21"/>
          <w:rFonts w:ascii="Times New Roman" w:hAnsi="Times New Roman" w:cs="Times New Roman"/>
          <w:lang w:val="en-GB"/>
        </w:rPr>
        <w:t xml:space="preserve"> data</w:t>
      </w:r>
      <w:r w:rsidR="00DA3135" w:rsidRPr="004765FA">
        <w:rPr>
          <w:rStyle w:val="fontstyle01"/>
          <w:rFonts w:ascii="Times New Roman" w:hAnsi="Times New Roman" w:cs="Times New Roman"/>
          <w:b w:val="0"/>
          <w:bCs w:val="0"/>
          <w:lang w:val="en-GB"/>
        </w:rPr>
        <w:t xml:space="preserve"> </w:t>
      </w:r>
      <w:r w:rsidR="00480967" w:rsidRPr="004765FA">
        <w:rPr>
          <w:rStyle w:val="fontstyle01"/>
          <w:rFonts w:ascii="Times New Roman" w:hAnsi="Times New Roman" w:cs="Times New Roman"/>
          <w:b w:val="0"/>
          <w:bCs w:val="0"/>
          <w:lang w:val="en-GB"/>
        </w:rPr>
        <w:t xml:space="preserve">represent a powerful tool </w:t>
      </w:r>
      <w:r w:rsidR="00DA3135" w:rsidRPr="004765FA">
        <w:rPr>
          <w:rStyle w:val="fontstyle01"/>
          <w:rFonts w:ascii="Times New Roman" w:hAnsi="Times New Roman" w:cs="Times New Roman"/>
          <w:b w:val="0"/>
          <w:bCs w:val="0"/>
          <w:lang w:val="en-GB"/>
        </w:rPr>
        <w:t>to understand the dynamics of the Earth</w:t>
      </w:r>
      <w:r w:rsidR="00480967" w:rsidRPr="004765FA">
        <w:rPr>
          <w:rStyle w:val="fontstyle01"/>
          <w:rFonts w:ascii="Times New Roman" w:hAnsi="Times New Roman" w:cs="Times New Roman"/>
          <w:b w:val="0"/>
          <w:bCs w:val="0"/>
          <w:lang w:val="en-GB"/>
        </w:rPr>
        <w:t>-</w:t>
      </w:r>
      <w:r w:rsidR="00DA3135" w:rsidRPr="004765FA">
        <w:rPr>
          <w:rStyle w:val="fontstyle01"/>
          <w:rFonts w:ascii="Times New Roman" w:hAnsi="Times New Roman" w:cs="Times New Roman"/>
          <w:b w:val="0"/>
          <w:bCs w:val="0"/>
          <w:lang w:val="en-GB"/>
        </w:rPr>
        <w:t>Moon system and the deep lunar interior</w:t>
      </w:r>
      <w:r w:rsidR="00DA3135" w:rsidRPr="004765FA">
        <w:rPr>
          <w:rFonts w:ascii="Times New Roman" w:hAnsi="Times New Roman" w:cs="Times New Roman"/>
          <w:sz w:val="24"/>
          <w:szCs w:val="24"/>
          <w:lang w:val="en-GB"/>
        </w:rPr>
        <w:t>. Over the past five decades, the ground station technology has significantly improved, whereas the</w:t>
      </w:r>
      <w:r w:rsidR="00DA3135" w:rsidRPr="004765FA">
        <w:rPr>
          <w:rStyle w:val="fontstyle21"/>
          <w:rFonts w:ascii="Times New Roman" w:hAnsi="Times New Roman" w:cs="Times New Roman"/>
          <w:lang w:val="en-GB"/>
        </w:rPr>
        <w:t xml:space="preserve"> </w:t>
      </w:r>
      <w:r w:rsidR="00BE2A8A" w:rsidRPr="004765FA">
        <w:rPr>
          <w:rStyle w:val="fontstyle21"/>
          <w:rFonts w:ascii="Times New Roman" w:hAnsi="Times New Roman" w:cs="Times New Roman"/>
          <w:lang w:val="en-GB"/>
        </w:rPr>
        <w:t xml:space="preserve">lunar </w:t>
      </w:r>
      <w:r w:rsidR="00DA3135" w:rsidRPr="004765FA">
        <w:rPr>
          <w:rStyle w:val="fontstyle21"/>
          <w:rFonts w:ascii="Times New Roman" w:hAnsi="Times New Roman" w:cs="Times New Roman"/>
          <w:lang w:val="en-GB"/>
        </w:rPr>
        <w:t>laser retroreflector arrays (LRAs) on the lunar surface did not.</w:t>
      </w:r>
      <w:r w:rsidR="00412B04" w:rsidRPr="004765FA">
        <w:rPr>
          <w:lang w:val="en-GB"/>
        </w:rPr>
        <w:t xml:space="preserve"> </w:t>
      </w:r>
      <w:r w:rsidR="00412B04" w:rsidRPr="004765FA">
        <w:rPr>
          <w:rStyle w:val="fontstyle21"/>
          <w:rFonts w:ascii="Times New Roman" w:hAnsi="Times New Roman" w:cs="Times New Roman"/>
          <w:lang w:val="en-GB"/>
        </w:rPr>
        <w:t>Current instrumental LLR error budget is dominated by the spread of the returning laser pulse due to the large size of the arrays</w:t>
      </w:r>
      <w:r w:rsidR="00DA3135" w:rsidRPr="004765FA">
        <w:rPr>
          <w:rFonts w:ascii="Times New Roman" w:hAnsi="Times New Roman" w:cs="Times New Roman"/>
          <w:sz w:val="24"/>
          <w:szCs w:val="24"/>
          <w:lang w:val="en-GB"/>
        </w:rPr>
        <w:t xml:space="preserve">. </w:t>
      </w:r>
      <w:r w:rsidR="00993507" w:rsidRPr="004765FA">
        <w:rPr>
          <w:rStyle w:val="fontstyle21"/>
          <w:rFonts w:ascii="Times New Roman" w:hAnsi="Times New Roman" w:cs="Times New Roman"/>
          <w:color w:val="auto"/>
          <w:lang w:val="en-GB"/>
        </w:rPr>
        <w:t>N</w:t>
      </w:r>
      <w:r w:rsidRPr="004765FA">
        <w:rPr>
          <w:rStyle w:val="fontstyle21"/>
          <w:rFonts w:ascii="Times New Roman" w:hAnsi="Times New Roman" w:cs="Times New Roman"/>
          <w:color w:val="auto"/>
          <w:lang w:val="en-GB"/>
        </w:rPr>
        <w:t>ext</w:t>
      </w:r>
      <w:r w:rsidR="00080615" w:rsidRPr="004765FA">
        <w:rPr>
          <w:rStyle w:val="fontstyle21"/>
          <w:rFonts w:ascii="Times New Roman" w:hAnsi="Times New Roman" w:cs="Times New Roman"/>
          <w:color w:val="auto"/>
          <w:lang w:val="en-GB"/>
        </w:rPr>
        <w:t>-</w:t>
      </w:r>
      <w:r w:rsidRPr="004765FA">
        <w:rPr>
          <w:rStyle w:val="fontstyle21"/>
          <w:rFonts w:ascii="Times New Roman" w:hAnsi="Times New Roman" w:cs="Times New Roman"/>
          <w:color w:val="auto"/>
          <w:lang w:val="en-GB"/>
        </w:rPr>
        <w:t>generation single</w:t>
      </w:r>
      <w:r w:rsidR="007E60E4" w:rsidRPr="004765FA">
        <w:rPr>
          <w:rStyle w:val="fontstyle21"/>
          <w:rFonts w:ascii="Times New Roman" w:hAnsi="Times New Roman" w:cs="Times New Roman"/>
          <w:color w:val="auto"/>
          <w:lang w:val="en-GB"/>
        </w:rPr>
        <w:t xml:space="preserve"> solid</w:t>
      </w:r>
      <w:r w:rsidR="00AC5482" w:rsidRPr="004765FA">
        <w:rPr>
          <w:rStyle w:val="fontstyle21"/>
          <w:rFonts w:ascii="Times New Roman" w:hAnsi="Times New Roman" w:cs="Times New Roman"/>
          <w:color w:val="auto"/>
          <w:lang w:val="en-GB"/>
        </w:rPr>
        <w:t xml:space="preserve"> </w:t>
      </w:r>
      <w:r w:rsidR="00E0616B" w:rsidRPr="004765FA">
        <w:rPr>
          <w:rStyle w:val="fontstyle21"/>
          <w:rFonts w:ascii="Times New Roman" w:hAnsi="Times New Roman" w:cs="Times New Roman"/>
          <w:color w:val="auto"/>
          <w:lang w:val="en-GB"/>
        </w:rPr>
        <w:t xml:space="preserve">lunar </w:t>
      </w:r>
      <w:r w:rsidR="00E0616B" w:rsidRPr="004765FA">
        <w:rPr>
          <w:rFonts w:ascii="Times New Roman" w:hAnsi="Times New Roman"/>
          <w:sz w:val="24"/>
          <w:szCs w:val="24"/>
          <w:shd w:val="clear" w:color="auto" w:fill="FFFFFF"/>
          <w:lang w:val="en-GB"/>
        </w:rPr>
        <w:t>Cube</w:t>
      </w:r>
      <w:r w:rsidR="00832EF4" w:rsidRPr="004765FA">
        <w:rPr>
          <w:rFonts w:ascii="Times New Roman" w:hAnsi="Times New Roman"/>
          <w:sz w:val="24"/>
          <w:szCs w:val="24"/>
          <w:shd w:val="clear" w:color="auto" w:fill="FFFFFF"/>
          <w:lang w:val="en-GB"/>
        </w:rPr>
        <w:t xml:space="preserve"> </w:t>
      </w:r>
      <w:r w:rsidR="00E0616B" w:rsidRPr="004765FA">
        <w:rPr>
          <w:rFonts w:ascii="Times New Roman" w:hAnsi="Times New Roman"/>
          <w:sz w:val="24"/>
          <w:szCs w:val="24"/>
          <w:shd w:val="clear" w:color="auto" w:fill="FFFFFF"/>
          <w:lang w:val="en-GB"/>
        </w:rPr>
        <w:t>Corner Retroreflectors (CCRs)</w:t>
      </w:r>
      <w:r w:rsidR="00C26564" w:rsidRPr="004765FA">
        <w:rPr>
          <w:rFonts w:ascii="Times New Roman" w:hAnsi="Times New Roman"/>
          <w:sz w:val="24"/>
          <w:szCs w:val="24"/>
          <w:shd w:val="clear" w:color="auto" w:fill="FFFFFF"/>
          <w:lang w:val="en-GB"/>
        </w:rPr>
        <w:t xml:space="preserve"> </w:t>
      </w:r>
      <w:r w:rsidR="00FB048F" w:rsidRPr="004765FA">
        <w:rPr>
          <w:rFonts w:ascii="Times New Roman" w:hAnsi="Times New Roman"/>
          <w:sz w:val="24"/>
          <w:szCs w:val="24"/>
          <w:shd w:val="clear" w:color="auto" w:fill="FFFFFF"/>
          <w:lang w:val="en-GB"/>
        </w:rPr>
        <w:t>of large optical diamete</w:t>
      </w:r>
      <w:r w:rsidR="00F63098" w:rsidRPr="004765FA">
        <w:rPr>
          <w:rFonts w:ascii="Times New Roman" w:hAnsi="Times New Roman"/>
          <w:sz w:val="24"/>
          <w:szCs w:val="24"/>
          <w:shd w:val="clear" w:color="auto" w:fill="FFFFFF"/>
          <w:lang w:val="en-GB"/>
        </w:rPr>
        <w:t>r (</w:t>
      </w:r>
      <w:r w:rsidR="002D4FB7" w:rsidRPr="004765FA">
        <w:rPr>
          <w:rFonts w:ascii="Times New Roman" w:hAnsi="Times New Roman"/>
          <w:sz w:val="24"/>
          <w:szCs w:val="24"/>
          <w:shd w:val="clear" w:color="auto" w:fill="FFFFFF"/>
          <w:lang w:val="en-GB"/>
        </w:rPr>
        <w:t xml:space="preserve">whose LLR performance is unaffected </w:t>
      </w:r>
      <w:r w:rsidR="00F63098" w:rsidRPr="004765FA">
        <w:rPr>
          <w:rFonts w:ascii="Times New Roman" w:hAnsi="Times New Roman"/>
          <w:sz w:val="24"/>
          <w:szCs w:val="24"/>
          <w:shd w:val="clear" w:color="auto" w:fill="FFFFFF"/>
          <w:lang w:val="en-GB"/>
        </w:rPr>
        <w:t>by th</w:t>
      </w:r>
      <w:r w:rsidR="00272B09" w:rsidRPr="004765FA">
        <w:rPr>
          <w:rFonts w:ascii="Times New Roman" w:hAnsi="Times New Roman"/>
          <w:sz w:val="24"/>
          <w:szCs w:val="24"/>
          <w:shd w:val="clear" w:color="auto" w:fill="FFFFFF"/>
          <w:lang w:val="en-GB"/>
        </w:rPr>
        <w:t>at</w:t>
      </w:r>
      <w:r w:rsidR="00F63098" w:rsidRPr="004765FA">
        <w:rPr>
          <w:rFonts w:ascii="Times New Roman" w:hAnsi="Times New Roman"/>
          <w:sz w:val="24"/>
          <w:szCs w:val="24"/>
          <w:shd w:val="clear" w:color="auto" w:fill="FFFFFF"/>
          <w:lang w:val="en-GB"/>
        </w:rPr>
        <w:t xml:space="preserve"> time spread)</w:t>
      </w:r>
      <w:r w:rsidR="002D4FB7" w:rsidRPr="004765FA">
        <w:rPr>
          <w:rFonts w:ascii="Times New Roman" w:hAnsi="Times New Roman"/>
          <w:sz w:val="24"/>
          <w:szCs w:val="24"/>
          <w:shd w:val="clear" w:color="auto" w:fill="FFFFFF"/>
          <w:lang w:val="en-GB"/>
        </w:rPr>
        <w:t xml:space="preserve"> </w:t>
      </w:r>
      <w:r w:rsidR="00E0616B" w:rsidRPr="004765FA">
        <w:rPr>
          <w:rStyle w:val="fontstyle21"/>
          <w:rFonts w:ascii="Times New Roman" w:hAnsi="Times New Roman" w:cs="Times New Roman"/>
          <w:color w:val="auto"/>
          <w:lang w:val="en-GB"/>
        </w:rPr>
        <w:t xml:space="preserve">aim to </w:t>
      </w:r>
      <w:r w:rsidR="00E0616B" w:rsidRPr="004765FA">
        <w:rPr>
          <w:rFonts w:ascii="Times New Roman" w:hAnsi="Times New Roman" w:cs="Times New Roman"/>
          <w:sz w:val="24"/>
          <w:szCs w:val="24"/>
          <w:lang w:val="en-GB"/>
        </w:rPr>
        <w:t>fully exploit</w:t>
      </w:r>
      <w:r w:rsidR="00080615" w:rsidRPr="004765FA">
        <w:rPr>
          <w:rFonts w:ascii="Times New Roman" w:hAnsi="Times New Roman" w:cs="Times New Roman"/>
          <w:sz w:val="24"/>
          <w:szCs w:val="24"/>
          <w:lang w:val="en-GB"/>
        </w:rPr>
        <w:t xml:space="preserve"> </w:t>
      </w:r>
      <w:r w:rsidR="00E0616B" w:rsidRPr="004765FA">
        <w:rPr>
          <w:rFonts w:ascii="Times New Roman" w:hAnsi="Times New Roman" w:cs="Times New Roman"/>
          <w:sz w:val="24"/>
          <w:szCs w:val="24"/>
          <w:lang w:val="en-GB"/>
        </w:rPr>
        <w:t xml:space="preserve">the current laser ranging station capabilities to attain </w:t>
      </w:r>
      <w:r w:rsidR="00AC5482" w:rsidRPr="004765FA">
        <w:rPr>
          <w:rFonts w:ascii="Times New Roman" w:hAnsi="Times New Roman" w:cs="Times New Roman"/>
          <w:sz w:val="24"/>
          <w:szCs w:val="24"/>
          <w:lang w:val="en-GB"/>
        </w:rPr>
        <w:t>LLR</w:t>
      </w:r>
      <w:r w:rsidR="00C53272" w:rsidRPr="004765FA">
        <w:rPr>
          <w:rFonts w:ascii="Times New Roman" w:hAnsi="Times New Roman" w:cs="Times New Roman"/>
          <w:sz w:val="24"/>
          <w:szCs w:val="24"/>
          <w:lang w:val="en-GB"/>
        </w:rPr>
        <w:t xml:space="preserve"> </w:t>
      </w:r>
      <w:r w:rsidR="00E0616B" w:rsidRPr="004765FA">
        <w:rPr>
          <w:rFonts w:ascii="Times New Roman" w:hAnsi="Times New Roman" w:cs="Times New Roman"/>
          <w:sz w:val="24"/>
          <w:szCs w:val="24"/>
          <w:lang w:val="en-GB"/>
        </w:rPr>
        <w:t>accuracy below current</w:t>
      </w:r>
      <w:r w:rsidR="0061083F" w:rsidRPr="004765FA">
        <w:rPr>
          <w:rFonts w:ascii="Times New Roman" w:hAnsi="Times New Roman" w:cs="Times New Roman"/>
          <w:sz w:val="24"/>
          <w:szCs w:val="24"/>
          <w:lang w:val="en-GB"/>
        </w:rPr>
        <w:t xml:space="preserve"> centimet</w:t>
      </w:r>
      <w:r w:rsidR="002B3DE7" w:rsidRPr="004765FA">
        <w:rPr>
          <w:rFonts w:ascii="Times New Roman" w:hAnsi="Times New Roman" w:cs="Times New Roman"/>
          <w:sz w:val="24"/>
          <w:szCs w:val="24"/>
          <w:lang w:val="en-GB"/>
        </w:rPr>
        <w:t>er</w:t>
      </w:r>
      <w:r w:rsidR="00E0616B" w:rsidRPr="004765FA">
        <w:rPr>
          <w:rFonts w:ascii="Times New Roman" w:hAnsi="Times New Roman" w:cs="Times New Roman"/>
          <w:sz w:val="24"/>
          <w:szCs w:val="24"/>
          <w:lang w:val="en-GB"/>
        </w:rPr>
        <w:t xml:space="preserve"> value down</w:t>
      </w:r>
      <w:r w:rsidR="00A1477A" w:rsidRPr="004765FA">
        <w:rPr>
          <w:rFonts w:ascii="Times New Roman" w:hAnsi="Times New Roman" w:cs="Times New Roman"/>
          <w:sz w:val="24"/>
          <w:szCs w:val="24"/>
          <w:lang w:val="en-GB"/>
        </w:rPr>
        <w:t xml:space="preserve"> </w:t>
      </w:r>
      <w:r w:rsidR="00E0616B" w:rsidRPr="004765FA">
        <w:rPr>
          <w:rFonts w:ascii="Times New Roman" w:hAnsi="Times New Roman" w:cs="Times New Roman"/>
          <w:sz w:val="24"/>
          <w:szCs w:val="24"/>
          <w:lang w:val="en-GB"/>
        </w:rPr>
        <w:t xml:space="preserve">to the </w:t>
      </w:r>
      <w:r w:rsidR="00080615" w:rsidRPr="004765FA">
        <w:rPr>
          <w:rFonts w:ascii="Times New Roman" w:hAnsi="Times New Roman" w:cs="Times New Roman"/>
          <w:sz w:val="24"/>
          <w:szCs w:val="24"/>
          <w:lang w:val="en-GB"/>
        </w:rPr>
        <w:t xml:space="preserve">desired </w:t>
      </w:r>
      <w:r w:rsidR="00E0616B" w:rsidRPr="004765FA">
        <w:rPr>
          <w:rFonts w:ascii="Times New Roman" w:hAnsi="Times New Roman" w:cs="Times New Roman"/>
          <w:sz w:val="24"/>
          <w:szCs w:val="24"/>
          <w:lang w:val="en-GB"/>
        </w:rPr>
        <w:t>millimeter level</w:t>
      </w:r>
      <w:r w:rsidR="00AC5482" w:rsidRPr="004765FA">
        <w:rPr>
          <w:rFonts w:ascii="Times New Roman" w:hAnsi="Times New Roman" w:cs="Times New Roman"/>
          <w:sz w:val="24"/>
          <w:szCs w:val="24"/>
          <w:lang w:val="en-GB"/>
        </w:rPr>
        <w:t xml:space="preserve"> and much higher data collection rates</w:t>
      </w:r>
      <w:r w:rsidR="00080615" w:rsidRPr="004765FA">
        <w:rPr>
          <w:rFonts w:ascii="Times New Roman" w:hAnsi="Times New Roman" w:cs="Times New Roman"/>
          <w:sz w:val="24"/>
          <w:szCs w:val="24"/>
          <w:lang w:val="en-GB"/>
        </w:rPr>
        <w:t>. Such</w:t>
      </w:r>
      <w:r w:rsidR="00A1477A" w:rsidRPr="004765FA">
        <w:rPr>
          <w:rFonts w:ascii="Times New Roman" w:hAnsi="Times New Roman" w:cs="Times New Roman"/>
          <w:sz w:val="24"/>
          <w:szCs w:val="24"/>
          <w:lang w:val="en-GB"/>
        </w:rPr>
        <w:t xml:space="preserve"> improvement</w:t>
      </w:r>
      <w:r w:rsidR="00D353C5" w:rsidRPr="004765FA">
        <w:rPr>
          <w:rFonts w:ascii="Times New Roman" w:hAnsi="Times New Roman" w:cs="Times New Roman"/>
          <w:sz w:val="24"/>
          <w:szCs w:val="24"/>
          <w:lang w:val="en-GB"/>
        </w:rPr>
        <w:t>s</w:t>
      </w:r>
      <w:r w:rsidR="00A1477A" w:rsidRPr="004765FA">
        <w:rPr>
          <w:rFonts w:ascii="Times New Roman" w:hAnsi="Times New Roman" w:cs="Times New Roman"/>
          <w:sz w:val="24"/>
          <w:szCs w:val="24"/>
          <w:lang w:val="en-GB"/>
        </w:rPr>
        <w:t xml:space="preserve"> </w:t>
      </w:r>
      <w:r w:rsidR="00080615" w:rsidRPr="004765FA">
        <w:rPr>
          <w:rFonts w:ascii="Times New Roman" w:hAnsi="Times New Roman" w:cs="Times New Roman"/>
          <w:sz w:val="24"/>
          <w:szCs w:val="24"/>
          <w:lang w:val="en-GB"/>
        </w:rPr>
        <w:t xml:space="preserve">will have a significant </w:t>
      </w:r>
      <w:r w:rsidRPr="004765FA">
        <w:rPr>
          <w:rFonts w:ascii="Times New Roman" w:hAnsi="Times New Roman" w:cs="Times New Roman"/>
          <w:sz w:val="24"/>
          <w:szCs w:val="24"/>
          <w:lang w:val="en-GB"/>
        </w:rPr>
        <w:t>impact</w:t>
      </w:r>
      <w:r w:rsidR="00A44E07" w:rsidRPr="004765FA">
        <w:rPr>
          <w:rFonts w:ascii="Times New Roman" w:hAnsi="Times New Roman" w:cs="Times New Roman"/>
          <w:sz w:val="24"/>
          <w:szCs w:val="24"/>
          <w:lang w:val="en-GB"/>
        </w:rPr>
        <w:t xml:space="preserve">, </w:t>
      </w:r>
      <w:r w:rsidR="00A1477A" w:rsidRPr="004765FA">
        <w:rPr>
          <w:rFonts w:ascii="Times New Roman" w:hAnsi="Times New Roman" w:cs="Times New Roman"/>
          <w:sz w:val="24"/>
          <w:szCs w:val="24"/>
          <w:lang w:val="en-GB"/>
        </w:rPr>
        <w:t>enabl</w:t>
      </w:r>
      <w:r w:rsidR="00A44E07" w:rsidRPr="004765FA">
        <w:rPr>
          <w:rFonts w:ascii="Times New Roman" w:hAnsi="Times New Roman" w:cs="Times New Roman"/>
          <w:sz w:val="24"/>
          <w:szCs w:val="24"/>
          <w:lang w:val="en-GB"/>
        </w:rPr>
        <w:t>ing</w:t>
      </w:r>
      <w:r w:rsidR="00A1477A" w:rsidRPr="004765FA">
        <w:rPr>
          <w:rFonts w:ascii="Times New Roman" w:hAnsi="Times New Roman" w:cs="Times New Roman"/>
          <w:sz w:val="24"/>
          <w:szCs w:val="24"/>
          <w:lang w:val="en-GB"/>
        </w:rPr>
        <w:t xml:space="preserve"> </w:t>
      </w:r>
      <w:r w:rsidR="00080615" w:rsidRPr="004765FA">
        <w:rPr>
          <w:rFonts w:ascii="Times New Roman" w:hAnsi="Times New Roman" w:cs="Times New Roman"/>
          <w:sz w:val="24"/>
          <w:szCs w:val="24"/>
          <w:lang w:val="en-GB"/>
        </w:rPr>
        <w:t>more refined</w:t>
      </w:r>
      <w:r w:rsidR="00080615" w:rsidRPr="004765FA">
        <w:rPr>
          <w:rFonts w:ascii="Times New Roman" w:hAnsi="Times New Roman" w:cs="Times New Roman"/>
          <w:b/>
          <w:bCs/>
          <w:sz w:val="24"/>
          <w:szCs w:val="24"/>
          <w:lang w:val="en-GB"/>
        </w:rPr>
        <w:t xml:space="preserve"> </w:t>
      </w:r>
      <w:r w:rsidR="00080615" w:rsidRPr="004765FA">
        <w:rPr>
          <w:rFonts w:ascii="Times New Roman" w:hAnsi="Times New Roman" w:cs="Times New Roman"/>
          <w:sz w:val="24"/>
          <w:szCs w:val="24"/>
          <w:lang w:val="en-GB"/>
        </w:rPr>
        <w:t>ephemerides</w:t>
      </w:r>
      <w:r w:rsidR="00745282" w:rsidRPr="004765FA">
        <w:rPr>
          <w:rFonts w:ascii="Times New Roman" w:hAnsi="Times New Roman" w:cs="Times New Roman"/>
          <w:sz w:val="24"/>
          <w:szCs w:val="24"/>
          <w:lang w:val="en-GB"/>
        </w:rPr>
        <w:t>, improved</w:t>
      </w:r>
      <w:r w:rsidR="00080615" w:rsidRPr="004765FA">
        <w:rPr>
          <w:rFonts w:ascii="Times New Roman" w:hAnsi="Times New Roman" w:cs="Times New Roman"/>
          <w:sz w:val="24"/>
          <w:szCs w:val="24"/>
          <w:lang w:val="en-GB"/>
        </w:rPr>
        <w:t xml:space="preserve"> </w:t>
      </w:r>
      <w:r w:rsidR="00480967" w:rsidRPr="004765FA">
        <w:rPr>
          <w:rFonts w:ascii="Times New Roman" w:hAnsi="Times New Roman" w:cs="Times New Roman"/>
          <w:sz w:val="24"/>
          <w:szCs w:val="24"/>
          <w:lang w:val="en-GB"/>
        </w:rPr>
        <w:t>test</w:t>
      </w:r>
      <w:r w:rsidR="00080615" w:rsidRPr="004765FA">
        <w:rPr>
          <w:rFonts w:ascii="Times New Roman" w:hAnsi="Times New Roman" w:cs="Times New Roman"/>
          <w:sz w:val="24"/>
          <w:szCs w:val="24"/>
          <w:lang w:val="en-GB"/>
        </w:rPr>
        <w:t>s</w:t>
      </w:r>
      <w:r w:rsidR="00480967" w:rsidRPr="004765FA">
        <w:rPr>
          <w:rFonts w:ascii="Times New Roman" w:hAnsi="Times New Roman" w:cs="Times New Roman"/>
          <w:sz w:val="24"/>
          <w:szCs w:val="24"/>
          <w:lang w:val="en-GB"/>
        </w:rPr>
        <w:t xml:space="preserve"> </w:t>
      </w:r>
      <w:r w:rsidR="00A1477A" w:rsidRPr="004765FA">
        <w:rPr>
          <w:rFonts w:ascii="Times New Roman" w:hAnsi="Times New Roman" w:cs="Times New Roman"/>
          <w:sz w:val="24"/>
          <w:szCs w:val="24"/>
          <w:lang w:val="en-GB"/>
        </w:rPr>
        <w:t xml:space="preserve">of </w:t>
      </w:r>
      <w:r w:rsidR="007B4AFA" w:rsidRPr="004765FA">
        <w:rPr>
          <w:rFonts w:ascii="Times New Roman" w:hAnsi="Times New Roman" w:cs="Times New Roman"/>
          <w:sz w:val="24"/>
          <w:szCs w:val="24"/>
          <w:lang w:val="en-GB"/>
        </w:rPr>
        <w:t>General Relativity</w:t>
      </w:r>
      <w:r w:rsidR="006941AA" w:rsidRPr="004765FA">
        <w:rPr>
          <w:rFonts w:ascii="Times New Roman" w:hAnsi="Times New Roman" w:cs="Times New Roman"/>
          <w:sz w:val="24"/>
          <w:szCs w:val="24"/>
          <w:lang w:val="en-GB"/>
        </w:rPr>
        <w:t xml:space="preserve"> (GR)</w:t>
      </w:r>
      <w:r w:rsidR="007B4AFA" w:rsidRPr="004765FA">
        <w:rPr>
          <w:rFonts w:ascii="Times New Roman" w:hAnsi="Times New Roman" w:cs="Times New Roman"/>
          <w:sz w:val="24"/>
          <w:szCs w:val="24"/>
          <w:lang w:val="en-GB"/>
        </w:rPr>
        <w:t xml:space="preserve"> and </w:t>
      </w:r>
      <w:r w:rsidR="003440EF" w:rsidRPr="004765FA">
        <w:rPr>
          <w:rFonts w:ascii="Times New Roman" w:hAnsi="Times New Roman" w:cs="Times New Roman"/>
          <w:sz w:val="24"/>
          <w:szCs w:val="24"/>
          <w:lang w:val="en-GB"/>
        </w:rPr>
        <w:t xml:space="preserve">of </w:t>
      </w:r>
      <w:r w:rsidR="003A741F" w:rsidRPr="004765FA">
        <w:rPr>
          <w:rFonts w:ascii="Times New Roman" w:hAnsi="Times New Roman" w:cs="Times New Roman"/>
          <w:sz w:val="24"/>
          <w:szCs w:val="24"/>
          <w:lang w:val="en-GB"/>
        </w:rPr>
        <w:t xml:space="preserve">other </w:t>
      </w:r>
      <w:r w:rsidR="00480967" w:rsidRPr="004765FA">
        <w:rPr>
          <w:rFonts w:ascii="Times New Roman" w:hAnsi="Times New Roman" w:cs="Times New Roman"/>
          <w:sz w:val="24"/>
          <w:szCs w:val="24"/>
          <w:lang w:val="en-GB"/>
        </w:rPr>
        <w:t xml:space="preserve">theories of </w:t>
      </w:r>
      <w:r w:rsidR="00A44E07" w:rsidRPr="004765FA">
        <w:rPr>
          <w:rFonts w:ascii="Times New Roman" w:hAnsi="Times New Roman" w:cs="Times New Roman"/>
          <w:sz w:val="24"/>
          <w:szCs w:val="24"/>
          <w:lang w:val="en-GB"/>
        </w:rPr>
        <w:t xml:space="preserve">relativistic </w:t>
      </w:r>
      <w:r w:rsidR="00480967" w:rsidRPr="004765FA">
        <w:rPr>
          <w:rFonts w:ascii="Times New Roman" w:hAnsi="Times New Roman" w:cs="Times New Roman"/>
          <w:sz w:val="24"/>
          <w:szCs w:val="24"/>
          <w:lang w:val="en-GB"/>
        </w:rPr>
        <w:t xml:space="preserve">gravity in the </w:t>
      </w:r>
      <w:r w:rsidR="003440EF" w:rsidRPr="004765FA">
        <w:rPr>
          <w:rFonts w:ascii="Times New Roman" w:hAnsi="Times New Roman" w:cs="Times New Roman"/>
          <w:sz w:val="24"/>
          <w:szCs w:val="24"/>
          <w:lang w:val="en-GB"/>
        </w:rPr>
        <w:t>Sun-</w:t>
      </w:r>
      <w:r w:rsidR="00480967" w:rsidRPr="004765FA">
        <w:rPr>
          <w:rFonts w:ascii="Times New Roman" w:hAnsi="Times New Roman" w:cs="Times New Roman"/>
          <w:sz w:val="24"/>
          <w:szCs w:val="24"/>
          <w:lang w:val="en-GB"/>
        </w:rPr>
        <w:t xml:space="preserve">Earth-Moon system and </w:t>
      </w:r>
      <w:r w:rsidR="006A05BE" w:rsidRPr="004765FA">
        <w:rPr>
          <w:rFonts w:ascii="Times New Roman" w:hAnsi="Times New Roman" w:cs="Times New Roman"/>
          <w:sz w:val="24"/>
          <w:szCs w:val="24"/>
          <w:lang w:val="en-GB"/>
        </w:rPr>
        <w:t>improved knowledge of the</w:t>
      </w:r>
      <w:r w:rsidR="00080615" w:rsidRPr="004765FA">
        <w:rPr>
          <w:rFonts w:ascii="Times New Roman" w:hAnsi="Times New Roman" w:cs="Times New Roman"/>
          <w:sz w:val="24"/>
          <w:szCs w:val="24"/>
          <w:lang w:val="en-GB"/>
        </w:rPr>
        <w:t xml:space="preserve"> properties of the </w:t>
      </w:r>
      <w:r w:rsidR="00FE56AC" w:rsidRPr="004765FA">
        <w:rPr>
          <w:rFonts w:ascii="Times New Roman" w:hAnsi="Times New Roman" w:cs="Times New Roman"/>
          <w:sz w:val="24"/>
          <w:szCs w:val="24"/>
          <w:lang w:val="en-GB"/>
        </w:rPr>
        <w:t xml:space="preserve">lunar </w:t>
      </w:r>
      <w:r w:rsidR="00080615" w:rsidRPr="004765FA">
        <w:rPr>
          <w:rFonts w:ascii="Times New Roman" w:hAnsi="Times New Roman" w:cs="Times New Roman"/>
          <w:sz w:val="24"/>
          <w:szCs w:val="24"/>
          <w:lang w:val="en-GB"/>
        </w:rPr>
        <w:t>int</w:t>
      </w:r>
      <w:r w:rsidR="00480967" w:rsidRPr="004765FA">
        <w:rPr>
          <w:rFonts w:ascii="Times New Roman" w:hAnsi="Times New Roman" w:cs="Times New Roman"/>
          <w:sz w:val="24"/>
          <w:szCs w:val="24"/>
          <w:lang w:val="en-GB"/>
        </w:rPr>
        <w:t>erior</w:t>
      </w:r>
      <w:r w:rsidR="00080615" w:rsidRPr="004765FA">
        <w:rPr>
          <w:rFonts w:ascii="Times New Roman" w:hAnsi="Times New Roman" w:cs="Times New Roman"/>
          <w:sz w:val="24"/>
          <w:szCs w:val="24"/>
          <w:lang w:val="en-GB"/>
        </w:rPr>
        <w:t>.</w:t>
      </w:r>
    </w:p>
    <w:p w14:paraId="066818E3" w14:textId="7BE7CD53" w:rsidR="00C7323D" w:rsidRPr="004765FA" w:rsidRDefault="00C7323D" w:rsidP="00C7323D">
      <w:pPr>
        <w:jc w:val="both"/>
        <w:rPr>
          <w:rStyle w:val="fontstyle01"/>
          <w:rFonts w:ascii="Times New Roman" w:hAnsi="Times New Roman" w:cs="Times New Roman"/>
          <w:b w:val="0"/>
          <w:bCs w:val="0"/>
          <w:lang w:val="en-GB"/>
        </w:rPr>
      </w:pPr>
      <w:r w:rsidRPr="004765FA">
        <w:rPr>
          <w:rStyle w:val="fontstyle01"/>
          <w:rFonts w:ascii="Times New Roman" w:hAnsi="Times New Roman" w:cs="Times New Roman"/>
          <w:lang w:val="en-GB"/>
        </w:rPr>
        <w:t>I. Introduction</w:t>
      </w:r>
    </w:p>
    <w:p w14:paraId="628F6E5E" w14:textId="3B63487F" w:rsidR="00770F6F" w:rsidRPr="004765FA" w:rsidRDefault="00770F6F" w:rsidP="00770F6F">
      <w:pPr>
        <w:pStyle w:val="BodytextJustified"/>
        <w:spacing w:after="120"/>
        <w:rPr>
          <w:rStyle w:val="fontstyle01"/>
          <w:rFonts w:ascii="Times New Roman" w:hAnsi="Times New Roman"/>
          <w:b w:val="0"/>
        </w:rPr>
      </w:pPr>
      <w:r w:rsidRPr="004765FA">
        <w:rPr>
          <w:rStyle w:val="fontstyle01"/>
          <w:rFonts w:ascii="Times New Roman" w:hAnsi="Times New Roman"/>
          <w:b w:val="0"/>
        </w:rPr>
        <w:t xml:space="preserve">This </w:t>
      </w:r>
      <w:r w:rsidR="002371D4" w:rsidRPr="004765FA">
        <w:rPr>
          <w:rStyle w:val="fontstyle01"/>
          <w:rFonts w:ascii="Times New Roman" w:hAnsi="Times New Roman"/>
          <w:b w:val="0"/>
        </w:rPr>
        <w:t>white paper</w:t>
      </w:r>
      <w:r w:rsidRPr="004765FA">
        <w:rPr>
          <w:rStyle w:val="fontstyle01"/>
          <w:rFonts w:ascii="Times New Roman" w:hAnsi="Times New Roman"/>
          <w:b w:val="0"/>
        </w:rPr>
        <w:t xml:space="preserve"> presents the scientific objectives of</w:t>
      </w:r>
      <w:r w:rsidR="002F6C5C" w:rsidRPr="004765FA">
        <w:rPr>
          <w:rStyle w:val="fontstyle01"/>
          <w:rFonts w:ascii="Times New Roman" w:hAnsi="Times New Roman"/>
          <w:b w:val="0"/>
        </w:rPr>
        <w:t xml:space="preserve"> </w:t>
      </w:r>
      <w:r w:rsidR="006C5E6C" w:rsidRPr="004765FA">
        <w:rPr>
          <w:rStyle w:val="fontstyle01"/>
          <w:rFonts w:ascii="Times New Roman" w:hAnsi="Times New Roman"/>
          <w:b w:val="0"/>
        </w:rPr>
        <w:t>single, large</w:t>
      </w:r>
      <w:r w:rsidR="00984EE1" w:rsidRPr="004765FA">
        <w:rPr>
          <w:rStyle w:val="fontstyle01"/>
          <w:rFonts w:ascii="Times New Roman" w:hAnsi="Times New Roman"/>
          <w:b w:val="0"/>
        </w:rPr>
        <w:t xml:space="preserve">, </w:t>
      </w:r>
      <w:r w:rsidR="00A0029A" w:rsidRPr="004765FA">
        <w:rPr>
          <w:rStyle w:val="fontstyle01"/>
          <w:rFonts w:ascii="Times New Roman" w:hAnsi="Times New Roman"/>
          <w:b w:val="0"/>
        </w:rPr>
        <w:t xml:space="preserve">next generation </w:t>
      </w:r>
      <w:r w:rsidR="00F50A15" w:rsidRPr="004765FA">
        <w:rPr>
          <w:rStyle w:val="fontstyle01"/>
          <w:rFonts w:ascii="Times New Roman" w:hAnsi="Times New Roman"/>
          <w:b w:val="0"/>
        </w:rPr>
        <w:t>CCRs</w:t>
      </w:r>
      <w:r w:rsidR="00A0029A" w:rsidRPr="004765FA">
        <w:rPr>
          <w:rStyle w:val="fontstyle01"/>
          <w:rFonts w:ascii="Times New Roman" w:hAnsi="Times New Roman"/>
          <w:b w:val="0"/>
        </w:rPr>
        <w:t xml:space="preserve"> </w:t>
      </w:r>
      <w:r w:rsidR="00AC3070" w:rsidRPr="004765FA">
        <w:rPr>
          <w:rStyle w:val="fontstyle01"/>
          <w:rFonts w:ascii="Times New Roman" w:hAnsi="Times New Roman"/>
          <w:b w:val="0"/>
        </w:rPr>
        <w:t xml:space="preserve">of uncoated fused silica </w:t>
      </w:r>
      <w:r w:rsidR="00A0029A" w:rsidRPr="004765FA">
        <w:rPr>
          <w:rStyle w:val="fontstyle01"/>
          <w:rFonts w:ascii="Times New Roman" w:hAnsi="Times New Roman"/>
          <w:b w:val="0"/>
        </w:rPr>
        <w:t>developed over the past 15 years</w:t>
      </w:r>
      <w:r w:rsidR="008D00F5" w:rsidRPr="004765FA">
        <w:rPr>
          <w:rStyle w:val="fontstyle01"/>
          <w:rFonts w:ascii="Times New Roman" w:hAnsi="Times New Roman"/>
          <w:b w:val="0"/>
        </w:rPr>
        <w:t xml:space="preserve"> for lunar missions in the 2020</w:t>
      </w:r>
      <w:r w:rsidR="00F50A15" w:rsidRPr="004765FA">
        <w:rPr>
          <w:rStyle w:val="fontstyle01"/>
          <w:rFonts w:ascii="Times New Roman" w:hAnsi="Times New Roman"/>
          <w:b w:val="0"/>
        </w:rPr>
        <w:t>s</w:t>
      </w:r>
      <w:r w:rsidR="008D00F5" w:rsidRPr="004765FA">
        <w:rPr>
          <w:rStyle w:val="fontstyle01"/>
          <w:rFonts w:ascii="Times New Roman" w:hAnsi="Times New Roman"/>
          <w:b w:val="0"/>
        </w:rPr>
        <w:t xml:space="preserve">. These </w:t>
      </w:r>
      <w:r w:rsidR="00293690" w:rsidRPr="004765FA">
        <w:rPr>
          <w:rStyle w:val="fontstyle01"/>
          <w:rFonts w:ascii="Times New Roman" w:hAnsi="Times New Roman"/>
          <w:b w:val="0"/>
        </w:rPr>
        <w:t xml:space="preserve">instruments </w:t>
      </w:r>
      <w:r w:rsidR="00F22D3C" w:rsidRPr="004765FA">
        <w:rPr>
          <w:rStyle w:val="fontstyle01"/>
          <w:rFonts w:ascii="Times New Roman" w:hAnsi="Times New Roman"/>
          <w:b w:val="0"/>
        </w:rPr>
        <w:t>share</w:t>
      </w:r>
      <w:r w:rsidR="00293690" w:rsidRPr="004765FA">
        <w:rPr>
          <w:rStyle w:val="fontstyle01"/>
          <w:rFonts w:ascii="Times New Roman" w:hAnsi="Times New Roman"/>
          <w:b w:val="0"/>
        </w:rPr>
        <w:t xml:space="preserve"> a common </w:t>
      </w:r>
      <w:r w:rsidR="007074F2" w:rsidRPr="004765FA">
        <w:rPr>
          <w:rStyle w:val="fontstyle01"/>
          <w:rFonts w:ascii="Times New Roman" w:hAnsi="Times New Roman"/>
          <w:b w:val="0"/>
          <w:color w:val="000000" w:themeColor="text1"/>
        </w:rPr>
        <w:t xml:space="preserve">optics </w:t>
      </w:r>
      <w:r w:rsidR="00293690" w:rsidRPr="004765FA">
        <w:rPr>
          <w:rStyle w:val="fontstyle01"/>
          <w:rFonts w:ascii="Times New Roman" w:hAnsi="Times New Roman"/>
          <w:b w:val="0"/>
          <w:color w:val="000000" w:themeColor="text1"/>
        </w:rPr>
        <w:t>design</w:t>
      </w:r>
      <w:r w:rsidR="007E57B8" w:rsidRPr="004765FA">
        <w:rPr>
          <w:rStyle w:val="fontstyle01"/>
          <w:rFonts w:ascii="Times New Roman" w:hAnsi="Times New Roman"/>
          <w:b w:val="0"/>
          <w:color w:val="000000" w:themeColor="text1"/>
        </w:rPr>
        <w:t xml:space="preserve"> </w:t>
      </w:r>
      <w:r w:rsidR="007E57B8" w:rsidRPr="004765FA">
        <w:rPr>
          <w:rStyle w:val="fontstyle01"/>
          <w:rFonts w:ascii="Times New Roman" w:hAnsi="Times New Roman"/>
          <w:color w:val="000000" w:themeColor="text1"/>
        </w:rPr>
        <w:t>[</w:t>
      </w:r>
      <w:r w:rsidR="00AF1E8F" w:rsidRPr="004765FA">
        <w:rPr>
          <w:rStyle w:val="fontstyle01"/>
          <w:rFonts w:ascii="Times New Roman" w:hAnsi="Times New Roman"/>
          <w:color w:val="000000" w:themeColor="text1"/>
        </w:rPr>
        <w:t>1]</w:t>
      </w:r>
      <w:r w:rsidR="00384E6A" w:rsidRPr="004765FA">
        <w:rPr>
          <w:rStyle w:val="fontstyle01"/>
          <w:rFonts w:ascii="Times New Roman" w:hAnsi="Times New Roman"/>
          <w:b w:val="0"/>
          <w:color w:val="000000" w:themeColor="text1"/>
        </w:rPr>
        <w:t xml:space="preserve">, inherited </w:t>
      </w:r>
      <w:r w:rsidR="00384E6A" w:rsidRPr="004765FA">
        <w:rPr>
          <w:rStyle w:val="fontstyle01"/>
          <w:rFonts w:ascii="Times New Roman" w:hAnsi="Times New Roman"/>
          <w:b w:val="0"/>
        </w:rPr>
        <w:t>from Apollo LRAs</w:t>
      </w:r>
      <w:r w:rsidR="00643BF0" w:rsidRPr="004765FA">
        <w:rPr>
          <w:rStyle w:val="fontstyle01"/>
          <w:rFonts w:ascii="Times New Roman" w:hAnsi="Times New Roman"/>
          <w:b w:val="0"/>
        </w:rPr>
        <w:t>,</w:t>
      </w:r>
      <w:r w:rsidR="00F22D3C" w:rsidRPr="004765FA">
        <w:rPr>
          <w:rStyle w:val="fontstyle01"/>
          <w:rFonts w:ascii="Times New Roman" w:hAnsi="Times New Roman"/>
          <w:b w:val="0"/>
        </w:rPr>
        <w:t xml:space="preserve"> </w:t>
      </w:r>
      <w:r w:rsidR="00E5054D" w:rsidRPr="004765FA">
        <w:rPr>
          <w:rStyle w:val="fontstyle01"/>
          <w:rFonts w:ascii="Times New Roman" w:hAnsi="Times New Roman"/>
          <w:b w:val="0"/>
        </w:rPr>
        <w:t xml:space="preserve">and currently consist of </w:t>
      </w:r>
      <w:r w:rsidR="00A127B0" w:rsidRPr="004765FA">
        <w:rPr>
          <w:rStyle w:val="fontstyle01"/>
          <w:rFonts w:ascii="Times New Roman" w:hAnsi="Times New Roman"/>
          <w:b w:val="0"/>
        </w:rPr>
        <w:t xml:space="preserve">American and European </w:t>
      </w:r>
      <w:r w:rsidR="00F22D3C" w:rsidRPr="004765FA">
        <w:rPr>
          <w:rStyle w:val="fontstyle01"/>
          <w:rFonts w:ascii="Times New Roman" w:hAnsi="Times New Roman"/>
          <w:b w:val="0"/>
        </w:rPr>
        <w:t>payload</w:t>
      </w:r>
      <w:r w:rsidR="00A0029A" w:rsidRPr="004765FA">
        <w:rPr>
          <w:rStyle w:val="fontstyle01"/>
          <w:rFonts w:ascii="Times New Roman" w:hAnsi="Times New Roman"/>
          <w:b w:val="0"/>
        </w:rPr>
        <w:t xml:space="preserve"> implementations</w:t>
      </w:r>
      <w:r w:rsidR="005461FC" w:rsidRPr="004765FA">
        <w:rPr>
          <w:rStyle w:val="fontstyle01"/>
          <w:rFonts w:ascii="Times New Roman" w:hAnsi="Times New Roman"/>
          <w:b w:val="0"/>
        </w:rPr>
        <w:t xml:space="preserve"> </w:t>
      </w:r>
      <w:r w:rsidR="001A7168" w:rsidRPr="004765FA">
        <w:rPr>
          <w:rStyle w:val="fontstyle01"/>
          <w:rFonts w:ascii="Times New Roman" w:hAnsi="Times New Roman"/>
          <w:b w:val="0"/>
        </w:rPr>
        <w:t xml:space="preserve">approved </w:t>
      </w:r>
      <w:r w:rsidR="00B3601C" w:rsidRPr="004765FA">
        <w:rPr>
          <w:rStyle w:val="fontstyle01"/>
          <w:rFonts w:ascii="Times New Roman" w:hAnsi="Times New Roman"/>
          <w:b w:val="0"/>
        </w:rPr>
        <w:t xml:space="preserve">for </w:t>
      </w:r>
      <w:r w:rsidR="00BC4C9B" w:rsidRPr="004765FA">
        <w:rPr>
          <w:rStyle w:val="fontstyle01"/>
          <w:rFonts w:ascii="Times New Roman" w:hAnsi="Times New Roman"/>
          <w:b w:val="0"/>
        </w:rPr>
        <w:t>NASA</w:t>
      </w:r>
      <w:r w:rsidR="00F4577C" w:rsidRPr="004765FA">
        <w:rPr>
          <w:rStyle w:val="fontstyle01"/>
          <w:rFonts w:ascii="Times New Roman" w:hAnsi="Times New Roman"/>
          <w:b w:val="0"/>
        </w:rPr>
        <w:t xml:space="preserve"> Commercial Lunar Payload Services (</w:t>
      </w:r>
      <w:r w:rsidR="00A127B0" w:rsidRPr="004765FA">
        <w:rPr>
          <w:rStyle w:val="fontstyle01"/>
          <w:rFonts w:ascii="Times New Roman" w:hAnsi="Times New Roman"/>
          <w:b w:val="0"/>
        </w:rPr>
        <w:t>CLPS</w:t>
      </w:r>
      <w:r w:rsidR="00F4577C" w:rsidRPr="004765FA">
        <w:rPr>
          <w:rStyle w:val="fontstyle01"/>
          <w:rFonts w:ascii="Times New Roman" w:hAnsi="Times New Roman"/>
          <w:b w:val="0"/>
        </w:rPr>
        <w:t>)</w:t>
      </w:r>
      <w:r w:rsidR="00A127B0" w:rsidRPr="004765FA">
        <w:rPr>
          <w:rStyle w:val="fontstyle01"/>
          <w:rFonts w:ascii="Times New Roman" w:hAnsi="Times New Roman"/>
          <w:b w:val="0"/>
        </w:rPr>
        <w:t xml:space="preserve"> missions in late 2023 and early 2024</w:t>
      </w:r>
      <w:r w:rsidR="00990802" w:rsidRPr="004765FA">
        <w:rPr>
          <w:rStyle w:val="fontstyle01"/>
          <w:rFonts w:ascii="Times New Roman" w:hAnsi="Times New Roman"/>
          <w:b w:val="0"/>
        </w:rPr>
        <w:t>, respectively</w:t>
      </w:r>
      <w:r w:rsidR="00A127B0" w:rsidRPr="004765FA">
        <w:rPr>
          <w:rStyle w:val="fontstyle01"/>
          <w:rFonts w:ascii="Times New Roman" w:hAnsi="Times New Roman"/>
          <w:b w:val="0"/>
        </w:rPr>
        <w:t>.</w:t>
      </w:r>
      <w:r w:rsidR="007074F2" w:rsidRPr="004765FA">
        <w:rPr>
          <w:rStyle w:val="fontstyle01"/>
          <w:rFonts w:ascii="Times New Roman" w:hAnsi="Times New Roman"/>
          <w:b w:val="0"/>
        </w:rPr>
        <w:t xml:space="preserve"> We </w:t>
      </w:r>
      <w:r w:rsidR="00B47874" w:rsidRPr="004765FA">
        <w:rPr>
          <w:rStyle w:val="fontstyle01"/>
          <w:rFonts w:ascii="Times New Roman" w:hAnsi="Times New Roman"/>
          <w:b w:val="0"/>
        </w:rPr>
        <w:t>recommend</w:t>
      </w:r>
      <w:r w:rsidR="00E7202C" w:rsidRPr="004765FA">
        <w:rPr>
          <w:rStyle w:val="fontstyle01"/>
          <w:rFonts w:ascii="Times New Roman" w:hAnsi="Times New Roman"/>
          <w:b w:val="0"/>
        </w:rPr>
        <w:t xml:space="preserve"> that</w:t>
      </w:r>
      <w:r w:rsidR="007074F2" w:rsidRPr="004765FA">
        <w:rPr>
          <w:rStyle w:val="fontstyle01"/>
          <w:rFonts w:ascii="Times New Roman" w:hAnsi="Times New Roman"/>
          <w:b w:val="0"/>
        </w:rPr>
        <w:t xml:space="preserve"> the</w:t>
      </w:r>
      <w:r w:rsidR="00F22A46" w:rsidRPr="004765FA">
        <w:rPr>
          <w:rStyle w:val="fontstyle01"/>
          <w:rFonts w:ascii="Times New Roman" w:hAnsi="Times New Roman"/>
          <w:b w:val="0"/>
        </w:rPr>
        <w:t xml:space="preserve"> </w:t>
      </w:r>
      <w:r w:rsidR="000A6634" w:rsidRPr="004765FA">
        <w:rPr>
          <w:rStyle w:val="fontstyle01"/>
          <w:rFonts w:ascii="Times New Roman" w:hAnsi="Times New Roman"/>
          <w:b w:val="0"/>
        </w:rPr>
        <w:t xml:space="preserve">collective </w:t>
      </w:r>
      <w:r w:rsidR="00F22A46" w:rsidRPr="004765FA">
        <w:rPr>
          <w:rStyle w:val="fontstyle01"/>
          <w:rFonts w:ascii="Times New Roman" w:hAnsi="Times New Roman"/>
          <w:b w:val="0"/>
        </w:rPr>
        <w:t xml:space="preserve">functionalities </w:t>
      </w:r>
      <w:r w:rsidR="00E0649D" w:rsidRPr="004765FA">
        <w:rPr>
          <w:rStyle w:val="fontstyle01"/>
          <w:rFonts w:ascii="Times New Roman" w:hAnsi="Times New Roman"/>
          <w:b w:val="0"/>
        </w:rPr>
        <w:t xml:space="preserve">to be demonstrated by </w:t>
      </w:r>
      <w:r w:rsidR="00F22A46" w:rsidRPr="004765FA">
        <w:rPr>
          <w:rStyle w:val="fontstyle01"/>
          <w:rFonts w:ascii="Times New Roman" w:hAnsi="Times New Roman"/>
          <w:b w:val="0"/>
        </w:rPr>
        <w:t>the</w:t>
      </w:r>
      <w:r w:rsidR="007162F6" w:rsidRPr="004765FA">
        <w:rPr>
          <w:rStyle w:val="fontstyle01"/>
          <w:rFonts w:ascii="Times New Roman" w:hAnsi="Times New Roman"/>
          <w:b w:val="0"/>
        </w:rPr>
        <w:t>se</w:t>
      </w:r>
      <w:r w:rsidR="007074F2" w:rsidRPr="004765FA">
        <w:rPr>
          <w:rStyle w:val="fontstyle01"/>
          <w:rFonts w:ascii="Times New Roman" w:hAnsi="Times New Roman"/>
          <w:b w:val="0"/>
        </w:rPr>
        <w:t xml:space="preserve"> two payload</w:t>
      </w:r>
      <w:r w:rsidR="00E0649D" w:rsidRPr="004765FA">
        <w:rPr>
          <w:rStyle w:val="fontstyle01"/>
          <w:rFonts w:ascii="Times New Roman" w:hAnsi="Times New Roman"/>
          <w:b w:val="0"/>
        </w:rPr>
        <w:t xml:space="preserve"> implementations</w:t>
      </w:r>
      <w:r w:rsidR="007A0A35" w:rsidRPr="004765FA">
        <w:rPr>
          <w:rStyle w:val="Rimandonotaapidipagina"/>
          <w:rFonts w:ascii="Times New Roman" w:hAnsi="Times New Roman"/>
          <w:bCs/>
          <w:color w:val="000000"/>
          <w:szCs w:val="24"/>
        </w:rPr>
        <w:footnoteReference w:id="1"/>
      </w:r>
      <w:r w:rsidR="00E0649D" w:rsidRPr="004765FA">
        <w:rPr>
          <w:rStyle w:val="fontstyle01"/>
          <w:rFonts w:ascii="Times New Roman" w:hAnsi="Times New Roman"/>
          <w:b w:val="0"/>
        </w:rPr>
        <w:t xml:space="preserve">, </w:t>
      </w:r>
      <w:r w:rsidR="00B721E9" w:rsidRPr="004765FA">
        <w:rPr>
          <w:rStyle w:val="fontstyle01"/>
          <w:rFonts w:ascii="Times New Roman" w:hAnsi="Times New Roman"/>
          <w:b w:val="0"/>
        </w:rPr>
        <w:t xml:space="preserve">their </w:t>
      </w:r>
      <w:r w:rsidR="00E0649D" w:rsidRPr="004765FA">
        <w:rPr>
          <w:rStyle w:val="fontstyle01"/>
          <w:rFonts w:ascii="Times New Roman" w:hAnsi="Times New Roman"/>
          <w:b w:val="0"/>
        </w:rPr>
        <w:t xml:space="preserve">lander </w:t>
      </w:r>
      <w:r w:rsidR="00BE2929" w:rsidRPr="004765FA">
        <w:rPr>
          <w:rStyle w:val="fontstyle01"/>
          <w:rFonts w:ascii="Times New Roman" w:hAnsi="Times New Roman"/>
          <w:b w:val="0"/>
        </w:rPr>
        <w:t>accomm</w:t>
      </w:r>
      <w:r w:rsidR="00A32F1B" w:rsidRPr="004765FA">
        <w:rPr>
          <w:rStyle w:val="fontstyle01"/>
          <w:rFonts w:ascii="Times New Roman" w:hAnsi="Times New Roman"/>
          <w:b w:val="0"/>
        </w:rPr>
        <w:t>o</w:t>
      </w:r>
      <w:r w:rsidR="00BE2929" w:rsidRPr="004765FA">
        <w:rPr>
          <w:rStyle w:val="fontstyle01"/>
          <w:rFonts w:ascii="Times New Roman" w:hAnsi="Times New Roman"/>
          <w:b w:val="0"/>
        </w:rPr>
        <w:t>dations</w:t>
      </w:r>
      <w:r w:rsidR="00E0649D" w:rsidRPr="004765FA">
        <w:rPr>
          <w:rStyle w:val="fontstyle01"/>
          <w:rFonts w:ascii="Times New Roman" w:hAnsi="Times New Roman"/>
          <w:b w:val="0"/>
        </w:rPr>
        <w:t xml:space="preserve"> and landing sites</w:t>
      </w:r>
      <w:r w:rsidR="000D4552" w:rsidRPr="004765FA">
        <w:rPr>
          <w:rStyle w:val="fontstyle01"/>
          <w:rFonts w:ascii="Times New Roman" w:hAnsi="Times New Roman"/>
          <w:b w:val="0"/>
        </w:rPr>
        <w:t xml:space="preserve"> </w:t>
      </w:r>
      <w:r w:rsidR="00E7202C" w:rsidRPr="004765FA">
        <w:rPr>
          <w:rStyle w:val="fontstyle01"/>
          <w:rFonts w:ascii="Times New Roman" w:hAnsi="Times New Roman"/>
          <w:b w:val="0"/>
        </w:rPr>
        <w:t>serve</w:t>
      </w:r>
      <w:r w:rsidR="00F22A46" w:rsidRPr="004765FA">
        <w:rPr>
          <w:rStyle w:val="fontstyle01"/>
          <w:rFonts w:ascii="Times New Roman" w:hAnsi="Times New Roman"/>
          <w:b w:val="0"/>
        </w:rPr>
        <w:t xml:space="preserve"> as a </w:t>
      </w:r>
      <w:r w:rsidR="00B45785" w:rsidRPr="004765FA">
        <w:rPr>
          <w:rStyle w:val="fontstyle01"/>
          <w:rFonts w:ascii="Times New Roman" w:hAnsi="Times New Roman"/>
          <w:b w:val="0"/>
        </w:rPr>
        <w:t xml:space="preserve">shared </w:t>
      </w:r>
      <w:r w:rsidR="00EB416E" w:rsidRPr="004765FA">
        <w:rPr>
          <w:rStyle w:val="fontstyle01"/>
          <w:rFonts w:ascii="Times New Roman" w:hAnsi="Times New Roman"/>
          <w:b w:val="0"/>
        </w:rPr>
        <w:t xml:space="preserve">(at least) </w:t>
      </w:r>
      <w:r w:rsidR="00725F5C" w:rsidRPr="004765FA">
        <w:rPr>
          <w:rStyle w:val="fontstyle01"/>
          <w:rFonts w:ascii="Times New Roman" w:hAnsi="Times New Roman"/>
          <w:b w:val="0"/>
        </w:rPr>
        <w:t>US-</w:t>
      </w:r>
      <w:r w:rsidR="00CF5144" w:rsidRPr="004765FA">
        <w:rPr>
          <w:rStyle w:val="fontstyle01"/>
          <w:rFonts w:ascii="Times New Roman" w:hAnsi="Times New Roman"/>
          <w:b w:val="0"/>
        </w:rPr>
        <w:t xml:space="preserve">EU </w:t>
      </w:r>
      <w:r w:rsidR="00F22A46" w:rsidRPr="004765FA">
        <w:rPr>
          <w:rStyle w:val="fontstyle01"/>
          <w:rFonts w:ascii="Times New Roman" w:hAnsi="Times New Roman"/>
          <w:b w:val="0"/>
        </w:rPr>
        <w:t>baseline</w:t>
      </w:r>
      <w:r w:rsidR="00E7202C" w:rsidRPr="004765FA">
        <w:rPr>
          <w:rStyle w:val="fontstyle01"/>
          <w:rFonts w:ascii="Times New Roman" w:hAnsi="Times New Roman"/>
          <w:b w:val="0"/>
        </w:rPr>
        <w:t xml:space="preserve"> </w:t>
      </w:r>
      <w:r w:rsidR="00F22A46" w:rsidRPr="004765FA">
        <w:rPr>
          <w:rStyle w:val="fontstyle01"/>
          <w:rFonts w:ascii="Times New Roman" w:hAnsi="Times New Roman"/>
          <w:b w:val="0"/>
        </w:rPr>
        <w:t>for LLR science</w:t>
      </w:r>
      <w:r w:rsidR="007F7FE7" w:rsidRPr="004765FA">
        <w:rPr>
          <w:rStyle w:val="fontstyle01"/>
          <w:rFonts w:ascii="Times New Roman" w:hAnsi="Times New Roman"/>
          <w:b w:val="0"/>
        </w:rPr>
        <w:t xml:space="preserve"> during the </w:t>
      </w:r>
      <w:r w:rsidR="00EB416E" w:rsidRPr="004765FA">
        <w:rPr>
          <w:rStyle w:val="fontstyle01"/>
          <w:rFonts w:ascii="Times New Roman" w:hAnsi="Times New Roman"/>
          <w:b w:val="0"/>
        </w:rPr>
        <w:t xml:space="preserve">CLPS, </w:t>
      </w:r>
      <w:r w:rsidR="007F7FE7" w:rsidRPr="004765FA">
        <w:rPr>
          <w:rStyle w:val="fontstyle01"/>
          <w:rFonts w:ascii="Times New Roman" w:hAnsi="Times New Roman"/>
          <w:b w:val="0"/>
        </w:rPr>
        <w:t>Artemis and European Large Logistics Lander (EL3) lunar programs</w:t>
      </w:r>
      <w:r w:rsidRPr="004765FA">
        <w:rPr>
          <w:rFonts w:ascii="Times New Roman" w:hAnsi="Times New Roman"/>
          <w:color w:val="000000"/>
          <w:szCs w:val="24"/>
          <w:shd w:val="clear" w:color="auto" w:fill="FFFFFF"/>
        </w:rPr>
        <w:t>.</w:t>
      </w:r>
      <w:r w:rsidR="00E53270" w:rsidRPr="004765FA">
        <w:rPr>
          <w:rFonts w:ascii="Times New Roman" w:hAnsi="Times New Roman"/>
          <w:color w:val="000000"/>
          <w:szCs w:val="24"/>
          <w:shd w:val="clear" w:color="auto" w:fill="FFFFFF"/>
        </w:rPr>
        <w:t xml:space="preserve"> </w:t>
      </w:r>
      <w:r w:rsidR="00587DAB" w:rsidRPr="004765FA">
        <w:rPr>
          <w:rFonts w:ascii="Times New Roman" w:hAnsi="Times New Roman"/>
          <w:color w:val="000000"/>
          <w:szCs w:val="24"/>
          <w:shd w:val="clear" w:color="auto" w:fill="FFFFFF"/>
        </w:rPr>
        <w:t>Single, large next-generation CCRs</w:t>
      </w:r>
      <w:r w:rsidRPr="004765FA">
        <w:rPr>
          <w:rFonts w:ascii="Times New Roman" w:hAnsi="Times New Roman"/>
          <w:color w:val="000000"/>
          <w:szCs w:val="24"/>
          <w:shd w:val="clear" w:color="auto" w:fill="FFFFFF"/>
        </w:rPr>
        <w:t xml:space="preserve"> </w:t>
      </w:r>
      <w:r w:rsidR="00ED4FF8" w:rsidRPr="004765FA">
        <w:rPr>
          <w:rFonts w:ascii="Times New Roman" w:hAnsi="Times New Roman"/>
          <w:color w:val="000000" w:themeColor="text1"/>
          <w:szCs w:val="24"/>
          <w:shd w:val="clear" w:color="auto" w:fill="FFFFFF"/>
        </w:rPr>
        <w:t>(</w:t>
      </w:r>
      <w:r w:rsidR="004F4209" w:rsidRPr="004765FA">
        <w:rPr>
          <w:rFonts w:ascii="Times New Roman" w:hAnsi="Times New Roman"/>
          <w:color w:val="000000" w:themeColor="text1"/>
        </w:rPr>
        <w:t xml:space="preserve">Figure 1) </w:t>
      </w:r>
      <w:r w:rsidR="006941AA" w:rsidRPr="004765FA">
        <w:rPr>
          <w:rFonts w:ascii="Times New Roman" w:hAnsi="Times New Roman"/>
          <w:color w:val="000000" w:themeColor="text1"/>
          <w:szCs w:val="24"/>
          <w:shd w:val="clear" w:color="auto" w:fill="FFFFFF"/>
        </w:rPr>
        <w:t xml:space="preserve">will </w:t>
      </w:r>
      <w:r w:rsidR="001F1AD7" w:rsidRPr="004765FA">
        <w:rPr>
          <w:rFonts w:ascii="Times New Roman" w:hAnsi="Times New Roman"/>
          <w:color w:val="000000"/>
          <w:szCs w:val="24"/>
          <w:shd w:val="clear" w:color="auto" w:fill="FFFFFF"/>
        </w:rPr>
        <w:t xml:space="preserve">significantly </w:t>
      </w:r>
      <w:r w:rsidR="006941AA" w:rsidRPr="004765FA">
        <w:rPr>
          <w:rFonts w:ascii="Times New Roman" w:hAnsi="Times New Roman"/>
          <w:color w:val="000000"/>
          <w:szCs w:val="24"/>
          <w:shd w:val="clear" w:color="auto" w:fill="FFFFFF"/>
        </w:rPr>
        <w:t xml:space="preserve">expand the Apollo legacy and </w:t>
      </w:r>
      <w:r w:rsidRPr="004765FA">
        <w:rPr>
          <w:rFonts w:ascii="Times New Roman" w:hAnsi="Times New Roman"/>
          <w:color w:val="000000"/>
          <w:szCs w:val="24"/>
          <w:shd w:val="clear" w:color="auto" w:fill="FFFFFF"/>
        </w:rPr>
        <w:t xml:space="preserve">open the path </w:t>
      </w:r>
      <w:r w:rsidR="00C63C07" w:rsidRPr="004765FA">
        <w:rPr>
          <w:rFonts w:ascii="Times New Roman" w:hAnsi="Times New Roman"/>
          <w:color w:val="000000"/>
          <w:szCs w:val="24"/>
          <w:shd w:val="clear" w:color="auto" w:fill="FFFFFF"/>
        </w:rPr>
        <w:t>to</w:t>
      </w:r>
      <w:r w:rsidRPr="004765FA">
        <w:rPr>
          <w:rFonts w:ascii="Times New Roman" w:hAnsi="Times New Roman"/>
          <w:color w:val="000000"/>
          <w:szCs w:val="24"/>
          <w:shd w:val="clear" w:color="auto" w:fill="FFFFFF"/>
        </w:rPr>
        <w:t xml:space="preserve"> </w:t>
      </w:r>
      <w:r w:rsidR="001D7BF5" w:rsidRPr="004765FA">
        <w:rPr>
          <w:rFonts w:ascii="Times New Roman" w:hAnsi="Times New Roman"/>
          <w:color w:val="000000"/>
          <w:szCs w:val="24"/>
          <w:shd w:val="clear" w:color="auto" w:fill="FFFFFF"/>
        </w:rPr>
        <w:t xml:space="preserve">improved </w:t>
      </w:r>
      <w:r w:rsidRPr="004765FA">
        <w:rPr>
          <w:rFonts w:ascii="Times New Roman" w:hAnsi="Times New Roman"/>
          <w:color w:val="000000"/>
          <w:szCs w:val="24"/>
          <w:shd w:val="clear" w:color="auto" w:fill="FFFFFF"/>
        </w:rPr>
        <w:t xml:space="preserve">tests of </w:t>
      </w:r>
      <w:r w:rsidR="004803A0" w:rsidRPr="004765FA">
        <w:rPr>
          <w:rFonts w:ascii="Times New Roman" w:hAnsi="Times New Roman"/>
          <w:color w:val="000000"/>
          <w:szCs w:val="24"/>
          <w:shd w:val="clear" w:color="auto" w:fill="FFFFFF"/>
        </w:rPr>
        <w:t>G</w:t>
      </w:r>
      <w:r w:rsidR="006941AA" w:rsidRPr="004765FA">
        <w:rPr>
          <w:rFonts w:ascii="Times New Roman" w:hAnsi="Times New Roman"/>
          <w:color w:val="000000"/>
          <w:szCs w:val="24"/>
          <w:shd w:val="clear" w:color="auto" w:fill="FFFFFF"/>
        </w:rPr>
        <w:t>R</w:t>
      </w:r>
      <w:r w:rsidR="00EA3F28" w:rsidRPr="004765FA">
        <w:rPr>
          <w:rFonts w:ascii="Times New Roman" w:hAnsi="Times New Roman"/>
          <w:color w:val="000000"/>
          <w:szCs w:val="24"/>
          <w:shd w:val="clear" w:color="auto" w:fill="FFFFFF"/>
        </w:rPr>
        <w:t>,</w:t>
      </w:r>
      <w:r w:rsidR="0025175F" w:rsidRPr="004765FA">
        <w:rPr>
          <w:rFonts w:ascii="Times New Roman" w:hAnsi="Times New Roman"/>
          <w:color w:val="000000"/>
          <w:szCs w:val="24"/>
          <w:shd w:val="clear" w:color="auto" w:fill="FFFFFF"/>
        </w:rPr>
        <w:t xml:space="preserve"> like </w:t>
      </w:r>
      <w:r w:rsidRPr="004765FA">
        <w:rPr>
          <w:rFonts w:ascii="Times New Roman" w:hAnsi="Times New Roman"/>
          <w:color w:val="000000"/>
          <w:szCs w:val="24"/>
          <w:shd w:val="clear" w:color="auto" w:fill="FFFFFF"/>
        </w:rPr>
        <w:t xml:space="preserve">weak </w:t>
      </w:r>
      <w:r w:rsidR="0025175F" w:rsidRPr="004765FA">
        <w:rPr>
          <w:rFonts w:ascii="Times New Roman" w:hAnsi="Times New Roman"/>
          <w:color w:val="000000"/>
          <w:szCs w:val="24"/>
          <w:shd w:val="clear" w:color="auto" w:fill="FFFFFF"/>
        </w:rPr>
        <w:t xml:space="preserve">and strong </w:t>
      </w:r>
      <w:r w:rsidRPr="004765FA">
        <w:rPr>
          <w:rFonts w:ascii="Times New Roman" w:hAnsi="Times New Roman"/>
          <w:color w:val="000000"/>
          <w:szCs w:val="24"/>
          <w:shd w:val="clear" w:color="auto" w:fill="FFFFFF"/>
        </w:rPr>
        <w:t>equivalence principle, geodetic precession, inverse-square force-law</w:t>
      </w:r>
      <w:r w:rsidR="0025175F" w:rsidRPr="004765FA">
        <w:rPr>
          <w:rFonts w:ascii="Times New Roman" w:hAnsi="Times New Roman"/>
          <w:color w:val="000000"/>
          <w:szCs w:val="24"/>
          <w:shd w:val="clear" w:color="auto" w:fill="FFFFFF"/>
        </w:rPr>
        <w:t xml:space="preserve"> and </w:t>
      </w:r>
      <w:r w:rsidR="00D82CD2" w:rsidRPr="004765FA">
        <w:rPr>
          <w:rFonts w:ascii="Times New Roman" w:hAnsi="Times New Roman"/>
          <w:color w:val="000000"/>
          <w:szCs w:val="24"/>
          <w:shd w:val="clear" w:color="auto" w:fill="FFFFFF"/>
        </w:rPr>
        <w:t>more stringent constraints on</w:t>
      </w:r>
      <w:r w:rsidR="006941AA" w:rsidRPr="004765FA">
        <w:rPr>
          <w:rFonts w:ascii="Times New Roman" w:hAnsi="Times New Roman"/>
          <w:color w:val="000000"/>
          <w:szCs w:val="24"/>
          <w:shd w:val="clear" w:color="auto" w:fill="FFFFFF"/>
        </w:rPr>
        <w:t xml:space="preserve"> </w:t>
      </w:r>
      <w:r w:rsidR="0025175F" w:rsidRPr="004765FA">
        <w:rPr>
          <w:rFonts w:ascii="Times New Roman" w:hAnsi="Times New Roman"/>
          <w:color w:val="000000"/>
          <w:szCs w:val="24"/>
          <w:shd w:val="clear" w:color="auto" w:fill="FFFFFF"/>
        </w:rPr>
        <w:t xml:space="preserve">possible </w:t>
      </w:r>
      <w:r w:rsidR="00D7675E" w:rsidRPr="004765FA">
        <w:rPr>
          <w:rFonts w:ascii="Times New Roman" w:hAnsi="Times New Roman"/>
          <w:color w:val="000000"/>
          <w:szCs w:val="24"/>
          <w:shd w:val="clear" w:color="auto" w:fill="FFFFFF"/>
        </w:rPr>
        <w:t xml:space="preserve">time </w:t>
      </w:r>
      <w:r w:rsidR="0025175F" w:rsidRPr="004765FA">
        <w:rPr>
          <w:rFonts w:ascii="Times New Roman" w:hAnsi="Times New Roman"/>
          <w:color w:val="000000"/>
          <w:szCs w:val="24"/>
          <w:shd w:val="clear" w:color="auto" w:fill="FFFFFF"/>
        </w:rPr>
        <w:t xml:space="preserve">changes </w:t>
      </w:r>
      <w:r w:rsidR="003E4602" w:rsidRPr="004765FA">
        <w:rPr>
          <w:rFonts w:ascii="Times New Roman" w:hAnsi="Times New Roman"/>
          <w:color w:val="000000"/>
          <w:szCs w:val="24"/>
          <w:shd w:val="clear" w:color="auto" w:fill="FFFFFF"/>
        </w:rPr>
        <w:t>of</w:t>
      </w:r>
      <w:r w:rsidR="0025175F" w:rsidRPr="004765FA">
        <w:rPr>
          <w:rFonts w:ascii="Times New Roman" w:hAnsi="Times New Roman"/>
          <w:color w:val="000000"/>
          <w:szCs w:val="24"/>
          <w:shd w:val="clear" w:color="auto" w:fill="FFFFFF"/>
        </w:rPr>
        <w:t xml:space="preserve"> the gravitational constant</w:t>
      </w:r>
      <w:r w:rsidR="002A300B" w:rsidRPr="004765FA">
        <w:rPr>
          <w:rFonts w:ascii="Times New Roman" w:hAnsi="Times New Roman"/>
          <w:color w:val="000000"/>
          <w:szCs w:val="24"/>
          <w:shd w:val="clear" w:color="auto" w:fill="FFFFFF"/>
        </w:rPr>
        <w:t xml:space="preserve"> G</w:t>
      </w:r>
      <w:r w:rsidR="00080FA7" w:rsidRPr="004765FA">
        <w:rPr>
          <w:rFonts w:ascii="Times New Roman" w:hAnsi="Times New Roman"/>
          <w:color w:val="000000"/>
          <w:szCs w:val="24"/>
          <w:shd w:val="clear" w:color="auto" w:fill="FFFFFF"/>
        </w:rPr>
        <w:t>.</w:t>
      </w:r>
    </w:p>
    <w:p w14:paraId="60D13339" w14:textId="65031E69" w:rsidR="00704F35" w:rsidRPr="004765FA" w:rsidRDefault="00704F35" w:rsidP="0085775F">
      <w:pPr>
        <w:shd w:val="clear" w:color="auto" w:fill="FFFFFF"/>
        <w:jc w:val="center"/>
        <w:rPr>
          <w:rFonts w:ascii="Times New Roman" w:eastAsia="Times New Roman" w:hAnsi="Times New Roman" w:cs="Times New Roman"/>
          <w:sz w:val="24"/>
          <w:szCs w:val="24"/>
          <w:lang w:val="en-GB" w:eastAsia="fr-FR"/>
        </w:rPr>
      </w:pPr>
      <w:r w:rsidRPr="004765FA">
        <w:rPr>
          <w:noProof/>
          <w:color w:val="642A8F"/>
          <w:lang w:val="en-GB" w:eastAsia="it-IT"/>
        </w:rPr>
        <w:drawing>
          <wp:inline distT="0" distB="0" distL="0" distR="0" wp14:anchorId="272217EF" wp14:editId="28E95D0F">
            <wp:extent cx="1814400" cy="1674000"/>
            <wp:effectExtent l="0" t="0" r="1905" b="2540"/>
            <wp:docPr id="4" name="Immagine 8" descr="An external file that holds a picture, illustration, etc.&#10;Object name is 41114_2016_7_Fig7.jpg">
              <a:hlinkClick xmlns:a="http://schemas.openxmlformats.org/drawingml/2006/main" r:id="rId8" tgtFrame="&quot;fig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external file that holds a picture, illustration, etc.&#10;Object name is 41114_2016_7_Fig7.jpg">
                      <a:hlinkClick r:id="rId8" tgtFrame="&quot;figure&quo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854" b="18305"/>
                    <a:stretch/>
                  </pic:blipFill>
                  <pic:spPr bwMode="auto">
                    <a:xfrm>
                      <a:off x="0" y="0"/>
                      <a:ext cx="1814400" cy="1674000"/>
                    </a:xfrm>
                    <a:prstGeom prst="rect">
                      <a:avLst/>
                    </a:prstGeom>
                    <a:noFill/>
                    <a:ln>
                      <a:noFill/>
                    </a:ln>
                    <a:extLst>
                      <a:ext uri="{53640926-AAD7-44D8-BBD7-CCE9431645EC}">
                        <a14:shadowObscured xmlns:a14="http://schemas.microsoft.com/office/drawing/2010/main"/>
                      </a:ext>
                    </a:extLst>
                  </pic:spPr>
                </pic:pic>
              </a:graphicData>
            </a:graphic>
          </wp:inline>
        </w:drawing>
      </w:r>
      <w:r w:rsidR="00624EE1" w:rsidRPr="004765FA">
        <w:rPr>
          <w:rFonts w:ascii="Times New Roman" w:eastAsia="Times New Roman" w:hAnsi="Times New Roman" w:cs="Times New Roman"/>
          <w:sz w:val="24"/>
          <w:szCs w:val="24"/>
          <w:lang w:val="en-GB" w:eastAsia="fr-FR"/>
        </w:rPr>
        <w:t xml:space="preserve"> </w:t>
      </w:r>
      <w:r w:rsidR="00411774" w:rsidRPr="004765FA">
        <w:rPr>
          <w:rFonts w:ascii="Times New Roman" w:eastAsia="Times New Roman" w:hAnsi="Times New Roman" w:cs="Times New Roman"/>
          <w:sz w:val="24"/>
          <w:szCs w:val="24"/>
          <w:lang w:val="en-GB" w:eastAsia="fr-FR"/>
        </w:rPr>
        <w:t xml:space="preserve">   </w:t>
      </w:r>
      <w:r w:rsidR="00624EE1" w:rsidRPr="004765FA">
        <w:rPr>
          <w:rFonts w:ascii="Times New Roman" w:eastAsia="Times New Roman" w:hAnsi="Times New Roman" w:cs="Times New Roman"/>
          <w:sz w:val="24"/>
          <w:szCs w:val="24"/>
          <w:lang w:val="en-GB" w:eastAsia="fr-FR"/>
        </w:rPr>
        <w:t xml:space="preserve"> </w:t>
      </w:r>
      <w:r w:rsidR="00624EE1" w:rsidRPr="004765FA">
        <w:rPr>
          <w:rFonts w:ascii="Times New Roman" w:eastAsia="Times New Roman" w:hAnsi="Times New Roman" w:cs="Times New Roman"/>
          <w:sz w:val="24"/>
          <w:szCs w:val="24"/>
          <w:lang w:val="en-GB" w:eastAsia="fr-FR"/>
        </w:rPr>
        <w:fldChar w:fldCharType="begin"/>
      </w:r>
      <w:r w:rsidR="000C155D" w:rsidRPr="004765FA">
        <w:rPr>
          <w:rFonts w:ascii="Times New Roman" w:eastAsia="Times New Roman" w:hAnsi="Times New Roman" w:cs="Times New Roman"/>
          <w:sz w:val="24"/>
          <w:szCs w:val="24"/>
          <w:lang w:val="en-GB" w:eastAsia="fr-FR"/>
        </w:rPr>
        <w:instrText xml:space="preserve"> INCLUDEPICTURE "C:\\var\\folders\\d3\\6n8r7rtn5d7163vgrg5tg2580000gn\\T\\com.microsoft.Word\\WebArchiveCopyPasteTempFiles\\page6image16744656" \* MERGEFORMAT </w:instrText>
      </w:r>
      <w:r w:rsidR="00624EE1" w:rsidRPr="004765FA">
        <w:rPr>
          <w:rFonts w:ascii="Times New Roman" w:eastAsia="Times New Roman" w:hAnsi="Times New Roman" w:cs="Times New Roman"/>
          <w:sz w:val="24"/>
          <w:szCs w:val="24"/>
          <w:lang w:val="en-GB" w:eastAsia="fr-FR"/>
        </w:rPr>
        <w:fldChar w:fldCharType="separate"/>
      </w:r>
      <w:r w:rsidR="00624EE1" w:rsidRPr="004765FA">
        <w:rPr>
          <w:rFonts w:ascii="Times New Roman" w:eastAsia="Times New Roman" w:hAnsi="Times New Roman" w:cs="Times New Roman"/>
          <w:noProof/>
          <w:sz w:val="24"/>
          <w:szCs w:val="24"/>
          <w:lang w:val="en-GB" w:eastAsia="fr-FR"/>
        </w:rPr>
        <w:drawing>
          <wp:inline distT="0" distB="0" distL="0" distR="0" wp14:anchorId="16D401D2" wp14:editId="4B407227">
            <wp:extent cx="1099747" cy="1676313"/>
            <wp:effectExtent l="0" t="0" r="5715" b="635"/>
            <wp:docPr id="7" name="Image 7" descr="page6image1674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6image167446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0365" cy="1692498"/>
                    </a:xfrm>
                    <a:prstGeom prst="rect">
                      <a:avLst/>
                    </a:prstGeom>
                    <a:noFill/>
                    <a:ln>
                      <a:noFill/>
                    </a:ln>
                  </pic:spPr>
                </pic:pic>
              </a:graphicData>
            </a:graphic>
          </wp:inline>
        </w:drawing>
      </w:r>
      <w:r w:rsidR="00624EE1" w:rsidRPr="004765FA">
        <w:rPr>
          <w:rFonts w:ascii="Times New Roman" w:eastAsia="Times New Roman" w:hAnsi="Times New Roman" w:cs="Times New Roman"/>
          <w:sz w:val="24"/>
          <w:szCs w:val="24"/>
          <w:lang w:val="en-GB" w:eastAsia="fr-FR"/>
        </w:rPr>
        <w:fldChar w:fldCharType="end"/>
      </w:r>
      <w:r w:rsidR="002E1727" w:rsidRPr="004765FA">
        <w:rPr>
          <w:rFonts w:ascii="Times New Roman" w:eastAsia="Times New Roman" w:hAnsi="Times New Roman" w:cs="Times New Roman"/>
          <w:sz w:val="24"/>
          <w:szCs w:val="24"/>
          <w:lang w:val="en-GB" w:eastAsia="fr-FR"/>
        </w:rPr>
        <w:t xml:space="preserve">  </w:t>
      </w:r>
      <w:r w:rsidR="00946D21" w:rsidRPr="004765FA">
        <w:rPr>
          <w:rFonts w:ascii="Times New Roman" w:eastAsia="Times New Roman" w:hAnsi="Times New Roman" w:cs="Times New Roman"/>
          <w:sz w:val="24"/>
          <w:szCs w:val="24"/>
          <w:lang w:val="en-GB" w:eastAsia="fr-FR"/>
        </w:rPr>
        <w:t xml:space="preserve">   </w:t>
      </w:r>
      <w:r w:rsidR="00946D21" w:rsidRPr="004765FA">
        <w:rPr>
          <w:rFonts w:ascii="Times New Roman" w:eastAsia="Times New Roman" w:hAnsi="Times New Roman" w:cs="Times New Roman"/>
          <w:noProof/>
          <w:sz w:val="24"/>
          <w:szCs w:val="24"/>
          <w:lang w:val="en-GB" w:eastAsia="fr-FR"/>
        </w:rPr>
        <w:drawing>
          <wp:inline distT="0" distB="0" distL="0" distR="0" wp14:anchorId="4AAC3932" wp14:editId="0FB6C25F">
            <wp:extent cx="1329135" cy="1668117"/>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onLIGHT-100mm - right side vie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9418" cy="1693573"/>
                    </a:xfrm>
                    <a:prstGeom prst="rect">
                      <a:avLst/>
                    </a:prstGeom>
                  </pic:spPr>
                </pic:pic>
              </a:graphicData>
            </a:graphic>
          </wp:inline>
        </w:drawing>
      </w:r>
    </w:p>
    <w:p w14:paraId="626F3F03" w14:textId="66422051" w:rsidR="00704F35" w:rsidRPr="004765FA" w:rsidRDefault="00704F35" w:rsidP="00F43051">
      <w:pPr>
        <w:pStyle w:val="Didascalia"/>
        <w:jc w:val="center"/>
        <w:rPr>
          <w:rFonts w:ascii="Times New Roman" w:eastAsia="Times New Roman" w:hAnsi="Times New Roman" w:cs="Times New Roman"/>
          <w:iCs w:val="0"/>
          <w:color w:val="auto"/>
          <w:sz w:val="16"/>
          <w:szCs w:val="16"/>
          <w:lang w:val="en-GB"/>
        </w:rPr>
      </w:pPr>
      <w:r w:rsidRPr="004765FA">
        <w:rPr>
          <w:rFonts w:ascii="Times New Roman" w:eastAsia="Times New Roman" w:hAnsi="Times New Roman" w:cs="Times New Roman"/>
          <w:iCs w:val="0"/>
          <w:color w:val="auto"/>
          <w:sz w:val="16"/>
          <w:szCs w:val="16"/>
          <w:lang w:val="en-GB"/>
        </w:rPr>
        <w:t xml:space="preserve">Figure </w:t>
      </w:r>
      <w:r w:rsidRPr="004765FA">
        <w:rPr>
          <w:rFonts w:ascii="Times New Roman" w:eastAsia="Times New Roman" w:hAnsi="Times New Roman" w:cs="Times New Roman"/>
          <w:iCs w:val="0"/>
          <w:color w:val="auto"/>
          <w:sz w:val="16"/>
          <w:szCs w:val="16"/>
          <w:lang w:val="en-GB"/>
        </w:rPr>
        <w:fldChar w:fldCharType="begin"/>
      </w:r>
      <w:r w:rsidRPr="004765FA">
        <w:rPr>
          <w:rFonts w:ascii="Times New Roman" w:eastAsia="Times New Roman" w:hAnsi="Times New Roman" w:cs="Times New Roman"/>
          <w:iCs w:val="0"/>
          <w:color w:val="auto"/>
          <w:sz w:val="16"/>
          <w:szCs w:val="16"/>
          <w:lang w:val="en-GB"/>
        </w:rPr>
        <w:instrText xml:space="preserve"> SEQ Figure \* ARABIC </w:instrText>
      </w:r>
      <w:r w:rsidRPr="004765FA">
        <w:rPr>
          <w:rFonts w:ascii="Times New Roman" w:eastAsia="Times New Roman" w:hAnsi="Times New Roman" w:cs="Times New Roman"/>
          <w:iCs w:val="0"/>
          <w:color w:val="auto"/>
          <w:sz w:val="16"/>
          <w:szCs w:val="16"/>
          <w:lang w:val="en-GB"/>
        </w:rPr>
        <w:fldChar w:fldCharType="separate"/>
      </w:r>
      <w:r w:rsidR="006D4D33">
        <w:rPr>
          <w:rFonts w:ascii="Times New Roman" w:eastAsia="Times New Roman" w:hAnsi="Times New Roman" w:cs="Times New Roman"/>
          <w:iCs w:val="0"/>
          <w:noProof/>
          <w:color w:val="auto"/>
          <w:sz w:val="16"/>
          <w:szCs w:val="16"/>
          <w:lang w:val="en-GB"/>
        </w:rPr>
        <w:t>1</w:t>
      </w:r>
      <w:r w:rsidRPr="004765FA">
        <w:rPr>
          <w:rFonts w:ascii="Times New Roman" w:eastAsia="Times New Roman" w:hAnsi="Times New Roman" w:cs="Times New Roman"/>
          <w:iCs w:val="0"/>
          <w:color w:val="auto"/>
          <w:sz w:val="16"/>
          <w:szCs w:val="16"/>
          <w:lang w:val="en-GB"/>
        </w:rPr>
        <w:fldChar w:fldCharType="end"/>
      </w:r>
      <w:r w:rsidRPr="004765FA">
        <w:rPr>
          <w:rFonts w:ascii="Times New Roman" w:eastAsia="Times New Roman" w:hAnsi="Times New Roman" w:cs="Times New Roman"/>
          <w:iCs w:val="0"/>
          <w:color w:val="auto"/>
          <w:sz w:val="16"/>
          <w:szCs w:val="16"/>
          <w:lang w:val="en-GB"/>
        </w:rPr>
        <w:t xml:space="preserve"> </w:t>
      </w:r>
      <w:r w:rsidR="00624EE1" w:rsidRPr="004765FA">
        <w:rPr>
          <w:rFonts w:ascii="Times New Roman" w:eastAsia="Times New Roman" w:hAnsi="Times New Roman" w:cs="Times New Roman"/>
          <w:iCs w:val="0"/>
          <w:color w:val="auto"/>
          <w:sz w:val="16"/>
          <w:szCs w:val="16"/>
          <w:lang w:val="en-GB"/>
        </w:rPr>
        <w:t>–</w:t>
      </w:r>
      <w:r w:rsidR="001F531B" w:rsidRPr="004765FA">
        <w:rPr>
          <w:rFonts w:ascii="Times New Roman" w:eastAsia="Times New Roman" w:hAnsi="Times New Roman" w:cs="Times New Roman"/>
          <w:iCs w:val="0"/>
          <w:color w:val="auto"/>
          <w:sz w:val="16"/>
          <w:szCs w:val="16"/>
          <w:lang w:val="en-GB"/>
        </w:rPr>
        <w:t xml:space="preserve"> </w:t>
      </w:r>
      <w:r w:rsidR="005A14F1" w:rsidRPr="004765FA">
        <w:rPr>
          <w:rFonts w:ascii="Times New Roman" w:eastAsia="Times New Roman" w:hAnsi="Times New Roman" w:cs="Times New Roman"/>
          <w:iCs w:val="0"/>
          <w:color w:val="auto"/>
          <w:sz w:val="16"/>
          <w:szCs w:val="16"/>
          <w:lang w:val="en-GB"/>
        </w:rPr>
        <w:t>NGLR</w:t>
      </w:r>
      <w:r w:rsidR="003F7A93" w:rsidRPr="004765FA">
        <w:rPr>
          <w:rFonts w:ascii="Times New Roman" w:eastAsia="Times New Roman" w:hAnsi="Times New Roman" w:cs="Times New Roman"/>
          <w:iCs w:val="0"/>
          <w:color w:val="auto"/>
          <w:sz w:val="16"/>
          <w:szCs w:val="16"/>
          <w:lang w:val="en-GB"/>
        </w:rPr>
        <w:t xml:space="preserve"> </w:t>
      </w:r>
      <w:r w:rsidR="00A15ECA" w:rsidRPr="004765FA">
        <w:rPr>
          <w:rFonts w:ascii="Times New Roman" w:eastAsia="Times New Roman" w:hAnsi="Times New Roman" w:cs="Times New Roman"/>
          <w:iCs w:val="0"/>
          <w:color w:val="auto"/>
          <w:sz w:val="16"/>
          <w:szCs w:val="16"/>
          <w:lang w:val="en-GB"/>
        </w:rPr>
        <w:t>10</w:t>
      </w:r>
      <w:r w:rsidR="009928E9" w:rsidRPr="004765FA">
        <w:rPr>
          <w:rFonts w:ascii="Times New Roman" w:eastAsia="Times New Roman" w:hAnsi="Times New Roman" w:cs="Times New Roman"/>
          <w:iCs w:val="0"/>
          <w:color w:val="auto"/>
          <w:sz w:val="16"/>
          <w:szCs w:val="16"/>
          <w:lang w:val="en-GB"/>
        </w:rPr>
        <w:t>-</w:t>
      </w:r>
      <w:r w:rsidR="00A15ECA" w:rsidRPr="004765FA">
        <w:rPr>
          <w:rFonts w:ascii="Times New Roman" w:eastAsia="Times New Roman" w:hAnsi="Times New Roman" w:cs="Times New Roman"/>
          <w:iCs w:val="0"/>
          <w:color w:val="auto"/>
          <w:sz w:val="16"/>
          <w:szCs w:val="16"/>
          <w:lang w:val="en-GB"/>
        </w:rPr>
        <w:t>cm</w:t>
      </w:r>
      <w:r w:rsidRPr="004765FA">
        <w:rPr>
          <w:rFonts w:ascii="Times New Roman" w:eastAsia="Times New Roman" w:hAnsi="Times New Roman" w:cs="Times New Roman"/>
          <w:iCs w:val="0"/>
          <w:color w:val="auto"/>
          <w:sz w:val="16"/>
          <w:szCs w:val="16"/>
          <w:lang w:val="en-GB"/>
        </w:rPr>
        <w:t xml:space="preserve"> </w:t>
      </w:r>
      <w:r w:rsidR="002A4409" w:rsidRPr="004765FA">
        <w:rPr>
          <w:rFonts w:ascii="Times New Roman" w:eastAsia="Times New Roman" w:hAnsi="Times New Roman" w:cs="Times New Roman"/>
          <w:iCs w:val="0"/>
          <w:color w:val="auto"/>
          <w:sz w:val="16"/>
          <w:szCs w:val="16"/>
          <w:lang w:val="en-GB"/>
        </w:rPr>
        <w:t xml:space="preserve">solid </w:t>
      </w:r>
      <w:r w:rsidR="00872B65" w:rsidRPr="004765FA">
        <w:rPr>
          <w:rFonts w:ascii="Times New Roman" w:eastAsia="Times New Roman" w:hAnsi="Times New Roman" w:cs="Times New Roman"/>
          <w:iCs w:val="0"/>
          <w:color w:val="auto"/>
          <w:sz w:val="16"/>
          <w:szCs w:val="16"/>
          <w:lang w:val="en-GB"/>
        </w:rPr>
        <w:t xml:space="preserve">reflector </w:t>
      </w:r>
      <w:r w:rsidR="005B7199" w:rsidRPr="004765FA">
        <w:rPr>
          <w:rFonts w:ascii="Times New Roman" w:eastAsia="Times New Roman" w:hAnsi="Times New Roman" w:cs="Times New Roman"/>
          <w:iCs w:val="0"/>
          <w:color w:val="auto"/>
          <w:sz w:val="16"/>
          <w:szCs w:val="16"/>
          <w:lang w:val="en-GB"/>
        </w:rPr>
        <w:t>next to</w:t>
      </w:r>
      <w:r w:rsidRPr="004765FA">
        <w:rPr>
          <w:rFonts w:ascii="Times New Roman" w:eastAsia="Times New Roman" w:hAnsi="Times New Roman" w:cs="Times New Roman"/>
          <w:iCs w:val="0"/>
          <w:color w:val="auto"/>
          <w:sz w:val="16"/>
          <w:szCs w:val="16"/>
          <w:lang w:val="en-GB"/>
        </w:rPr>
        <w:t xml:space="preserve"> an Apollo 38</w:t>
      </w:r>
      <w:r w:rsidR="000C1DB3" w:rsidRPr="004765FA">
        <w:rPr>
          <w:rFonts w:ascii="Times New Roman" w:eastAsia="Times New Roman" w:hAnsi="Times New Roman" w:cs="Times New Roman"/>
          <w:iCs w:val="0"/>
          <w:color w:val="auto"/>
          <w:sz w:val="16"/>
          <w:szCs w:val="16"/>
          <w:lang w:val="en-GB"/>
        </w:rPr>
        <w:t>-</w:t>
      </w:r>
      <w:r w:rsidRPr="004765FA">
        <w:rPr>
          <w:rFonts w:ascii="Times New Roman" w:eastAsia="Times New Roman" w:hAnsi="Times New Roman" w:cs="Times New Roman"/>
          <w:iCs w:val="0"/>
          <w:color w:val="auto"/>
          <w:sz w:val="16"/>
          <w:szCs w:val="16"/>
          <w:lang w:val="en-GB"/>
        </w:rPr>
        <w:t>mm CCR (</w:t>
      </w:r>
      <w:r w:rsidR="000D5865" w:rsidRPr="004765FA">
        <w:rPr>
          <w:rFonts w:ascii="Times New Roman" w:eastAsia="Times New Roman" w:hAnsi="Times New Roman" w:cs="Times New Roman"/>
          <w:iCs w:val="0"/>
          <w:color w:val="auto"/>
          <w:sz w:val="16"/>
          <w:szCs w:val="16"/>
          <w:lang w:val="en-GB"/>
        </w:rPr>
        <w:t xml:space="preserve">left; </w:t>
      </w:r>
      <w:r w:rsidR="00872B65" w:rsidRPr="004765FA">
        <w:rPr>
          <w:rFonts w:ascii="Times New Roman" w:eastAsia="Times New Roman" w:hAnsi="Times New Roman" w:cs="Times New Roman"/>
          <w:iCs w:val="0"/>
          <w:color w:val="auto"/>
          <w:sz w:val="16"/>
          <w:szCs w:val="16"/>
          <w:lang w:val="en-GB"/>
        </w:rPr>
        <w:t>c</w:t>
      </w:r>
      <w:r w:rsidRPr="004765FA">
        <w:rPr>
          <w:rFonts w:ascii="Times New Roman" w:eastAsia="Times New Roman" w:hAnsi="Times New Roman" w:cs="Times New Roman"/>
          <w:iCs w:val="0"/>
          <w:color w:val="auto"/>
          <w:sz w:val="16"/>
          <w:szCs w:val="16"/>
          <w:lang w:val="en-GB"/>
        </w:rPr>
        <w:t>redits: D</w:t>
      </w:r>
      <w:r w:rsidR="00891E64" w:rsidRPr="004765FA">
        <w:rPr>
          <w:rFonts w:ascii="Times New Roman" w:eastAsia="Times New Roman" w:hAnsi="Times New Roman" w:cs="Times New Roman"/>
          <w:iCs w:val="0"/>
          <w:color w:val="auto"/>
          <w:sz w:val="16"/>
          <w:szCs w:val="16"/>
          <w:lang w:val="en-GB"/>
        </w:rPr>
        <w:t>.</w:t>
      </w:r>
      <w:r w:rsidR="00646CE5" w:rsidRPr="004765FA">
        <w:rPr>
          <w:rFonts w:ascii="Times New Roman" w:eastAsia="Times New Roman" w:hAnsi="Times New Roman" w:cs="Times New Roman"/>
          <w:iCs w:val="0"/>
          <w:color w:val="auto"/>
          <w:sz w:val="16"/>
          <w:szCs w:val="16"/>
          <w:lang w:val="en-GB"/>
        </w:rPr>
        <w:t xml:space="preserve"> G.</w:t>
      </w:r>
      <w:r w:rsidRPr="004765FA">
        <w:rPr>
          <w:rFonts w:ascii="Times New Roman" w:eastAsia="Times New Roman" w:hAnsi="Times New Roman" w:cs="Times New Roman"/>
          <w:iCs w:val="0"/>
          <w:color w:val="auto"/>
          <w:sz w:val="16"/>
          <w:szCs w:val="16"/>
          <w:lang w:val="en-GB"/>
        </w:rPr>
        <w:t xml:space="preserve"> Currie)</w:t>
      </w:r>
      <w:r w:rsidR="00753550" w:rsidRPr="004765FA">
        <w:rPr>
          <w:rFonts w:ascii="Times New Roman" w:eastAsia="Times New Roman" w:hAnsi="Times New Roman" w:cs="Times New Roman"/>
          <w:iCs w:val="0"/>
          <w:color w:val="auto"/>
          <w:sz w:val="16"/>
          <w:szCs w:val="16"/>
          <w:lang w:val="en-GB"/>
        </w:rPr>
        <w:t xml:space="preserve"> and</w:t>
      </w:r>
      <w:r w:rsidR="005B7199" w:rsidRPr="004765FA">
        <w:rPr>
          <w:rFonts w:ascii="Times New Roman" w:eastAsia="Times New Roman" w:hAnsi="Times New Roman" w:cs="Times New Roman"/>
          <w:iCs w:val="0"/>
          <w:color w:val="auto"/>
          <w:sz w:val="16"/>
          <w:szCs w:val="16"/>
          <w:lang w:val="en-GB"/>
        </w:rPr>
        <w:t xml:space="preserve"> next </w:t>
      </w:r>
      <w:r w:rsidR="000D5865" w:rsidRPr="004765FA">
        <w:rPr>
          <w:rFonts w:ascii="Times New Roman" w:eastAsia="Times New Roman" w:hAnsi="Times New Roman" w:cs="Times New Roman"/>
          <w:iCs w:val="0"/>
          <w:color w:val="auto"/>
          <w:sz w:val="16"/>
          <w:szCs w:val="16"/>
          <w:lang w:val="en-GB"/>
        </w:rPr>
        <w:t>to a</w:t>
      </w:r>
      <w:r w:rsidR="002A6A8F" w:rsidRPr="004765FA">
        <w:rPr>
          <w:rFonts w:ascii="Times New Roman" w:eastAsia="Times New Roman" w:hAnsi="Times New Roman" w:cs="Times New Roman"/>
          <w:iCs w:val="0"/>
          <w:color w:val="auto"/>
          <w:sz w:val="16"/>
          <w:szCs w:val="16"/>
          <w:lang w:val="en-GB"/>
        </w:rPr>
        <w:t xml:space="preserve"> </w:t>
      </w:r>
      <w:r w:rsidR="005B7199" w:rsidRPr="004765FA">
        <w:rPr>
          <w:rFonts w:ascii="Times New Roman" w:eastAsia="Times New Roman" w:hAnsi="Times New Roman" w:cs="Times New Roman"/>
          <w:iCs w:val="0"/>
          <w:color w:val="auto"/>
          <w:sz w:val="16"/>
          <w:szCs w:val="16"/>
          <w:lang w:val="en-GB"/>
        </w:rPr>
        <w:t xml:space="preserve">Martian </w:t>
      </w:r>
      <w:r w:rsidR="00AF1AD0" w:rsidRPr="004765FA">
        <w:rPr>
          <w:rFonts w:ascii="Times New Roman" w:eastAsia="Times New Roman" w:hAnsi="Times New Roman" w:cs="Times New Roman"/>
          <w:iCs w:val="0"/>
          <w:color w:val="auto"/>
          <w:sz w:val="16"/>
          <w:szCs w:val="16"/>
          <w:lang w:val="en-GB"/>
        </w:rPr>
        <w:t xml:space="preserve">microreflector </w:t>
      </w:r>
      <w:r w:rsidR="000D5865" w:rsidRPr="004765FA">
        <w:rPr>
          <w:rFonts w:ascii="Times New Roman" w:eastAsia="Times New Roman" w:hAnsi="Times New Roman" w:cs="Times New Roman"/>
          <w:iCs w:val="0"/>
          <w:color w:val="auto"/>
          <w:sz w:val="16"/>
          <w:szCs w:val="16"/>
          <w:lang w:val="en-GB"/>
        </w:rPr>
        <w:t xml:space="preserve">like the ones </w:t>
      </w:r>
      <w:r w:rsidR="00AF1AD0" w:rsidRPr="004765FA">
        <w:rPr>
          <w:rFonts w:ascii="Times New Roman" w:eastAsia="Times New Roman" w:hAnsi="Times New Roman" w:cs="Times New Roman"/>
          <w:iCs w:val="0"/>
          <w:color w:val="auto"/>
          <w:sz w:val="16"/>
          <w:szCs w:val="16"/>
          <w:lang w:val="en-GB"/>
        </w:rPr>
        <w:t>onboard Perseverance</w:t>
      </w:r>
      <w:r w:rsidR="0044696D" w:rsidRPr="004765FA">
        <w:rPr>
          <w:rFonts w:ascii="Times New Roman" w:eastAsia="Times New Roman" w:hAnsi="Times New Roman" w:cs="Times New Roman"/>
          <w:iCs w:val="0"/>
          <w:color w:val="auto"/>
          <w:sz w:val="16"/>
          <w:szCs w:val="16"/>
          <w:lang w:val="en-GB"/>
        </w:rPr>
        <w:t xml:space="preserve"> and </w:t>
      </w:r>
      <w:r w:rsidR="002A6A8F" w:rsidRPr="004765FA">
        <w:rPr>
          <w:rFonts w:ascii="Times New Roman" w:eastAsia="Times New Roman" w:hAnsi="Times New Roman" w:cs="Times New Roman"/>
          <w:iCs w:val="0"/>
          <w:color w:val="auto"/>
          <w:sz w:val="16"/>
          <w:szCs w:val="16"/>
          <w:lang w:val="en-GB"/>
        </w:rPr>
        <w:t>ExoMars</w:t>
      </w:r>
      <w:r w:rsidR="00AF1AD0" w:rsidRPr="004765FA">
        <w:rPr>
          <w:rFonts w:ascii="Times New Roman" w:eastAsia="Times New Roman" w:hAnsi="Times New Roman" w:cs="Times New Roman"/>
          <w:iCs w:val="0"/>
          <w:color w:val="auto"/>
          <w:sz w:val="16"/>
          <w:szCs w:val="16"/>
          <w:lang w:val="en-GB"/>
        </w:rPr>
        <w:t xml:space="preserve"> (</w:t>
      </w:r>
      <w:r w:rsidR="000D5865" w:rsidRPr="004765FA">
        <w:rPr>
          <w:rFonts w:ascii="Times New Roman" w:eastAsia="Times New Roman" w:hAnsi="Times New Roman" w:cs="Times New Roman"/>
          <w:iCs w:val="0"/>
          <w:color w:val="auto"/>
          <w:sz w:val="16"/>
          <w:szCs w:val="16"/>
          <w:lang w:val="en-GB"/>
        </w:rPr>
        <w:t>middle</w:t>
      </w:r>
      <w:r w:rsidR="00AF1AD0" w:rsidRPr="004765FA">
        <w:rPr>
          <w:rFonts w:ascii="Times New Roman" w:eastAsia="Times New Roman" w:hAnsi="Times New Roman" w:cs="Times New Roman"/>
          <w:iCs w:val="0"/>
          <w:color w:val="auto"/>
          <w:sz w:val="16"/>
          <w:szCs w:val="16"/>
          <w:lang w:val="en-GB"/>
        </w:rPr>
        <w:t xml:space="preserve">; credits: </w:t>
      </w:r>
      <w:r w:rsidR="007F08AF" w:rsidRPr="004765FA">
        <w:rPr>
          <w:rFonts w:ascii="Times New Roman" w:eastAsia="Times New Roman" w:hAnsi="Times New Roman" w:cs="Times New Roman"/>
          <w:iCs w:val="0"/>
          <w:color w:val="auto"/>
          <w:sz w:val="16"/>
          <w:szCs w:val="16"/>
          <w:lang w:val="en-GB"/>
        </w:rPr>
        <w:t>ASI</w:t>
      </w:r>
      <w:r w:rsidR="00007A8D" w:rsidRPr="004765FA">
        <w:rPr>
          <w:rFonts w:ascii="Times New Roman" w:eastAsia="Times New Roman" w:hAnsi="Times New Roman" w:cs="Times New Roman"/>
          <w:iCs w:val="0"/>
          <w:color w:val="auto"/>
          <w:sz w:val="16"/>
          <w:szCs w:val="16"/>
          <w:lang w:val="en-GB"/>
        </w:rPr>
        <w:t>-INFN</w:t>
      </w:r>
      <w:r w:rsidR="007F08AF" w:rsidRPr="004765FA">
        <w:rPr>
          <w:rFonts w:ascii="Times New Roman" w:eastAsia="Times New Roman" w:hAnsi="Times New Roman" w:cs="Times New Roman"/>
          <w:iCs w:val="0"/>
          <w:color w:val="auto"/>
          <w:sz w:val="16"/>
          <w:szCs w:val="16"/>
          <w:lang w:val="en-GB"/>
        </w:rPr>
        <w:t>)</w:t>
      </w:r>
      <w:r w:rsidR="000D5865" w:rsidRPr="004765FA">
        <w:rPr>
          <w:rFonts w:ascii="Times New Roman" w:eastAsia="Times New Roman" w:hAnsi="Times New Roman" w:cs="Times New Roman"/>
          <w:iCs w:val="0"/>
          <w:color w:val="auto"/>
          <w:sz w:val="16"/>
          <w:szCs w:val="16"/>
          <w:lang w:val="en-GB"/>
        </w:rPr>
        <w:t xml:space="preserve">. </w:t>
      </w:r>
      <w:r w:rsidR="00753550" w:rsidRPr="004765FA">
        <w:rPr>
          <w:rFonts w:ascii="Times New Roman" w:eastAsia="Times New Roman" w:hAnsi="Times New Roman" w:cs="Times New Roman"/>
          <w:iCs w:val="0"/>
          <w:color w:val="auto"/>
          <w:sz w:val="16"/>
          <w:szCs w:val="16"/>
          <w:lang w:val="en-GB"/>
        </w:rPr>
        <w:t xml:space="preserve">Side view of a </w:t>
      </w:r>
      <w:r w:rsidR="001F531B" w:rsidRPr="004765FA">
        <w:rPr>
          <w:rFonts w:ascii="Times New Roman" w:eastAsia="Times New Roman" w:hAnsi="Times New Roman" w:cs="Times New Roman"/>
          <w:iCs w:val="0"/>
          <w:color w:val="auto"/>
          <w:sz w:val="16"/>
          <w:szCs w:val="16"/>
          <w:lang w:val="en-GB"/>
        </w:rPr>
        <w:t>MoonLIGHT</w:t>
      </w:r>
      <w:r w:rsidR="00753550" w:rsidRPr="004765FA">
        <w:rPr>
          <w:rFonts w:ascii="Times New Roman" w:eastAsia="Times New Roman" w:hAnsi="Times New Roman" w:cs="Times New Roman"/>
          <w:iCs w:val="0"/>
          <w:color w:val="auto"/>
          <w:sz w:val="16"/>
          <w:szCs w:val="16"/>
          <w:lang w:val="en-GB"/>
        </w:rPr>
        <w:t xml:space="preserve"> in a fixed</w:t>
      </w:r>
      <w:r w:rsidR="00007A8D" w:rsidRPr="004765FA">
        <w:rPr>
          <w:rFonts w:ascii="Times New Roman" w:eastAsia="Times New Roman" w:hAnsi="Times New Roman" w:cs="Times New Roman"/>
          <w:iCs w:val="0"/>
          <w:color w:val="auto"/>
          <w:sz w:val="16"/>
          <w:szCs w:val="16"/>
          <w:lang w:val="en-GB"/>
        </w:rPr>
        <w:t>-</w:t>
      </w:r>
      <w:r w:rsidR="00753550" w:rsidRPr="004765FA">
        <w:rPr>
          <w:rFonts w:ascii="Times New Roman" w:eastAsia="Times New Roman" w:hAnsi="Times New Roman" w:cs="Times New Roman"/>
          <w:iCs w:val="0"/>
          <w:color w:val="auto"/>
          <w:sz w:val="16"/>
          <w:szCs w:val="16"/>
          <w:lang w:val="en-GB"/>
        </w:rPr>
        <w:t xml:space="preserve">pointing mount with pre-launch </w:t>
      </w:r>
      <w:r w:rsidR="00796A73" w:rsidRPr="004765FA">
        <w:rPr>
          <w:rFonts w:ascii="Times New Roman" w:eastAsia="Times New Roman" w:hAnsi="Times New Roman" w:cs="Times New Roman"/>
          <w:iCs w:val="0"/>
          <w:color w:val="auto"/>
          <w:sz w:val="16"/>
          <w:szCs w:val="16"/>
          <w:lang w:val="en-GB"/>
        </w:rPr>
        <w:t>selectable</w:t>
      </w:r>
      <w:r w:rsidR="00753550" w:rsidRPr="004765FA">
        <w:rPr>
          <w:rFonts w:ascii="Times New Roman" w:eastAsia="Times New Roman" w:hAnsi="Times New Roman" w:cs="Times New Roman"/>
          <w:iCs w:val="0"/>
          <w:color w:val="auto"/>
          <w:sz w:val="16"/>
          <w:szCs w:val="16"/>
          <w:lang w:val="en-GB"/>
        </w:rPr>
        <w:t xml:space="preserve"> elevation (right</w:t>
      </w:r>
      <w:r w:rsidR="00F31281" w:rsidRPr="004765FA">
        <w:rPr>
          <w:rFonts w:ascii="Times New Roman" w:eastAsia="Times New Roman" w:hAnsi="Times New Roman" w:cs="Times New Roman"/>
          <w:iCs w:val="0"/>
          <w:color w:val="auto"/>
          <w:sz w:val="16"/>
          <w:szCs w:val="16"/>
          <w:lang w:val="en-GB"/>
        </w:rPr>
        <w:t>;</w:t>
      </w:r>
      <w:r w:rsidR="00007A8D" w:rsidRPr="004765FA">
        <w:rPr>
          <w:rFonts w:ascii="Times New Roman" w:eastAsia="Times New Roman" w:hAnsi="Times New Roman" w:cs="Times New Roman"/>
          <w:iCs w:val="0"/>
          <w:color w:val="auto"/>
          <w:sz w:val="16"/>
          <w:szCs w:val="16"/>
          <w:lang w:val="en-GB"/>
        </w:rPr>
        <w:t xml:space="preserve"> credits: ASI-INFN</w:t>
      </w:r>
      <w:r w:rsidR="00753550" w:rsidRPr="004765FA">
        <w:rPr>
          <w:rFonts w:ascii="Times New Roman" w:eastAsia="Times New Roman" w:hAnsi="Times New Roman" w:cs="Times New Roman"/>
          <w:iCs w:val="0"/>
          <w:color w:val="auto"/>
          <w:sz w:val="16"/>
          <w:szCs w:val="16"/>
          <w:lang w:val="en-GB"/>
        </w:rPr>
        <w:t>).</w:t>
      </w:r>
    </w:p>
    <w:p w14:paraId="0DCBB6E5" w14:textId="29CED0D7" w:rsidR="0073486A" w:rsidRPr="004765FA" w:rsidRDefault="00AD6677" w:rsidP="0073486A">
      <w:pPr>
        <w:pStyle w:val="BodytextJustified"/>
        <w:spacing w:after="120"/>
        <w:rPr>
          <w:rFonts w:ascii="Times New Roman" w:hAnsi="Times New Roman"/>
          <w:color w:val="000000"/>
          <w:szCs w:val="24"/>
          <w:shd w:val="clear" w:color="auto" w:fill="FFFFFF"/>
        </w:rPr>
      </w:pPr>
      <w:r w:rsidRPr="004765FA">
        <w:rPr>
          <w:rFonts w:ascii="Times New Roman" w:hAnsi="Times New Roman"/>
          <w:color w:val="000000"/>
          <w:szCs w:val="24"/>
          <w:shd w:val="clear" w:color="auto" w:fill="FFFFFF"/>
        </w:rPr>
        <w:t xml:space="preserve">In the 1970s </w:t>
      </w:r>
      <w:r w:rsidRPr="004765FA">
        <w:rPr>
          <w:rFonts w:ascii="Times New Roman" w:hAnsi="Times New Roman"/>
          <w:color w:val="000000"/>
          <w:shd w:val="clear" w:color="auto" w:fill="FFFFFF"/>
        </w:rPr>
        <w:t xml:space="preserve">LLR measurements had a precision of a meter, then reached about 20 cm. </w:t>
      </w:r>
      <w:r w:rsidRPr="004765FA">
        <w:rPr>
          <w:rFonts w:ascii="Times New Roman" w:hAnsi="Times New Roman"/>
          <w:color w:val="000000"/>
          <w:szCs w:val="24"/>
          <w:shd w:val="clear" w:color="auto" w:fill="FFFFFF"/>
        </w:rPr>
        <w:t>Apollo</w:t>
      </w:r>
      <w:r w:rsidR="00C77AC4" w:rsidRPr="004765FA">
        <w:rPr>
          <w:rFonts w:ascii="Times New Roman" w:hAnsi="Times New Roman"/>
          <w:color w:val="000000"/>
          <w:szCs w:val="24"/>
          <w:shd w:val="clear" w:color="auto" w:fill="FFFFFF"/>
        </w:rPr>
        <w:t xml:space="preserve"> and</w:t>
      </w:r>
      <w:r w:rsidRPr="004765FA">
        <w:rPr>
          <w:rFonts w:ascii="Times New Roman" w:hAnsi="Times New Roman"/>
          <w:color w:val="000000"/>
          <w:szCs w:val="24"/>
          <w:shd w:val="clear" w:color="auto" w:fill="FFFFFF"/>
        </w:rPr>
        <w:t xml:space="preserve"> Lunokhod 1/2 LRAs contributed a negligible fraction of the </w:t>
      </w:r>
      <w:r w:rsidR="00342AA2" w:rsidRPr="004765FA">
        <w:rPr>
          <w:rFonts w:ascii="Times New Roman" w:hAnsi="Times New Roman"/>
          <w:color w:val="000000"/>
          <w:szCs w:val="24"/>
          <w:shd w:val="clear" w:color="auto" w:fill="FFFFFF"/>
        </w:rPr>
        <w:t xml:space="preserve">instrumental </w:t>
      </w:r>
      <w:r w:rsidRPr="004765FA">
        <w:rPr>
          <w:rFonts w:ascii="Times New Roman" w:hAnsi="Times New Roman"/>
          <w:color w:val="000000"/>
          <w:szCs w:val="24"/>
          <w:shd w:val="clear" w:color="auto" w:fill="FFFFFF"/>
        </w:rPr>
        <w:t xml:space="preserve">LLR error budget. Nowadays, after the upgrade of the ground station ranging capabilities by more than two orders of magnitude, old generation LRAs dominate the LLR error budget due to lunar librations, while LLR to single, large CCRs is unaffected by </w:t>
      </w:r>
      <w:r w:rsidR="00311054" w:rsidRPr="004765FA">
        <w:rPr>
          <w:rFonts w:ascii="Times New Roman" w:hAnsi="Times New Roman"/>
          <w:color w:val="000000"/>
          <w:szCs w:val="24"/>
          <w:shd w:val="clear" w:color="auto" w:fill="FFFFFF"/>
        </w:rPr>
        <w:t>those</w:t>
      </w:r>
      <w:r w:rsidRPr="004765FA">
        <w:rPr>
          <w:rFonts w:ascii="Times New Roman" w:hAnsi="Times New Roman"/>
          <w:color w:val="000000"/>
          <w:szCs w:val="24"/>
          <w:shd w:val="clear" w:color="auto" w:fill="FFFFFF"/>
        </w:rPr>
        <w:t xml:space="preserve"> </w:t>
      </w:r>
      <w:r w:rsidRPr="004765FA">
        <w:rPr>
          <w:rFonts w:ascii="Times New Roman" w:hAnsi="Times New Roman"/>
          <w:color w:val="000000" w:themeColor="text1"/>
          <w:szCs w:val="24"/>
          <w:shd w:val="clear" w:color="auto" w:fill="FFFFFF"/>
        </w:rPr>
        <w:t>librations (</w:t>
      </w:r>
      <w:r w:rsidR="0085042C" w:rsidRPr="004765FA">
        <w:rPr>
          <w:rFonts w:ascii="Times New Roman" w:hAnsi="Times New Roman"/>
          <w:color w:val="000000" w:themeColor="text1"/>
          <w:szCs w:val="24"/>
        </w:rPr>
        <w:t>Figure 2</w:t>
      </w:r>
      <w:r w:rsidRPr="004765FA">
        <w:rPr>
          <w:rFonts w:ascii="Times New Roman" w:hAnsi="Times New Roman"/>
          <w:color w:val="000000" w:themeColor="text1"/>
          <w:szCs w:val="24"/>
        </w:rPr>
        <w:t xml:space="preserve">), like </w:t>
      </w:r>
      <w:r w:rsidRPr="004765FA">
        <w:rPr>
          <w:rFonts w:ascii="Times New Roman" w:hAnsi="Times New Roman"/>
          <w:color w:val="000000" w:themeColor="text1"/>
        </w:rPr>
        <w:t>the librations in longitude</w:t>
      </w:r>
      <w:r w:rsidRPr="004765FA">
        <w:rPr>
          <w:rFonts w:ascii="Times New Roman" w:hAnsi="Times New Roman"/>
          <w:color w:val="000000" w:themeColor="text1"/>
          <w:szCs w:val="24"/>
        </w:rPr>
        <w:t xml:space="preserve"> (about 8° during the 28 days lunar phase)</w:t>
      </w:r>
      <w:r w:rsidRPr="004765FA">
        <w:rPr>
          <w:rFonts w:ascii="Times New Roman" w:hAnsi="Times New Roman"/>
          <w:color w:val="000000" w:themeColor="text1"/>
        </w:rPr>
        <w:t xml:space="preserve"> produced by the eccentricity of the Moon orbi</w:t>
      </w:r>
      <w:r w:rsidR="00667919" w:rsidRPr="004765FA">
        <w:rPr>
          <w:rFonts w:ascii="Times New Roman" w:hAnsi="Times New Roman"/>
          <w:color w:val="000000" w:themeColor="text1"/>
        </w:rPr>
        <w:t xml:space="preserve">t </w:t>
      </w:r>
      <w:r w:rsidR="00F4577C" w:rsidRPr="004765FA">
        <w:rPr>
          <w:rFonts w:ascii="Times New Roman" w:hAnsi="Times New Roman"/>
          <w:b/>
          <w:bCs/>
          <w:color w:val="000000" w:themeColor="text1"/>
        </w:rPr>
        <w:t>[</w:t>
      </w:r>
      <w:r w:rsidR="00667919" w:rsidRPr="004765FA">
        <w:rPr>
          <w:rFonts w:ascii="Times New Roman" w:hAnsi="Times New Roman"/>
          <w:b/>
          <w:bCs/>
          <w:color w:val="000000" w:themeColor="text1"/>
        </w:rPr>
        <w:t>1</w:t>
      </w:r>
      <w:r w:rsidR="00F4577C" w:rsidRPr="004765FA">
        <w:rPr>
          <w:rFonts w:ascii="Times New Roman" w:hAnsi="Times New Roman"/>
          <w:b/>
          <w:bCs/>
          <w:color w:val="000000" w:themeColor="text1"/>
        </w:rPr>
        <w:t>]</w:t>
      </w:r>
      <w:r w:rsidR="00F4577C" w:rsidRPr="004765FA">
        <w:rPr>
          <w:rFonts w:ascii="Times New Roman" w:hAnsi="Times New Roman"/>
          <w:color w:val="000000" w:themeColor="text1"/>
        </w:rPr>
        <w:t>.</w:t>
      </w:r>
      <w:r w:rsidR="00167938" w:rsidRPr="004765FA">
        <w:rPr>
          <w:rFonts w:ascii="Times New Roman" w:hAnsi="Times New Roman"/>
          <w:color w:val="000000" w:themeColor="text1"/>
          <w:szCs w:val="24"/>
          <w:shd w:val="clear" w:color="auto" w:fill="FFFFFF"/>
        </w:rPr>
        <w:t xml:space="preserve"> </w:t>
      </w:r>
      <w:r w:rsidR="0073486A" w:rsidRPr="004765FA">
        <w:rPr>
          <w:rFonts w:ascii="Times New Roman" w:hAnsi="Times New Roman"/>
          <w:color w:val="000000" w:themeColor="text1"/>
        </w:rPr>
        <w:t xml:space="preserve">Because of this effect, that is proportional to the LRA </w:t>
      </w:r>
      <w:r w:rsidR="0073486A" w:rsidRPr="004765FA">
        <w:rPr>
          <w:rFonts w:ascii="Times New Roman" w:hAnsi="Times New Roman"/>
          <w:color w:val="000000" w:themeColor="text1"/>
        </w:rPr>
        <w:lastRenderedPageBreak/>
        <w:t xml:space="preserve">dimension (see </w:t>
      </w:r>
      <w:r w:rsidR="00991085" w:rsidRPr="004765FA">
        <w:rPr>
          <w:rFonts w:ascii="Times New Roman" w:hAnsi="Times New Roman"/>
          <w:color w:val="000000" w:themeColor="text1"/>
          <w:szCs w:val="24"/>
        </w:rPr>
        <w:t xml:space="preserve">Figure 2 </w:t>
      </w:r>
      <w:r w:rsidR="0073486A" w:rsidRPr="004765FA">
        <w:rPr>
          <w:rFonts w:ascii="Times New Roman" w:hAnsi="Times New Roman"/>
          <w:color w:val="000000" w:themeColor="text1"/>
          <w:szCs w:val="24"/>
        </w:rPr>
        <w:t xml:space="preserve">and </w:t>
      </w:r>
      <w:r w:rsidR="0073486A" w:rsidRPr="004765FA">
        <w:rPr>
          <w:rFonts w:ascii="Times New Roman" w:hAnsi="Times New Roman"/>
          <w:color w:val="000000"/>
          <w:szCs w:val="24"/>
        </w:rPr>
        <w:t>Figur</w:t>
      </w:r>
      <w:r w:rsidR="00991085" w:rsidRPr="004765FA">
        <w:rPr>
          <w:rFonts w:ascii="Times New Roman" w:hAnsi="Times New Roman"/>
          <w:color w:val="000000"/>
          <w:szCs w:val="24"/>
        </w:rPr>
        <w:t>e 3</w:t>
      </w:r>
      <w:r w:rsidR="0073486A" w:rsidRPr="004765FA">
        <w:rPr>
          <w:rFonts w:ascii="Times New Roman" w:hAnsi="Times New Roman"/>
          <w:color w:val="000000"/>
          <w:szCs w:val="24"/>
        </w:rPr>
        <w:t>),</w:t>
      </w:r>
      <w:r w:rsidR="0073486A" w:rsidRPr="004765FA">
        <w:rPr>
          <w:rFonts w:ascii="Times New Roman" w:hAnsi="Times New Roman"/>
        </w:rPr>
        <w:t xml:space="preserve"> one corner of </w:t>
      </w:r>
      <w:r w:rsidR="009153E3" w:rsidRPr="004765FA">
        <w:rPr>
          <w:rFonts w:ascii="Times New Roman" w:hAnsi="Times New Roman"/>
        </w:rPr>
        <w:t xml:space="preserve">old generation </w:t>
      </w:r>
      <w:r w:rsidR="0073486A" w:rsidRPr="004765FA">
        <w:rPr>
          <w:rFonts w:ascii="Times New Roman" w:hAnsi="Times New Roman"/>
        </w:rPr>
        <w:t xml:space="preserve">lunar LRAs can be several centimeters farther from the Earth with respect to the opposite one. The effect on range accuracy is estimated to be </w:t>
      </w:r>
      <w:r w:rsidR="0073486A" w:rsidRPr="004765FA">
        <w:rPr>
          <w:rFonts w:ascii="Times New Roman" w:hAnsi="Times New Roman"/>
        </w:rPr>
        <w:sym w:font="Mathematica1" w:char="F0BB"/>
      </w:r>
      <w:r w:rsidR="006A36FD" w:rsidRPr="004765FA">
        <w:rPr>
          <w:rFonts w:ascii="Times New Roman" w:hAnsi="Times New Roman"/>
        </w:rPr>
        <w:t>(</w:t>
      </w:r>
      <w:r w:rsidR="0073486A" w:rsidRPr="004765FA">
        <w:rPr>
          <w:rFonts w:ascii="Times New Roman" w:hAnsi="Times New Roman"/>
        </w:rPr>
        <w:t>15</w:t>
      </w:r>
      <w:r w:rsidR="0073486A" w:rsidRPr="004765FA">
        <w:rPr>
          <w:rFonts w:ascii="Cambria Math" w:hAnsi="Cambria Math" w:cs="Cambria Math"/>
        </w:rPr>
        <w:t>‒</w:t>
      </w:r>
      <w:r w:rsidR="0073486A" w:rsidRPr="004765FA">
        <w:rPr>
          <w:rFonts w:ascii="Times New Roman" w:hAnsi="Times New Roman"/>
        </w:rPr>
        <w:t>50</w:t>
      </w:r>
      <w:r w:rsidR="006A36FD" w:rsidRPr="004765FA">
        <w:rPr>
          <w:rFonts w:ascii="Times New Roman" w:hAnsi="Times New Roman"/>
        </w:rPr>
        <w:t>)</w:t>
      </w:r>
      <w:r w:rsidR="0073486A" w:rsidRPr="004765FA">
        <w:rPr>
          <w:rFonts w:ascii="Times New Roman" w:hAnsi="Times New Roman"/>
        </w:rPr>
        <w:t xml:space="preserve"> mm</w:t>
      </w:r>
      <w:r w:rsidR="00F4577C" w:rsidRPr="004765FA">
        <w:rPr>
          <w:rFonts w:ascii="Times New Roman" w:hAnsi="Times New Roman"/>
          <w:vertAlign w:val="superscript"/>
        </w:rPr>
        <w:t xml:space="preserve"> </w:t>
      </w:r>
      <w:r w:rsidR="00F4577C" w:rsidRPr="004765FA">
        <w:rPr>
          <w:rFonts w:ascii="Times New Roman" w:hAnsi="Times New Roman"/>
          <w:b/>
          <w:bCs/>
        </w:rPr>
        <w:t>[</w:t>
      </w:r>
      <w:r w:rsidR="00667919" w:rsidRPr="004765FA">
        <w:rPr>
          <w:rFonts w:ascii="Times New Roman" w:hAnsi="Times New Roman"/>
          <w:b/>
          <w:bCs/>
        </w:rPr>
        <w:t>2</w:t>
      </w:r>
      <w:r w:rsidR="00F4577C" w:rsidRPr="004765FA">
        <w:rPr>
          <w:rFonts w:ascii="Times New Roman" w:hAnsi="Times New Roman"/>
          <w:b/>
          <w:bCs/>
        </w:rPr>
        <w:t>]</w:t>
      </w:r>
      <w:r w:rsidR="00F4577C" w:rsidRPr="004765FA">
        <w:rPr>
          <w:rFonts w:ascii="Times New Roman" w:hAnsi="Times New Roman"/>
        </w:rPr>
        <w:t>.</w:t>
      </w:r>
      <w:r w:rsidR="0073486A" w:rsidRPr="004765FA">
        <w:rPr>
          <w:rFonts w:ascii="Times New Roman" w:hAnsi="Times New Roman"/>
        </w:rPr>
        <w:t xml:space="preserve"> By averaging over a large number N of lunar returns,</w:t>
      </w:r>
      <w:r w:rsidR="009153E3" w:rsidRPr="004765FA">
        <w:rPr>
          <w:rFonts w:ascii="Times New Roman" w:hAnsi="Times New Roman"/>
        </w:rPr>
        <w:t xml:space="preserve"> </w:t>
      </w:r>
      <w:r w:rsidR="0073486A" w:rsidRPr="004765FA">
        <w:rPr>
          <w:rFonts w:ascii="Times New Roman" w:hAnsi="Times New Roman"/>
        </w:rPr>
        <w:t>ground station</w:t>
      </w:r>
      <w:r w:rsidR="00E4130E" w:rsidRPr="004765FA">
        <w:rPr>
          <w:rFonts w:ascii="Times New Roman" w:hAnsi="Times New Roman"/>
        </w:rPr>
        <w:t>s</w:t>
      </w:r>
      <w:r w:rsidR="0073486A" w:rsidRPr="004765FA">
        <w:rPr>
          <w:rFonts w:ascii="Times New Roman" w:hAnsi="Times New Roman"/>
        </w:rPr>
        <w:t xml:space="preserve"> reduce the range accuracy by a factor </w:t>
      </w:r>
      <m:oMath>
        <m:rad>
          <m:radPr>
            <m:degHide m:val="1"/>
            <m:ctrlPr>
              <w:rPr>
                <w:rFonts w:ascii="Cambria Math" w:hAnsi="Cambria Math"/>
                <w:i/>
              </w:rPr>
            </m:ctrlPr>
          </m:radPr>
          <m:deg/>
          <m:e>
            <m:r>
              <w:rPr>
                <w:rFonts w:ascii="Cambria Math" w:hAnsi="Cambria Math"/>
              </w:rPr>
              <m:t>N</m:t>
            </m:r>
          </m:e>
        </m:rad>
      </m:oMath>
      <w:r w:rsidR="0073486A" w:rsidRPr="004765FA">
        <w:rPr>
          <w:rFonts w:ascii="Times New Roman" w:hAnsi="Times New Roman"/>
        </w:rPr>
        <w:t xml:space="preserve"> down to </w:t>
      </w:r>
      <w:r w:rsidR="0073486A" w:rsidRPr="004765FA">
        <w:rPr>
          <w:rFonts w:ascii="Times New Roman" w:hAnsi="Times New Roman"/>
        </w:rPr>
        <w:sym w:font="Mathematica1" w:char="F0BB"/>
      </w:r>
      <w:r w:rsidR="0073486A" w:rsidRPr="004765FA">
        <w:rPr>
          <w:rFonts w:ascii="Times New Roman" w:hAnsi="Times New Roman"/>
        </w:rPr>
        <w:t>1 c</w:t>
      </w:r>
      <w:r w:rsidR="00667919" w:rsidRPr="004765FA">
        <w:rPr>
          <w:rFonts w:ascii="Times New Roman" w:hAnsi="Times New Roman"/>
        </w:rPr>
        <w:t xml:space="preserve">m </w:t>
      </w:r>
      <w:r w:rsidR="00667919" w:rsidRPr="004765FA">
        <w:rPr>
          <w:rFonts w:ascii="Times New Roman" w:hAnsi="Times New Roman"/>
          <w:b/>
          <w:bCs/>
        </w:rPr>
        <w:t>[</w:t>
      </w:r>
      <w:r w:rsidR="00571E6D" w:rsidRPr="004765FA">
        <w:rPr>
          <w:rFonts w:ascii="Times New Roman" w:hAnsi="Times New Roman"/>
          <w:b/>
          <w:bCs/>
        </w:rPr>
        <w:t>3</w:t>
      </w:r>
      <w:r w:rsidR="00667919" w:rsidRPr="004765FA">
        <w:rPr>
          <w:rFonts w:ascii="Times New Roman" w:hAnsi="Times New Roman"/>
          <w:b/>
          <w:bCs/>
        </w:rPr>
        <w:t>]</w:t>
      </w:r>
      <w:r w:rsidR="00F4577C" w:rsidRPr="004765FA">
        <w:rPr>
          <w:rFonts w:ascii="Times New Roman" w:hAnsi="Times New Roman"/>
        </w:rPr>
        <w:t xml:space="preserve"> </w:t>
      </w:r>
      <w:r w:rsidR="0073486A" w:rsidRPr="004765FA">
        <w:rPr>
          <w:rFonts w:ascii="Times New Roman" w:hAnsi="Times New Roman"/>
        </w:rPr>
        <w:t>(</w:t>
      </w:r>
      <w:r w:rsidR="00D2730B" w:rsidRPr="004765FA">
        <w:rPr>
          <w:rFonts w:ascii="Times New Roman" w:hAnsi="Times New Roman"/>
        </w:rPr>
        <w:t xml:space="preserve">based on </w:t>
      </w:r>
      <w:r w:rsidR="0073486A" w:rsidRPr="004765FA">
        <w:rPr>
          <w:rFonts w:ascii="Times New Roman" w:hAnsi="Times New Roman"/>
        </w:rPr>
        <w:t xml:space="preserve">data before </w:t>
      </w:r>
      <w:r w:rsidR="00D2730B" w:rsidRPr="004765FA">
        <w:rPr>
          <w:rFonts w:ascii="Times New Roman" w:hAnsi="Times New Roman"/>
        </w:rPr>
        <w:t xml:space="preserve">operation of </w:t>
      </w:r>
      <w:r w:rsidR="0073486A" w:rsidRPr="004765FA">
        <w:rPr>
          <w:rFonts w:ascii="Times New Roman" w:hAnsi="Times New Roman"/>
        </w:rPr>
        <w:t>APOLLO</w:t>
      </w:r>
      <w:r w:rsidR="00D2730B" w:rsidRPr="004765FA">
        <w:rPr>
          <w:rStyle w:val="Rimandonotaapidipagina"/>
          <w:rFonts w:ascii="Times New Roman" w:hAnsi="Times New Roman"/>
        </w:rPr>
        <w:footnoteReference w:id="2"/>
      </w:r>
      <w:r w:rsidR="0073486A" w:rsidRPr="004765FA">
        <w:rPr>
          <w:rFonts w:ascii="Times New Roman" w:hAnsi="Times New Roman"/>
        </w:rPr>
        <w:t xml:space="preserve">) and </w:t>
      </w:r>
      <w:r w:rsidR="00A57A6F" w:rsidRPr="004765FA">
        <w:rPr>
          <w:rFonts w:ascii="Times New Roman" w:hAnsi="Times New Roman"/>
        </w:rPr>
        <w:t xml:space="preserve">up </w:t>
      </w:r>
      <w:r w:rsidR="0073486A" w:rsidRPr="004765FA">
        <w:rPr>
          <w:rFonts w:ascii="Times New Roman" w:hAnsi="Times New Roman"/>
        </w:rPr>
        <w:t xml:space="preserve">to </w:t>
      </w:r>
      <w:r w:rsidR="0073486A" w:rsidRPr="004765FA">
        <w:rPr>
          <w:rFonts w:ascii="Times New Roman" w:hAnsi="Times New Roman"/>
        </w:rPr>
        <w:sym w:font="Mathematica1" w:char="F0BB"/>
      </w:r>
      <w:r w:rsidR="0073486A" w:rsidRPr="004765FA">
        <w:rPr>
          <w:rFonts w:ascii="Times New Roman" w:hAnsi="Times New Roman"/>
        </w:rPr>
        <w:t>few mm</w:t>
      </w:r>
      <w:r w:rsidR="00F4577C" w:rsidRPr="004765FA">
        <w:rPr>
          <w:rFonts w:ascii="Times New Roman" w:hAnsi="Times New Roman"/>
          <w:vertAlign w:val="superscript"/>
        </w:rPr>
        <w:t xml:space="preserve"> </w:t>
      </w:r>
      <w:r w:rsidR="00F4577C" w:rsidRPr="004765FA">
        <w:rPr>
          <w:rFonts w:ascii="Times New Roman" w:hAnsi="Times New Roman"/>
          <w:b/>
          <w:bCs/>
        </w:rPr>
        <w:t>[</w:t>
      </w:r>
      <w:r w:rsidR="00BA42AB" w:rsidRPr="004765FA">
        <w:rPr>
          <w:rFonts w:ascii="Times New Roman" w:hAnsi="Times New Roman"/>
          <w:b/>
          <w:bCs/>
        </w:rPr>
        <w:t>4</w:t>
      </w:r>
      <w:r w:rsidR="00F4577C" w:rsidRPr="004765FA">
        <w:rPr>
          <w:rFonts w:ascii="Times New Roman" w:hAnsi="Times New Roman"/>
          <w:b/>
          <w:bCs/>
        </w:rPr>
        <w:t>]</w:t>
      </w:r>
      <w:r w:rsidR="00F4577C" w:rsidRPr="004765FA">
        <w:rPr>
          <w:rFonts w:ascii="Times New Roman" w:hAnsi="Times New Roman"/>
        </w:rPr>
        <w:t xml:space="preserve"> (</w:t>
      </w:r>
      <w:r w:rsidR="0073486A" w:rsidRPr="004765FA">
        <w:rPr>
          <w:rFonts w:ascii="Times New Roman" w:hAnsi="Times New Roman"/>
        </w:rPr>
        <w:t>APOLLO data).</w:t>
      </w:r>
      <w:r w:rsidR="00A57A6F" w:rsidRPr="004765FA">
        <w:rPr>
          <w:rFonts w:ascii="Times New Roman" w:hAnsi="Times New Roman"/>
        </w:rPr>
        <w:t xml:space="preserve"> However, this is achieved at the expense of averaging thousands of precious </w:t>
      </w:r>
      <w:proofErr w:type="gramStart"/>
      <w:r w:rsidR="00A57A6F" w:rsidRPr="004765FA">
        <w:rPr>
          <w:rFonts w:ascii="Times New Roman" w:hAnsi="Times New Roman"/>
        </w:rPr>
        <w:t>laser</w:t>
      </w:r>
      <w:proofErr w:type="gramEnd"/>
      <w:r w:rsidR="00A57A6F" w:rsidRPr="004765FA">
        <w:rPr>
          <w:rFonts w:ascii="Times New Roman" w:hAnsi="Times New Roman"/>
        </w:rPr>
        <w:t xml:space="preserve"> returns</w:t>
      </w:r>
      <w:r w:rsidR="00A33860" w:rsidRPr="004765FA">
        <w:rPr>
          <w:rFonts w:ascii="Times New Roman" w:hAnsi="Times New Roman"/>
        </w:rPr>
        <w:t xml:space="preserve"> to build a so-called LLR </w:t>
      </w:r>
      <w:r w:rsidR="00A33860" w:rsidRPr="004765FA">
        <w:rPr>
          <w:rFonts w:ascii="Times New Roman" w:hAnsi="Times New Roman"/>
          <w:i/>
        </w:rPr>
        <w:t>normal point</w:t>
      </w:r>
      <w:r w:rsidR="00A57A6F" w:rsidRPr="004765FA">
        <w:rPr>
          <w:rFonts w:ascii="Times New Roman" w:hAnsi="Times New Roman"/>
        </w:rPr>
        <w:t>, while</w:t>
      </w:r>
      <w:r w:rsidR="00342AA2" w:rsidRPr="004765FA">
        <w:rPr>
          <w:rFonts w:ascii="Times New Roman" w:hAnsi="Times New Roman"/>
        </w:rPr>
        <w:t xml:space="preserve"> </w:t>
      </w:r>
      <w:r w:rsidR="00342AA2" w:rsidRPr="004765FA">
        <w:rPr>
          <w:rFonts w:ascii="Times New Roman" w:hAnsi="Times New Roman"/>
          <w:color w:val="000000"/>
          <w:szCs w:val="24"/>
          <w:shd w:val="clear" w:color="auto" w:fill="FFFFFF"/>
        </w:rPr>
        <w:t>next-gen CCRs</w:t>
      </w:r>
      <w:r w:rsidR="00CD3B3C" w:rsidRPr="004765FA">
        <w:rPr>
          <w:rFonts w:ascii="Times New Roman" w:hAnsi="Times New Roman"/>
          <w:color w:val="000000"/>
          <w:szCs w:val="24"/>
          <w:shd w:val="clear" w:color="auto" w:fill="FFFFFF"/>
        </w:rPr>
        <w:t>, being single reflectors</w:t>
      </w:r>
      <w:r w:rsidR="005C0D41" w:rsidRPr="004765FA">
        <w:rPr>
          <w:rFonts w:ascii="Times New Roman" w:hAnsi="Times New Roman"/>
          <w:color w:val="000000"/>
          <w:szCs w:val="24"/>
          <w:shd w:val="clear" w:color="auto" w:fill="FFFFFF"/>
        </w:rPr>
        <w:t>,</w:t>
      </w:r>
      <w:r w:rsidR="00CD3B3C" w:rsidRPr="004765FA">
        <w:rPr>
          <w:rFonts w:ascii="Times New Roman" w:hAnsi="Times New Roman"/>
          <w:color w:val="000000"/>
          <w:szCs w:val="24"/>
          <w:shd w:val="clear" w:color="auto" w:fill="FFFFFF"/>
        </w:rPr>
        <w:t xml:space="preserve"> </w:t>
      </w:r>
      <w:r w:rsidR="009A1AAE" w:rsidRPr="004765FA">
        <w:rPr>
          <w:rFonts w:ascii="Times New Roman" w:hAnsi="Times New Roman"/>
          <w:color w:val="000000"/>
          <w:szCs w:val="24"/>
          <w:shd w:val="clear" w:color="auto" w:fill="FFFFFF"/>
        </w:rPr>
        <w:t>support</w:t>
      </w:r>
      <w:r w:rsidR="00A33860" w:rsidRPr="004765FA">
        <w:rPr>
          <w:rFonts w:ascii="Times New Roman" w:hAnsi="Times New Roman"/>
          <w:color w:val="000000"/>
          <w:szCs w:val="24"/>
          <w:shd w:val="clear" w:color="auto" w:fill="FFFFFF"/>
        </w:rPr>
        <w:t xml:space="preserve"> mm</w:t>
      </w:r>
      <w:r w:rsidR="00BE54E3" w:rsidRPr="004765FA">
        <w:rPr>
          <w:rFonts w:ascii="Times New Roman" w:hAnsi="Times New Roman"/>
          <w:color w:val="000000"/>
          <w:szCs w:val="24"/>
          <w:shd w:val="clear" w:color="auto" w:fill="FFFFFF"/>
        </w:rPr>
        <w:t>-</w:t>
      </w:r>
      <w:r w:rsidR="00A33860" w:rsidRPr="004765FA">
        <w:rPr>
          <w:rFonts w:ascii="Times New Roman" w:hAnsi="Times New Roman"/>
          <w:color w:val="000000"/>
          <w:szCs w:val="24"/>
          <w:shd w:val="clear" w:color="auto" w:fill="FFFFFF"/>
        </w:rPr>
        <w:t xml:space="preserve">level accuracy with </w:t>
      </w:r>
      <w:r w:rsidR="005C0D41" w:rsidRPr="004765FA">
        <w:rPr>
          <w:rFonts w:ascii="Times New Roman" w:hAnsi="Times New Roman"/>
          <w:color w:val="000000"/>
          <w:szCs w:val="24"/>
          <w:shd w:val="clear" w:color="auto" w:fill="FFFFFF"/>
        </w:rPr>
        <w:t xml:space="preserve">nominally </w:t>
      </w:r>
      <w:r w:rsidR="000C1A83" w:rsidRPr="004765FA">
        <w:rPr>
          <w:rFonts w:ascii="Times New Roman" w:hAnsi="Times New Roman"/>
          <w:color w:val="000000"/>
          <w:szCs w:val="24"/>
          <w:shd w:val="clear" w:color="auto" w:fill="FFFFFF"/>
        </w:rPr>
        <w:t>ever</w:t>
      </w:r>
      <w:r w:rsidR="00F41F1B" w:rsidRPr="004765FA">
        <w:rPr>
          <w:rFonts w:ascii="Times New Roman" w:hAnsi="Times New Roman"/>
          <w:color w:val="000000"/>
          <w:szCs w:val="24"/>
          <w:shd w:val="clear" w:color="auto" w:fill="FFFFFF"/>
        </w:rPr>
        <w:t>y</w:t>
      </w:r>
      <w:r w:rsidR="00A33860" w:rsidRPr="004765FA">
        <w:rPr>
          <w:rFonts w:ascii="Times New Roman" w:hAnsi="Times New Roman"/>
          <w:color w:val="000000"/>
          <w:szCs w:val="24"/>
          <w:shd w:val="clear" w:color="auto" w:fill="FFFFFF"/>
        </w:rPr>
        <w:t xml:space="preserve"> single laser return.</w:t>
      </w:r>
      <w:r w:rsidR="00806B0A" w:rsidRPr="004765FA">
        <w:rPr>
          <w:rFonts w:ascii="Times New Roman" w:hAnsi="Times New Roman"/>
          <w:color w:val="000000"/>
          <w:szCs w:val="24"/>
          <w:shd w:val="clear" w:color="auto" w:fill="FFFFFF"/>
        </w:rPr>
        <w:t xml:space="preserve"> In the </w:t>
      </w:r>
      <w:r w:rsidR="00566203" w:rsidRPr="004765FA">
        <w:rPr>
          <w:rFonts w:ascii="Times New Roman" w:hAnsi="Times New Roman"/>
          <w:color w:val="000000"/>
          <w:szCs w:val="24"/>
          <w:shd w:val="clear" w:color="auto" w:fill="FFFFFF"/>
        </w:rPr>
        <w:t>long term</w:t>
      </w:r>
      <w:r w:rsidR="00806B0A" w:rsidRPr="004765FA">
        <w:rPr>
          <w:rFonts w:ascii="Times New Roman" w:hAnsi="Times New Roman"/>
          <w:color w:val="000000"/>
          <w:szCs w:val="24"/>
          <w:shd w:val="clear" w:color="auto" w:fill="FFFFFF"/>
        </w:rPr>
        <w:t xml:space="preserve"> they will fully support </w:t>
      </w:r>
      <w:r w:rsidR="00806B0A" w:rsidRPr="004765FA">
        <w:rPr>
          <w:rFonts w:ascii="Times New Roman" w:hAnsi="Times New Roman"/>
          <w:szCs w:val="24"/>
        </w:rPr>
        <w:t xml:space="preserve">laser pulses of </w:t>
      </w:r>
      <w:r w:rsidR="00806B0A" w:rsidRPr="004765FA">
        <w:rPr>
          <w:rFonts w:ascii="Times New Roman" w:hAnsi="Times New Roman"/>
          <w:szCs w:val="24"/>
        </w:rPr>
        <w:sym w:font="Mathematica1" w:char="F0BB"/>
      </w:r>
      <w:r w:rsidR="00806B0A" w:rsidRPr="004765FA">
        <w:rPr>
          <w:rFonts w:ascii="Times New Roman" w:hAnsi="Times New Roman"/>
          <w:szCs w:val="24"/>
        </w:rPr>
        <w:t>10</w:t>
      </w:r>
      <w:r w:rsidR="00806B0A" w:rsidRPr="004765FA">
        <w:rPr>
          <w:rFonts w:ascii="Times New Roman" w:hAnsi="Times New Roman"/>
        </w:rPr>
        <w:t>‒</w:t>
      </w:r>
      <w:r w:rsidR="00806B0A" w:rsidRPr="004765FA">
        <w:rPr>
          <w:rFonts w:ascii="Times New Roman" w:hAnsi="Times New Roman"/>
          <w:szCs w:val="24"/>
        </w:rPr>
        <w:t>20 ps of width</w:t>
      </w:r>
      <w:r w:rsidR="0054668B" w:rsidRPr="004765FA">
        <w:rPr>
          <w:rFonts w:ascii="Times New Roman" w:hAnsi="Times New Roman"/>
          <w:szCs w:val="24"/>
        </w:rPr>
        <w:t xml:space="preserve"> and </w:t>
      </w:r>
      <w:r w:rsidR="00806B0A" w:rsidRPr="004765FA">
        <w:rPr>
          <w:rFonts w:ascii="Times New Roman" w:hAnsi="Times New Roman"/>
          <w:szCs w:val="24"/>
        </w:rPr>
        <w:t>f</w:t>
      </w:r>
      <w:r w:rsidR="00806B0A" w:rsidRPr="004765FA">
        <w:rPr>
          <w:rFonts w:ascii="Times New Roman" w:hAnsi="Times New Roman"/>
          <w:color w:val="000000"/>
          <w:szCs w:val="24"/>
        </w:rPr>
        <w:t>urther improvements in the ground stations capabilities</w:t>
      </w:r>
      <w:r w:rsidR="00B16577" w:rsidRPr="004765FA">
        <w:rPr>
          <w:rFonts w:ascii="Times New Roman" w:hAnsi="Times New Roman"/>
          <w:color w:val="000000"/>
          <w:szCs w:val="24"/>
        </w:rPr>
        <w:t xml:space="preserve"> (</w:t>
      </w:r>
      <w:r w:rsidR="0023133B" w:rsidRPr="004765FA">
        <w:rPr>
          <w:rFonts w:ascii="Times New Roman" w:hAnsi="Times New Roman"/>
          <w:color w:val="000000"/>
          <w:szCs w:val="24"/>
        </w:rPr>
        <w:t>including</w:t>
      </w:r>
      <w:r w:rsidR="00806B0A" w:rsidRPr="004765FA">
        <w:rPr>
          <w:rFonts w:ascii="Times New Roman" w:hAnsi="Times New Roman"/>
          <w:color w:val="000000"/>
          <w:szCs w:val="24"/>
        </w:rPr>
        <w:t xml:space="preserve"> even shorter laser pulses</w:t>
      </w:r>
      <w:r w:rsidR="00B16577" w:rsidRPr="004765FA">
        <w:rPr>
          <w:rFonts w:ascii="Times New Roman" w:hAnsi="Times New Roman"/>
          <w:color w:val="000000"/>
          <w:szCs w:val="24"/>
        </w:rPr>
        <w:t>)</w:t>
      </w:r>
      <w:r w:rsidR="002323D7" w:rsidRPr="004765FA">
        <w:rPr>
          <w:rFonts w:ascii="Times New Roman" w:hAnsi="Times New Roman"/>
          <w:color w:val="000000"/>
          <w:szCs w:val="24"/>
        </w:rPr>
        <w:t>,</w:t>
      </w:r>
      <w:r w:rsidR="00B16577" w:rsidRPr="004765FA">
        <w:rPr>
          <w:rFonts w:ascii="Times New Roman" w:hAnsi="Times New Roman"/>
          <w:color w:val="000000"/>
          <w:szCs w:val="24"/>
        </w:rPr>
        <w:t xml:space="preserve"> which may lead to </w:t>
      </w:r>
      <w:r w:rsidR="00F457CA" w:rsidRPr="004765FA">
        <w:rPr>
          <w:rFonts w:ascii="Times New Roman" w:hAnsi="Times New Roman"/>
          <w:color w:val="000000"/>
          <w:szCs w:val="24"/>
        </w:rPr>
        <w:t xml:space="preserve">a </w:t>
      </w:r>
      <w:r w:rsidR="002A2526" w:rsidRPr="004765FA">
        <w:rPr>
          <w:rFonts w:ascii="Times New Roman" w:hAnsi="Times New Roman"/>
          <w:color w:val="000000"/>
          <w:szCs w:val="24"/>
        </w:rPr>
        <w:t xml:space="preserve">CCR </w:t>
      </w:r>
      <w:r w:rsidR="00B16577" w:rsidRPr="004765FA">
        <w:rPr>
          <w:rFonts w:ascii="Times New Roman" w:hAnsi="Times New Roman"/>
          <w:color w:val="000000"/>
          <w:szCs w:val="24"/>
        </w:rPr>
        <w:t>contribution</w:t>
      </w:r>
      <w:r w:rsidR="002323D7" w:rsidRPr="004765FA">
        <w:rPr>
          <w:rFonts w:ascii="Times New Roman" w:hAnsi="Times New Roman"/>
          <w:color w:val="000000"/>
          <w:szCs w:val="24"/>
        </w:rPr>
        <w:t xml:space="preserve"> to the LLR error budget below the millimeter.</w:t>
      </w:r>
    </w:p>
    <w:p w14:paraId="7768CE00" w14:textId="77777777" w:rsidR="00BD72FC" w:rsidRPr="004765FA" w:rsidRDefault="00BD72FC" w:rsidP="00BD72FC">
      <w:pPr>
        <w:pStyle w:val="BodytextJustified"/>
        <w:keepNext/>
        <w:spacing w:after="120"/>
        <w:jc w:val="center"/>
      </w:pPr>
      <w:r w:rsidRPr="004765FA">
        <w:rPr>
          <w:noProof/>
          <w:lang w:eastAsia="it-IT"/>
        </w:rPr>
        <w:drawing>
          <wp:inline distT="0" distB="0" distL="0" distR="0" wp14:anchorId="2F3905B5" wp14:editId="66852227">
            <wp:extent cx="3251434" cy="2336058"/>
            <wp:effectExtent l="0" t="0" r="0" b="1270"/>
            <wp:docPr id="3" name="Immagin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829"/>
                    <a:stretch/>
                  </pic:blipFill>
                  <pic:spPr bwMode="auto">
                    <a:xfrm>
                      <a:off x="0" y="0"/>
                      <a:ext cx="3251434" cy="2336058"/>
                    </a:xfrm>
                    <a:prstGeom prst="rect">
                      <a:avLst/>
                    </a:prstGeom>
                    <a:noFill/>
                    <a:ln>
                      <a:noFill/>
                    </a:ln>
                    <a:extLst>
                      <a:ext uri="{53640926-AAD7-44D8-BBD7-CCE9431645EC}">
                        <a14:shadowObscured xmlns:a14="http://schemas.microsoft.com/office/drawing/2010/main"/>
                      </a:ext>
                    </a:extLst>
                  </pic:spPr>
                </pic:pic>
              </a:graphicData>
            </a:graphic>
          </wp:inline>
        </w:drawing>
      </w:r>
    </w:p>
    <w:p w14:paraId="4026B808" w14:textId="36168938" w:rsidR="00121FAD" w:rsidRPr="004765FA" w:rsidRDefault="00BD72FC" w:rsidP="00546ACD">
      <w:pPr>
        <w:pStyle w:val="BodytextJustified"/>
        <w:spacing w:after="120"/>
        <w:jc w:val="center"/>
        <w:rPr>
          <w:rFonts w:ascii="Times New Roman" w:hAnsi="Times New Roman"/>
          <w:sz w:val="16"/>
          <w:szCs w:val="16"/>
        </w:rPr>
      </w:pPr>
      <w:r w:rsidRPr="004765FA">
        <w:rPr>
          <w:rFonts w:ascii="Times New Roman" w:hAnsi="Times New Roman"/>
          <w:i/>
          <w:iCs/>
          <w:sz w:val="16"/>
          <w:szCs w:val="16"/>
        </w:rPr>
        <w:t xml:space="preserve">Figure </w:t>
      </w:r>
      <w:r w:rsidRPr="004765FA">
        <w:rPr>
          <w:rFonts w:ascii="Times New Roman" w:hAnsi="Times New Roman"/>
          <w:i/>
          <w:iCs/>
          <w:sz w:val="16"/>
          <w:szCs w:val="16"/>
        </w:rPr>
        <w:fldChar w:fldCharType="begin"/>
      </w:r>
      <w:r w:rsidRPr="004765FA">
        <w:rPr>
          <w:rFonts w:ascii="Times New Roman" w:hAnsi="Times New Roman"/>
          <w:i/>
          <w:iCs/>
          <w:sz w:val="16"/>
          <w:szCs w:val="16"/>
        </w:rPr>
        <w:instrText xml:space="preserve"> SEQ Figure \* ARABIC </w:instrText>
      </w:r>
      <w:r w:rsidRPr="004765FA">
        <w:rPr>
          <w:rFonts w:ascii="Times New Roman" w:hAnsi="Times New Roman"/>
          <w:i/>
          <w:iCs/>
          <w:sz w:val="16"/>
          <w:szCs w:val="16"/>
        </w:rPr>
        <w:fldChar w:fldCharType="separate"/>
      </w:r>
      <w:r w:rsidR="006D4D33">
        <w:rPr>
          <w:rFonts w:ascii="Times New Roman" w:hAnsi="Times New Roman"/>
          <w:i/>
          <w:iCs/>
          <w:noProof/>
          <w:sz w:val="16"/>
          <w:szCs w:val="16"/>
        </w:rPr>
        <w:t>2</w:t>
      </w:r>
      <w:r w:rsidRPr="004765FA">
        <w:rPr>
          <w:rFonts w:ascii="Times New Roman" w:hAnsi="Times New Roman"/>
          <w:i/>
          <w:iCs/>
          <w:sz w:val="16"/>
          <w:szCs w:val="16"/>
        </w:rPr>
        <w:fldChar w:fldCharType="end"/>
      </w:r>
      <w:r w:rsidRPr="004765FA">
        <w:rPr>
          <w:rFonts w:ascii="Times New Roman" w:hAnsi="Times New Roman"/>
          <w:i/>
          <w:iCs/>
          <w:sz w:val="16"/>
          <w:szCs w:val="16"/>
        </w:rPr>
        <w:t xml:space="preserve"> </w:t>
      </w:r>
      <w:r w:rsidR="00E70B95" w:rsidRPr="004765FA">
        <w:rPr>
          <w:rFonts w:ascii="Times New Roman" w:hAnsi="Times New Roman"/>
          <w:sz w:val="16"/>
          <w:szCs w:val="16"/>
        </w:rPr>
        <w:t>–</w:t>
      </w:r>
      <w:r w:rsidRPr="004765FA">
        <w:rPr>
          <w:rFonts w:ascii="Times New Roman" w:hAnsi="Times New Roman"/>
          <w:i/>
          <w:iCs/>
          <w:sz w:val="16"/>
          <w:szCs w:val="16"/>
        </w:rPr>
        <w:t xml:space="preserve"> Comparison between the broadening of the </w:t>
      </w:r>
      <w:r w:rsidR="006309F2" w:rsidRPr="004765FA">
        <w:rPr>
          <w:rFonts w:ascii="Times New Roman" w:hAnsi="Times New Roman"/>
          <w:i/>
          <w:iCs/>
          <w:sz w:val="16"/>
          <w:szCs w:val="16"/>
        </w:rPr>
        <w:t xml:space="preserve">laser </w:t>
      </w:r>
      <w:r w:rsidRPr="004765FA">
        <w:rPr>
          <w:rFonts w:ascii="Times New Roman" w:hAnsi="Times New Roman"/>
          <w:i/>
          <w:iCs/>
          <w:sz w:val="16"/>
          <w:szCs w:val="16"/>
        </w:rPr>
        <w:t xml:space="preserve">return pulse from old generation LRAs due to the libration tilt (left) </w:t>
      </w:r>
      <w:r w:rsidR="00945FB5" w:rsidRPr="004765FA">
        <w:rPr>
          <w:rFonts w:ascii="Times New Roman" w:hAnsi="Times New Roman"/>
          <w:i/>
          <w:iCs/>
          <w:sz w:val="16"/>
          <w:szCs w:val="16"/>
        </w:rPr>
        <w:t>vs</w:t>
      </w:r>
      <w:r w:rsidRPr="004765FA">
        <w:rPr>
          <w:rFonts w:ascii="Times New Roman" w:hAnsi="Times New Roman"/>
          <w:i/>
          <w:iCs/>
          <w:sz w:val="16"/>
          <w:szCs w:val="16"/>
        </w:rPr>
        <w:t xml:space="preserve"> s</w:t>
      </w:r>
      <w:r w:rsidR="006309F2" w:rsidRPr="004765FA">
        <w:rPr>
          <w:rFonts w:ascii="Times New Roman" w:hAnsi="Times New Roman"/>
          <w:i/>
          <w:iCs/>
          <w:sz w:val="16"/>
          <w:szCs w:val="16"/>
        </w:rPr>
        <w:t>eparated</w:t>
      </w:r>
      <w:r w:rsidRPr="004765FA">
        <w:rPr>
          <w:rFonts w:ascii="Times New Roman" w:hAnsi="Times New Roman"/>
          <w:i/>
          <w:iCs/>
          <w:sz w:val="16"/>
          <w:szCs w:val="16"/>
        </w:rPr>
        <w:t xml:space="preserve"> </w:t>
      </w:r>
      <w:r w:rsidR="00945FB5" w:rsidRPr="004765FA">
        <w:rPr>
          <w:rFonts w:ascii="Times New Roman" w:hAnsi="Times New Roman"/>
          <w:i/>
          <w:iCs/>
          <w:sz w:val="16"/>
          <w:szCs w:val="16"/>
        </w:rPr>
        <w:t xml:space="preserve">laser </w:t>
      </w:r>
      <w:r w:rsidRPr="004765FA">
        <w:rPr>
          <w:rFonts w:ascii="Times New Roman" w:hAnsi="Times New Roman"/>
          <w:i/>
          <w:iCs/>
          <w:sz w:val="16"/>
          <w:szCs w:val="16"/>
        </w:rPr>
        <w:t xml:space="preserve">return pulses from </w:t>
      </w:r>
      <w:r w:rsidR="00945FB5" w:rsidRPr="004765FA">
        <w:rPr>
          <w:rFonts w:ascii="Times New Roman" w:hAnsi="Times New Roman"/>
          <w:i/>
          <w:iCs/>
          <w:sz w:val="16"/>
          <w:szCs w:val="16"/>
        </w:rPr>
        <w:t>next-gen CCRs</w:t>
      </w:r>
      <w:r w:rsidRPr="004765FA">
        <w:rPr>
          <w:rFonts w:ascii="Times New Roman" w:hAnsi="Times New Roman"/>
          <w:i/>
          <w:iCs/>
          <w:sz w:val="16"/>
          <w:szCs w:val="16"/>
        </w:rPr>
        <w:t xml:space="preserve"> unaffected by lunar librations (right).</w:t>
      </w:r>
    </w:p>
    <w:p w14:paraId="286EDD41" w14:textId="77777777" w:rsidR="00121FAD" w:rsidRPr="004765FA" w:rsidRDefault="00121FAD" w:rsidP="00121FAD">
      <w:pPr>
        <w:keepNext/>
        <w:spacing w:after="120"/>
        <w:jc w:val="center"/>
        <w:rPr>
          <w:lang w:val="en-GB"/>
        </w:rPr>
      </w:pPr>
      <w:r w:rsidRPr="004765FA">
        <w:rPr>
          <w:noProof/>
          <w:lang w:val="en-GB" w:eastAsia="it-IT"/>
        </w:rPr>
        <w:drawing>
          <wp:inline distT="0" distB="0" distL="0" distR="0" wp14:anchorId="45C6CCC6" wp14:editId="69EACE20">
            <wp:extent cx="2887133" cy="2817707"/>
            <wp:effectExtent l="0" t="0" r="0" b="1905"/>
            <wp:docPr id="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62" t="-1" r="2243" b="1017"/>
                    <a:stretch/>
                  </pic:blipFill>
                  <pic:spPr bwMode="auto">
                    <a:xfrm>
                      <a:off x="0" y="0"/>
                      <a:ext cx="2934685" cy="2864115"/>
                    </a:xfrm>
                    <a:prstGeom prst="rect">
                      <a:avLst/>
                    </a:prstGeom>
                    <a:ln>
                      <a:noFill/>
                    </a:ln>
                    <a:extLst>
                      <a:ext uri="{53640926-AAD7-44D8-BBD7-CCE9431645EC}">
                        <a14:shadowObscured xmlns:a14="http://schemas.microsoft.com/office/drawing/2010/main"/>
                      </a:ext>
                    </a:extLst>
                  </pic:spPr>
                </pic:pic>
              </a:graphicData>
            </a:graphic>
          </wp:inline>
        </w:drawing>
      </w:r>
    </w:p>
    <w:p w14:paraId="402AD1FE" w14:textId="5E304D3B" w:rsidR="00121FAD" w:rsidRPr="004765FA" w:rsidRDefault="00121FAD" w:rsidP="00121FAD">
      <w:pPr>
        <w:pStyle w:val="Didascalia"/>
        <w:jc w:val="center"/>
        <w:rPr>
          <w:rFonts w:ascii="Times New Roman" w:eastAsia="Times New Roman" w:hAnsi="Times New Roman" w:cs="Times New Roman"/>
          <w:iCs w:val="0"/>
          <w:color w:val="auto"/>
          <w:sz w:val="16"/>
          <w:szCs w:val="16"/>
          <w:lang w:val="en-GB"/>
        </w:rPr>
      </w:pPr>
      <w:r w:rsidRPr="004765FA">
        <w:rPr>
          <w:rFonts w:ascii="Times New Roman" w:eastAsia="Times New Roman" w:hAnsi="Times New Roman" w:cs="Times New Roman"/>
          <w:iCs w:val="0"/>
          <w:color w:val="auto"/>
          <w:sz w:val="16"/>
          <w:szCs w:val="16"/>
          <w:lang w:val="en-GB"/>
        </w:rPr>
        <w:t xml:space="preserve">Figure </w:t>
      </w:r>
      <w:r w:rsidRPr="004765FA">
        <w:rPr>
          <w:rFonts w:ascii="Times New Roman" w:eastAsia="Times New Roman" w:hAnsi="Times New Roman" w:cs="Times New Roman"/>
          <w:iCs w:val="0"/>
          <w:color w:val="auto"/>
          <w:sz w:val="16"/>
          <w:szCs w:val="16"/>
          <w:lang w:val="en-GB"/>
        </w:rPr>
        <w:fldChar w:fldCharType="begin"/>
      </w:r>
      <w:r w:rsidRPr="004765FA">
        <w:rPr>
          <w:rFonts w:ascii="Times New Roman" w:eastAsia="Times New Roman" w:hAnsi="Times New Roman" w:cs="Times New Roman"/>
          <w:iCs w:val="0"/>
          <w:color w:val="auto"/>
          <w:sz w:val="16"/>
          <w:szCs w:val="16"/>
          <w:lang w:val="en-GB"/>
        </w:rPr>
        <w:instrText xml:space="preserve"> SEQ Figure \* ARABIC </w:instrText>
      </w:r>
      <w:r w:rsidRPr="004765FA">
        <w:rPr>
          <w:rFonts w:ascii="Times New Roman" w:eastAsia="Times New Roman" w:hAnsi="Times New Roman" w:cs="Times New Roman"/>
          <w:iCs w:val="0"/>
          <w:color w:val="auto"/>
          <w:sz w:val="16"/>
          <w:szCs w:val="16"/>
          <w:lang w:val="en-GB"/>
        </w:rPr>
        <w:fldChar w:fldCharType="separate"/>
      </w:r>
      <w:r w:rsidR="006D4D33">
        <w:rPr>
          <w:rFonts w:ascii="Times New Roman" w:eastAsia="Times New Roman" w:hAnsi="Times New Roman" w:cs="Times New Roman"/>
          <w:iCs w:val="0"/>
          <w:noProof/>
          <w:color w:val="auto"/>
          <w:sz w:val="16"/>
          <w:szCs w:val="16"/>
          <w:lang w:val="en-GB"/>
        </w:rPr>
        <w:t>3</w:t>
      </w:r>
      <w:r w:rsidRPr="004765FA">
        <w:rPr>
          <w:rFonts w:ascii="Times New Roman" w:eastAsia="Times New Roman" w:hAnsi="Times New Roman" w:cs="Times New Roman"/>
          <w:iCs w:val="0"/>
          <w:color w:val="auto"/>
          <w:sz w:val="16"/>
          <w:szCs w:val="16"/>
          <w:lang w:val="en-GB"/>
        </w:rPr>
        <w:fldChar w:fldCharType="end"/>
      </w:r>
      <w:r w:rsidRPr="004765FA">
        <w:rPr>
          <w:rFonts w:ascii="Times New Roman" w:eastAsia="Times New Roman" w:hAnsi="Times New Roman" w:cs="Times New Roman"/>
          <w:iCs w:val="0"/>
          <w:color w:val="auto"/>
          <w:sz w:val="16"/>
          <w:szCs w:val="16"/>
          <w:lang w:val="en-GB"/>
        </w:rPr>
        <w:t xml:space="preserve"> </w:t>
      </w:r>
      <w:r w:rsidR="00D2330C" w:rsidRPr="004765FA">
        <w:rPr>
          <w:rFonts w:ascii="Times New Roman" w:eastAsia="Times New Roman" w:hAnsi="Times New Roman" w:cs="Times New Roman"/>
          <w:iCs w:val="0"/>
          <w:color w:val="auto"/>
          <w:sz w:val="16"/>
          <w:szCs w:val="16"/>
          <w:lang w:val="en-GB"/>
        </w:rPr>
        <w:t>–</w:t>
      </w:r>
      <w:r w:rsidRPr="004765FA">
        <w:rPr>
          <w:rFonts w:ascii="Times New Roman" w:eastAsia="Times New Roman" w:hAnsi="Times New Roman" w:cs="Times New Roman"/>
          <w:iCs w:val="0"/>
          <w:color w:val="auto"/>
          <w:sz w:val="16"/>
          <w:szCs w:val="16"/>
          <w:lang w:val="en-GB"/>
        </w:rPr>
        <w:t xml:space="preserve"> An Apollo 15 run. Top: an observed 40 ns window (range subtracted) round trip time. Middle: a histogram of the return photons with its fit (red line) obtained by convolving the fiducial CCR return (bottom panel) with a profile modeling the spread from the tilted LRA (magenta). Bottom: the fiducial CCR return of the APOLLO system response (</w:t>
      </w:r>
      <w:r w:rsidR="00E4247F" w:rsidRPr="004765FA">
        <w:rPr>
          <w:rFonts w:ascii="Times New Roman" w:eastAsia="Times New Roman" w:hAnsi="Times New Roman" w:cs="Times New Roman"/>
          <w:iCs w:val="0"/>
          <w:color w:val="auto"/>
          <w:sz w:val="16"/>
          <w:szCs w:val="16"/>
          <w:lang w:val="en-GB"/>
        </w:rPr>
        <w:t>c</w:t>
      </w:r>
      <w:r w:rsidRPr="004765FA">
        <w:rPr>
          <w:rFonts w:ascii="Times New Roman" w:eastAsia="Times New Roman" w:hAnsi="Times New Roman" w:cs="Times New Roman"/>
          <w:iCs w:val="0"/>
          <w:color w:val="auto"/>
          <w:sz w:val="16"/>
          <w:szCs w:val="16"/>
          <w:lang w:val="en-GB"/>
        </w:rPr>
        <w:t xml:space="preserve">redits: </w:t>
      </w:r>
      <w:hyperlink r:id="rId14" w:history="1">
        <w:r w:rsidRPr="004765FA">
          <w:rPr>
            <w:rStyle w:val="Collegamentoipertestuale"/>
            <w:rFonts w:ascii="Times New Roman" w:eastAsia="Times New Roman" w:hAnsi="Times New Roman" w:cs="Times New Roman"/>
            <w:iCs w:val="0"/>
            <w:sz w:val="16"/>
            <w:szCs w:val="16"/>
            <w:lang w:val="en-GB"/>
          </w:rPr>
          <w:t>https://tmurphy.physics.ucsd.edu/apollo/highlights.html</w:t>
        </w:r>
      </w:hyperlink>
      <w:r w:rsidRPr="004765FA">
        <w:rPr>
          <w:rFonts w:ascii="Times New Roman" w:eastAsia="Times New Roman" w:hAnsi="Times New Roman" w:cs="Times New Roman"/>
          <w:iCs w:val="0"/>
          <w:color w:val="auto"/>
          <w:sz w:val="16"/>
          <w:szCs w:val="16"/>
          <w:lang w:val="en-GB"/>
        </w:rPr>
        <w:t>).</w:t>
      </w:r>
    </w:p>
    <w:p w14:paraId="50A316DE" w14:textId="2D042E4D" w:rsidR="009153E3" w:rsidRPr="004765FA" w:rsidRDefault="009153E3" w:rsidP="009153E3">
      <w:pPr>
        <w:pStyle w:val="BodytextJustified"/>
        <w:spacing w:after="120"/>
        <w:rPr>
          <w:rFonts w:ascii="Times New Roman" w:hAnsi="Times New Roman"/>
          <w:color w:val="000000"/>
          <w:szCs w:val="24"/>
          <w:shd w:val="clear" w:color="auto" w:fill="FFFFFF"/>
        </w:rPr>
      </w:pPr>
      <w:r w:rsidRPr="004765FA">
        <w:rPr>
          <w:rFonts w:ascii="Times New Roman" w:hAnsi="Times New Roman"/>
        </w:rPr>
        <w:lastRenderedPageBreak/>
        <w:t xml:space="preserve">In </w:t>
      </w:r>
      <w:r w:rsidR="001B0DBB" w:rsidRPr="004765FA">
        <w:rPr>
          <w:rFonts w:ascii="Times New Roman" w:hAnsi="Times New Roman"/>
          <w:color w:val="000000"/>
        </w:rPr>
        <w:t xml:space="preserve">the first four decades </w:t>
      </w:r>
      <w:r w:rsidRPr="004765FA">
        <w:rPr>
          <w:rFonts w:ascii="Times New Roman" w:hAnsi="Times New Roman"/>
          <w:color w:val="000000"/>
        </w:rPr>
        <w:t xml:space="preserve">the </w:t>
      </w:r>
      <w:r w:rsidR="009E77A3" w:rsidRPr="004765FA">
        <w:rPr>
          <w:rFonts w:ascii="Times New Roman" w:hAnsi="Times New Roman"/>
          <w:color w:val="000000"/>
        </w:rPr>
        <w:t xml:space="preserve">efficiency of </w:t>
      </w:r>
      <w:r w:rsidR="004B606E" w:rsidRPr="004765FA">
        <w:rPr>
          <w:rFonts w:ascii="Times New Roman" w:hAnsi="Times New Roman"/>
          <w:color w:val="000000"/>
        </w:rPr>
        <w:t xml:space="preserve">old generation </w:t>
      </w:r>
      <w:r w:rsidRPr="004765FA">
        <w:rPr>
          <w:rFonts w:ascii="Times New Roman" w:hAnsi="Times New Roman"/>
          <w:color w:val="000000"/>
        </w:rPr>
        <w:t xml:space="preserve">LRA has degraded by a factor of 10, likely because of </w:t>
      </w:r>
      <w:r w:rsidR="00260E90" w:rsidRPr="004765FA">
        <w:rPr>
          <w:rFonts w:ascii="Times New Roman" w:hAnsi="Times New Roman"/>
          <w:color w:val="000000"/>
        </w:rPr>
        <w:t xml:space="preserve">slow </w:t>
      </w:r>
      <w:r w:rsidRPr="004765FA">
        <w:rPr>
          <w:rFonts w:ascii="Times New Roman" w:hAnsi="Times New Roman"/>
          <w:color w:val="000000"/>
        </w:rPr>
        <w:t>lunar dust deposition o</w:t>
      </w:r>
      <w:r w:rsidR="00260E90" w:rsidRPr="004765FA">
        <w:rPr>
          <w:rFonts w:ascii="Times New Roman" w:hAnsi="Times New Roman"/>
          <w:color w:val="000000"/>
        </w:rPr>
        <w:t>ver</w:t>
      </w:r>
      <w:r w:rsidRPr="004765FA">
        <w:rPr>
          <w:rFonts w:ascii="Times New Roman" w:hAnsi="Times New Roman"/>
          <w:color w:val="000000"/>
        </w:rPr>
        <w:t xml:space="preserve"> their </w:t>
      </w:r>
      <w:r w:rsidRPr="004765FA">
        <w:rPr>
          <w:rFonts w:ascii="Times New Roman" w:hAnsi="Times New Roman"/>
        </w:rPr>
        <w:t>surfaces</w:t>
      </w:r>
      <w:r w:rsidR="004F1FAB" w:rsidRPr="00E41F79">
        <w:rPr>
          <w:rFonts w:ascii="Times New Roman" w:hAnsi="Times New Roman"/>
        </w:rPr>
        <w:t xml:space="preserve"> </w:t>
      </w:r>
      <w:r w:rsidR="004F1FAB" w:rsidRPr="004765FA">
        <w:rPr>
          <w:rFonts w:ascii="Times New Roman" w:hAnsi="Times New Roman"/>
          <w:b/>
          <w:bCs/>
        </w:rPr>
        <w:t>[</w:t>
      </w:r>
      <w:r w:rsidR="00BA42AB" w:rsidRPr="004765FA">
        <w:rPr>
          <w:rFonts w:ascii="Times New Roman" w:hAnsi="Times New Roman"/>
          <w:b/>
          <w:bCs/>
        </w:rPr>
        <w:t>5</w:t>
      </w:r>
      <w:r w:rsidR="004F1FAB" w:rsidRPr="004765FA">
        <w:rPr>
          <w:rFonts w:ascii="Times New Roman" w:hAnsi="Times New Roman"/>
          <w:b/>
          <w:bCs/>
        </w:rPr>
        <w:t>]</w:t>
      </w:r>
      <w:r w:rsidR="004F1FAB" w:rsidRPr="004765FA">
        <w:rPr>
          <w:rFonts w:ascii="Times New Roman" w:hAnsi="Times New Roman"/>
        </w:rPr>
        <w:t xml:space="preserve">. </w:t>
      </w:r>
      <w:r w:rsidR="004B606E" w:rsidRPr="004765FA">
        <w:rPr>
          <w:rFonts w:ascii="Times New Roman" w:hAnsi="Times New Roman"/>
          <w:color w:val="000000"/>
        </w:rPr>
        <w:t>At least f</w:t>
      </w:r>
      <w:r w:rsidR="00260E90" w:rsidRPr="004765FA">
        <w:rPr>
          <w:rFonts w:ascii="Times New Roman" w:hAnsi="Times New Roman"/>
          <w:color w:val="000000"/>
        </w:rPr>
        <w:t>or the</w:t>
      </w:r>
      <w:r w:rsidR="004B606E" w:rsidRPr="004765FA">
        <w:rPr>
          <w:rFonts w:ascii="Times New Roman" w:hAnsi="Times New Roman"/>
          <w:color w:val="000000"/>
        </w:rPr>
        <w:t>ir</w:t>
      </w:r>
      <w:r w:rsidR="00260E90" w:rsidRPr="004765FA">
        <w:rPr>
          <w:rFonts w:ascii="Times New Roman" w:hAnsi="Times New Roman"/>
          <w:color w:val="000000"/>
        </w:rPr>
        <w:t xml:space="preserve"> first decade </w:t>
      </w:r>
      <w:r w:rsidR="004B606E" w:rsidRPr="004765FA">
        <w:rPr>
          <w:rFonts w:ascii="Times New Roman" w:hAnsi="Times New Roman"/>
          <w:color w:val="000000"/>
        </w:rPr>
        <w:t>on the Moon</w:t>
      </w:r>
      <w:r w:rsidR="008C3118" w:rsidRPr="004765FA">
        <w:rPr>
          <w:rFonts w:ascii="Times New Roman" w:hAnsi="Times New Roman"/>
          <w:color w:val="000000"/>
        </w:rPr>
        <w:t xml:space="preserve"> </w:t>
      </w:r>
      <w:r w:rsidR="0011566F" w:rsidRPr="004765FA">
        <w:rPr>
          <w:rFonts w:ascii="Times New Roman" w:hAnsi="Times New Roman"/>
          <w:color w:val="000000"/>
        </w:rPr>
        <w:t>NGLR</w:t>
      </w:r>
      <w:r w:rsidR="008C3118" w:rsidRPr="004765FA">
        <w:rPr>
          <w:rFonts w:ascii="Times New Roman" w:hAnsi="Times New Roman"/>
          <w:color w:val="000000"/>
        </w:rPr>
        <w:t xml:space="preserve"> </w:t>
      </w:r>
      <w:r w:rsidR="00260E90" w:rsidRPr="004765FA">
        <w:rPr>
          <w:rFonts w:ascii="Times New Roman" w:hAnsi="Times New Roman"/>
          <w:color w:val="000000"/>
          <w:szCs w:val="24"/>
          <w:shd w:val="clear" w:color="auto" w:fill="FFFFFF"/>
        </w:rPr>
        <w:t>will not suffer significantly by this effect</w:t>
      </w:r>
      <w:r w:rsidR="0033527D" w:rsidRPr="004765FA">
        <w:rPr>
          <w:rFonts w:ascii="Times New Roman" w:hAnsi="Times New Roman"/>
          <w:color w:val="000000"/>
          <w:szCs w:val="24"/>
          <w:shd w:val="clear" w:color="auto" w:fill="FFFFFF"/>
        </w:rPr>
        <w:t xml:space="preserve">. </w:t>
      </w:r>
      <w:r w:rsidR="00DE65B8" w:rsidRPr="004765FA">
        <w:rPr>
          <w:rFonts w:ascii="Times New Roman" w:hAnsi="Times New Roman"/>
          <w:color w:val="000000"/>
          <w:szCs w:val="24"/>
          <w:shd w:val="clear" w:color="auto" w:fill="FFFFFF"/>
        </w:rPr>
        <w:t xml:space="preserve">In addition, </w:t>
      </w:r>
      <w:r w:rsidR="00260E90" w:rsidRPr="004765FA">
        <w:rPr>
          <w:rFonts w:ascii="Times New Roman" w:hAnsi="Times New Roman"/>
          <w:color w:val="000000"/>
          <w:szCs w:val="24"/>
          <w:shd w:val="clear" w:color="auto" w:fill="FFFFFF"/>
        </w:rPr>
        <w:t xml:space="preserve">MoonLIGHT will </w:t>
      </w:r>
      <w:r w:rsidR="008D43C8" w:rsidRPr="004765FA">
        <w:rPr>
          <w:rFonts w:ascii="Times New Roman" w:hAnsi="Times New Roman"/>
          <w:color w:val="000000"/>
          <w:szCs w:val="24"/>
          <w:shd w:val="clear" w:color="auto" w:fill="FFFFFF"/>
        </w:rPr>
        <w:t>employ a robotic, removable dust cover t</w:t>
      </w:r>
      <w:r w:rsidR="005563E6" w:rsidRPr="004765FA">
        <w:rPr>
          <w:rFonts w:ascii="Times New Roman" w:hAnsi="Times New Roman"/>
          <w:color w:val="000000"/>
          <w:szCs w:val="24"/>
          <w:shd w:val="clear" w:color="auto" w:fill="FFFFFF"/>
        </w:rPr>
        <w:t>o</w:t>
      </w:r>
      <w:r w:rsidR="008D43C8" w:rsidRPr="004765FA">
        <w:rPr>
          <w:rFonts w:ascii="Times New Roman" w:hAnsi="Times New Roman"/>
          <w:color w:val="000000"/>
          <w:szCs w:val="24"/>
          <w:shd w:val="clear" w:color="auto" w:fill="FFFFFF"/>
        </w:rPr>
        <w:t xml:space="preserve"> protect the CCR face from </w:t>
      </w:r>
      <w:r w:rsidR="004B606E" w:rsidRPr="004765FA">
        <w:rPr>
          <w:rFonts w:ascii="Times New Roman" w:hAnsi="Times New Roman"/>
          <w:color w:val="000000"/>
          <w:szCs w:val="24"/>
          <w:shd w:val="clear" w:color="auto" w:fill="FFFFFF"/>
        </w:rPr>
        <w:t xml:space="preserve">potential </w:t>
      </w:r>
      <w:r w:rsidR="008D43C8" w:rsidRPr="004765FA">
        <w:rPr>
          <w:rFonts w:ascii="Times New Roman" w:hAnsi="Times New Roman"/>
          <w:color w:val="000000"/>
          <w:szCs w:val="24"/>
          <w:shd w:val="clear" w:color="auto" w:fill="FFFFFF"/>
        </w:rPr>
        <w:t xml:space="preserve">dust accumulation </w:t>
      </w:r>
      <w:r w:rsidR="004B606E" w:rsidRPr="004765FA">
        <w:rPr>
          <w:rFonts w:ascii="Times New Roman" w:hAnsi="Times New Roman"/>
          <w:color w:val="000000"/>
          <w:szCs w:val="24"/>
          <w:shd w:val="clear" w:color="auto" w:fill="FFFFFF"/>
        </w:rPr>
        <w:t>during CLPS</w:t>
      </w:r>
      <w:r w:rsidR="008D43C8" w:rsidRPr="004765FA">
        <w:rPr>
          <w:rFonts w:ascii="Times New Roman" w:hAnsi="Times New Roman"/>
          <w:color w:val="000000"/>
          <w:szCs w:val="24"/>
          <w:shd w:val="clear" w:color="auto" w:fill="FFFFFF"/>
        </w:rPr>
        <w:t xml:space="preserve"> landing</w:t>
      </w:r>
      <w:r w:rsidR="0033527D" w:rsidRPr="004765FA">
        <w:rPr>
          <w:rFonts w:ascii="Times New Roman" w:hAnsi="Times New Roman"/>
          <w:color w:val="000000"/>
          <w:szCs w:val="24"/>
          <w:shd w:val="clear" w:color="auto" w:fill="FFFFFF"/>
        </w:rPr>
        <w:t xml:space="preserve"> (see Figure 4).</w:t>
      </w:r>
    </w:p>
    <w:p w14:paraId="586868F6" w14:textId="208804AB" w:rsidR="00FB0AF3" w:rsidRPr="004765FA" w:rsidRDefault="00E54678" w:rsidP="00770F6F">
      <w:pPr>
        <w:pStyle w:val="BodytextJustified"/>
        <w:spacing w:after="120"/>
        <w:rPr>
          <w:rFonts w:ascii="Times New Roman" w:hAnsi="Times New Roman"/>
        </w:rPr>
      </w:pPr>
      <w:r w:rsidRPr="004765FA">
        <w:rPr>
          <w:rFonts w:ascii="Times New Roman" w:hAnsi="Times New Roman"/>
        </w:rPr>
        <w:t xml:space="preserve">Apollo LRAs were aligned </w:t>
      </w:r>
      <w:r w:rsidR="004432D7" w:rsidRPr="004765FA">
        <w:rPr>
          <w:rFonts w:ascii="Times New Roman" w:hAnsi="Times New Roman"/>
        </w:rPr>
        <w:t xml:space="preserve">by astronauts with the center of the </w:t>
      </w:r>
      <w:r w:rsidRPr="004765FA">
        <w:rPr>
          <w:rFonts w:ascii="Times New Roman" w:hAnsi="Times New Roman"/>
        </w:rPr>
        <w:t>Earth</w:t>
      </w:r>
      <w:r w:rsidR="004432D7" w:rsidRPr="004765FA">
        <w:rPr>
          <w:rFonts w:ascii="Times New Roman" w:hAnsi="Times New Roman"/>
        </w:rPr>
        <w:t xml:space="preserve"> taking into account the lunar libration pattern. </w:t>
      </w:r>
      <w:r w:rsidR="002A5E83" w:rsidRPr="004765FA">
        <w:rPr>
          <w:rFonts w:ascii="Times New Roman" w:hAnsi="Times New Roman"/>
        </w:rPr>
        <w:t>With</w:t>
      </w:r>
      <w:r w:rsidR="00C61A77" w:rsidRPr="004765FA">
        <w:rPr>
          <w:rFonts w:ascii="Times New Roman" w:hAnsi="Times New Roman"/>
        </w:rPr>
        <w:t xml:space="preserve"> the </w:t>
      </w:r>
      <w:r w:rsidR="005670E3" w:rsidRPr="004765FA">
        <w:rPr>
          <w:rFonts w:ascii="Times New Roman" w:hAnsi="Times New Roman"/>
        </w:rPr>
        <w:t>MoonLIGHT Pointing Actuator</w:t>
      </w:r>
      <w:r w:rsidR="004F1FAB" w:rsidRPr="004765FA">
        <w:rPr>
          <w:rFonts w:ascii="Times New Roman" w:hAnsi="Times New Roman"/>
        </w:rPr>
        <w:t xml:space="preserve"> (MPAc)</w:t>
      </w:r>
      <w:r w:rsidR="002A5E83" w:rsidRPr="004765FA">
        <w:rPr>
          <w:rFonts w:ascii="Times New Roman" w:hAnsi="Times New Roman"/>
        </w:rPr>
        <w:t xml:space="preserve"> </w:t>
      </w:r>
      <w:r w:rsidR="0069196E" w:rsidRPr="004765FA">
        <w:rPr>
          <w:rFonts w:ascii="Times New Roman" w:hAnsi="Times New Roman"/>
        </w:rPr>
        <w:t>funded by ESA</w:t>
      </w:r>
      <w:r w:rsidR="00E5535F" w:rsidRPr="004765FA">
        <w:rPr>
          <w:rFonts w:ascii="Times New Roman" w:hAnsi="Times New Roman"/>
        </w:rPr>
        <w:t xml:space="preserve"> </w:t>
      </w:r>
      <w:r w:rsidR="00E5535F" w:rsidRPr="004765FA">
        <w:rPr>
          <w:rFonts w:ascii="Times New Roman" w:hAnsi="Times New Roman"/>
          <w:b/>
          <w:bCs/>
        </w:rPr>
        <w:t>[6]</w:t>
      </w:r>
      <w:r w:rsidR="0069196E" w:rsidRPr="004765FA">
        <w:rPr>
          <w:rFonts w:ascii="Times New Roman" w:hAnsi="Times New Roman"/>
        </w:rPr>
        <w:t xml:space="preserve">, </w:t>
      </w:r>
      <w:r w:rsidR="004432D7" w:rsidRPr="004765FA">
        <w:rPr>
          <w:rFonts w:ascii="Times New Roman" w:hAnsi="Times New Roman"/>
        </w:rPr>
        <w:t>this alignment will be performed robotically</w:t>
      </w:r>
      <w:r w:rsidR="00032172" w:rsidRPr="004765FA">
        <w:rPr>
          <w:rFonts w:ascii="Times New Roman" w:hAnsi="Times New Roman"/>
        </w:rPr>
        <w:t xml:space="preserve"> by</w:t>
      </w:r>
      <w:r w:rsidR="00FD5D81" w:rsidRPr="004765FA">
        <w:rPr>
          <w:rFonts w:ascii="Times New Roman" w:hAnsi="Times New Roman"/>
        </w:rPr>
        <w:t xml:space="preserve"> </w:t>
      </w:r>
      <w:r w:rsidR="00AC3785" w:rsidRPr="004765FA">
        <w:rPr>
          <w:rFonts w:ascii="Times New Roman" w:hAnsi="Times New Roman"/>
        </w:rPr>
        <w:t>two</w:t>
      </w:r>
      <w:r w:rsidR="00032172" w:rsidRPr="004765FA">
        <w:rPr>
          <w:rFonts w:ascii="Times New Roman" w:hAnsi="Times New Roman"/>
        </w:rPr>
        <w:t xml:space="preserve"> </w:t>
      </w:r>
      <w:r w:rsidR="00032172" w:rsidRPr="004765FA">
        <w:rPr>
          <w:rFonts w:ascii="Times New Roman" w:hAnsi="Times New Roman"/>
          <w:color w:val="000000" w:themeColor="text1"/>
        </w:rPr>
        <w:t>actuator</w:t>
      </w:r>
      <w:r w:rsidR="00FD5D81" w:rsidRPr="004765FA">
        <w:rPr>
          <w:rFonts w:ascii="Times New Roman" w:hAnsi="Times New Roman"/>
          <w:color w:val="000000" w:themeColor="text1"/>
        </w:rPr>
        <w:t>s</w:t>
      </w:r>
      <w:r w:rsidR="005A2DA1" w:rsidRPr="004765FA">
        <w:rPr>
          <w:rFonts w:ascii="Times New Roman" w:hAnsi="Times New Roman"/>
          <w:color w:val="000000" w:themeColor="text1"/>
        </w:rPr>
        <w:t xml:space="preserve"> (see Figure 4)</w:t>
      </w:r>
      <w:r w:rsidR="004432D7" w:rsidRPr="004765FA">
        <w:rPr>
          <w:rFonts w:ascii="Times New Roman" w:hAnsi="Times New Roman"/>
          <w:color w:val="000000" w:themeColor="text1"/>
        </w:rPr>
        <w:t xml:space="preserve">. </w:t>
      </w:r>
      <w:r w:rsidR="005670E3" w:rsidRPr="004765FA">
        <w:rPr>
          <w:rFonts w:ascii="Times New Roman" w:hAnsi="Times New Roman"/>
        </w:rPr>
        <w:t xml:space="preserve">The deployment of </w:t>
      </w:r>
      <w:r w:rsidR="00D54108" w:rsidRPr="004765FA">
        <w:rPr>
          <w:rFonts w:ascii="Times New Roman" w:hAnsi="Times New Roman"/>
        </w:rPr>
        <w:t>next-gen</w:t>
      </w:r>
      <w:r w:rsidR="0088633F" w:rsidRPr="004765FA">
        <w:rPr>
          <w:rFonts w:ascii="Times New Roman" w:hAnsi="Times New Roman"/>
        </w:rPr>
        <w:t xml:space="preserve"> reflectors </w:t>
      </w:r>
      <w:r w:rsidR="00857AC8" w:rsidRPr="004765FA">
        <w:rPr>
          <w:rFonts w:ascii="Times New Roman" w:hAnsi="Times New Roman"/>
        </w:rPr>
        <w:t>(</w:t>
      </w:r>
      <w:r w:rsidR="0088633F" w:rsidRPr="004765FA">
        <w:rPr>
          <w:rFonts w:ascii="Times New Roman" w:hAnsi="Times New Roman"/>
        </w:rPr>
        <w:t>with</w:t>
      </w:r>
      <w:r w:rsidR="004432D7" w:rsidRPr="004765FA">
        <w:rPr>
          <w:rFonts w:ascii="Times New Roman" w:hAnsi="Times New Roman"/>
        </w:rPr>
        <w:t xml:space="preserve"> </w:t>
      </w:r>
      <w:r w:rsidR="00D54108" w:rsidRPr="004765FA">
        <w:rPr>
          <w:rFonts w:ascii="Times New Roman" w:hAnsi="Times New Roman"/>
        </w:rPr>
        <w:t xml:space="preserve">active </w:t>
      </w:r>
      <w:r w:rsidR="0088633F" w:rsidRPr="004765FA">
        <w:rPr>
          <w:rFonts w:ascii="Times New Roman" w:hAnsi="Times New Roman"/>
        </w:rPr>
        <w:t>Earth-</w:t>
      </w:r>
      <w:r w:rsidR="00D54108" w:rsidRPr="004765FA">
        <w:rPr>
          <w:rFonts w:ascii="Times New Roman" w:hAnsi="Times New Roman"/>
        </w:rPr>
        <w:t>point</w:t>
      </w:r>
      <w:r w:rsidR="0088633F" w:rsidRPr="004765FA">
        <w:rPr>
          <w:rFonts w:ascii="Times New Roman" w:hAnsi="Times New Roman"/>
        </w:rPr>
        <w:t>ing</w:t>
      </w:r>
      <w:r w:rsidR="00D54108" w:rsidRPr="004765FA">
        <w:rPr>
          <w:rFonts w:ascii="Times New Roman" w:hAnsi="Times New Roman"/>
        </w:rPr>
        <w:t xml:space="preserve"> and dust protect</w:t>
      </w:r>
      <w:r w:rsidR="0088633F" w:rsidRPr="004765FA">
        <w:rPr>
          <w:rFonts w:ascii="Times New Roman" w:hAnsi="Times New Roman"/>
        </w:rPr>
        <w:t>ion at landing</w:t>
      </w:r>
      <w:r w:rsidR="00857AC8" w:rsidRPr="004765FA">
        <w:rPr>
          <w:rFonts w:ascii="Times New Roman" w:hAnsi="Times New Roman"/>
        </w:rPr>
        <w:t>)</w:t>
      </w:r>
      <w:r w:rsidR="005670E3" w:rsidRPr="004765FA">
        <w:rPr>
          <w:rFonts w:ascii="Times New Roman" w:hAnsi="Times New Roman"/>
        </w:rPr>
        <w:t xml:space="preserve"> </w:t>
      </w:r>
      <w:r w:rsidR="00C01055" w:rsidRPr="004765FA">
        <w:rPr>
          <w:rFonts w:ascii="Times New Roman" w:hAnsi="Times New Roman"/>
        </w:rPr>
        <w:t xml:space="preserve">for </w:t>
      </w:r>
      <w:r w:rsidR="00FE46B9" w:rsidRPr="004765FA">
        <w:rPr>
          <w:rFonts w:ascii="Times New Roman" w:hAnsi="Times New Roman"/>
        </w:rPr>
        <w:t>fundamental physics</w:t>
      </w:r>
      <w:r w:rsidR="00C01055" w:rsidRPr="004765FA">
        <w:rPr>
          <w:rFonts w:ascii="Times New Roman" w:hAnsi="Times New Roman"/>
        </w:rPr>
        <w:t xml:space="preserve"> and geophysics is </w:t>
      </w:r>
      <w:r w:rsidR="00015506" w:rsidRPr="004765FA">
        <w:rPr>
          <w:rFonts w:ascii="Times New Roman" w:hAnsi="Times New Roman"/>
        </w:rPr>
        <w:t>a goal</w:t>
      </w:r>
      <w:r w:rsidR="005670E3" w:rsidRPr="004765FA">
        <w:rPr>
          <w:rFonts w:ascii="Times New Roman" w:hAnsi="Times New Roman"/>
        </w:rPr>
        <w:t xml:space="preserve"> of ESA’s Strategy for Science on the Moon</w:t>
      </w:r>
      <w:r w:rsidR="004F1FAB" w:rsidRPr="00402370">
        <w:rPr>
          <w:rFonts w:ascii="Times New Roman" w:hAnsi="Times New Roman"/>
        </w:rPr>
        <w:t xml:space="preserve"> </w:t>
      </w:r>
      <w:r w:rsidR="004F1FAB" w:rsidRPr="004765FA">
        <w:rPr>
          <w:rFonts w:ascii="Times New Roman" w:hAnsi="Times New Roman"/>
          <w:b/>
          <w:bCs/>
        </w:rPr>
        <w:t>[</w:t>
      </w:r>
      <w:r w:rsidR="00E5535F" w:rsidRPr="004765FA">
        <w:rPr>
          <w:rFonts w:ascii="Times New Roman" w:hAnsi="Times New Roman"/>
          <w:b/>
          <w:bCs/>
        </w:rPr>
        <w:t>7</w:t>
      </w:r>
      <w:r w:rsidR="004F1FAB" w:rsidRPr="004765FA">
        <w:rPr>
          <w:rFonts w:ascii="Times New Roman" w:hAnsi="Times New Roman"/>
          <w:b/>
          <w:bCs/>
        </w:rPr>
        <w:t>]</w:t>
      </w:r>
      <w:r w:rsidR="004F1FAB" w:rsidRPr="004765FA">
        <w:rPr>
          <w:rFonts w:ascii="Times New Roman" w:hAnsi="Times New Roman"/>
        </w:rPr>
        <w:t>.</w:t>
      </w:r>
    </w:p>
    <w:p w14:paraId="63F32B5C" w14:textId="271E74CF" w:rsidR="00FB0AF3" w:rsidRPr="004765FA" w:rsidRDefault="00FB0AF3" w:rsidP="00D327A9">
      <w:pPr>
        <w:pStyle w:val="BodytextJustified"/>
        <w:spacing w:after="120"/>
        <w:jc w:val="center"/>
        <w:rPr>
          <w:rFonts w:asciiTheme="minorHAnsi" w:eastAsiaTheme="minorHAnsi" w:hAnsiTheme="minorHAnsi" w:cstheme="minorBidi"/>
          <w:sz w:val="22"/>
          <w:szCs w:val="22"/>
        </w:rPr>
      </w:pPr>
      <w:r w:rsidRPr="004765FA">
        <w:rPr>
          <w:rFonts w:ascii="Times New Roman" w:hAnsi="Times New Roman"/>
          <w:noProof/>
          <w:color w:val="000000"/>
          <w:szCs w:val="24"/>
          <w:shd w:val="clear" w:color="auto" w:fill="FFFFFF"/>
        </w:rPr>
        <w:drawing>
          <wp:inline distT="0" distB="0" distL="0" distR="0" wp14:anchorId="0D66B5E3" wp14:editId="7DC507C0">
            <wp:extent cx="1490837" cy="1259323"/>
            <wp:effectExtent l="0" t="0" r="0" b="0"/>
            <wp:docPr id="12" name="Immagine 11">
              <a:extLst xmlns:a="http://schemas.openxmlformats.org/drawingml/2006/main">
                <a:ext uri="{FF2B5EF4-FFF2-40B4-BE49-F238E27FC236}">
                  <a16:creationId xmlns:a16="http://schemas.microsoft.com/office/drawing/2014/main" id="{54CA3696-AB8F-48CC-BD62-58A245E80A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a:extLst>
                        <a:ext uri="{FF2B5EF4-FFF2-40B4-BE49-F238E27FC236}">
                          <a16:creationId xmlns:a16="http://schemas.microsoft.com/office/drawing/2014/main" id="{54CA3696-AB8F-48CC-BD62-58A245E80A5F}"/>
                        </a:ext>
                      </a:extLst>
                    </pic:cNvPr>
                    <pic:cNvPicPr>
                      <a:picLocks noChangeAspect="1"/>
                    </pic:cNvPicPr>
                  </pic:nvPicPr>
                  <pic:blipFill rotWithShape="1">
                    <a:blip r:embed="rId15" cstate="hqprint">
                      <a:extLst>
                        <a:ext uri="{28A0092B-C50C-407E-A947-70E740481C1C}">
                          <a14:useLocalDpi xmlns:a14="http://schemas.microsoft.com/office/drawing/2010/main"/>
                        </a:ext>
                      </a:extLst>
                    </a:blip>
                    <a:srcRect/>
                    <a:stretch/>
                  </pic:blipFill>
                  <pic:spPr>
                    <a:xfrm>
                      <a:off x="0" y="0"/>
                      <a:ext cx="1508593" cy="1274322"/>
                    </a:xfrm>
                    <a:prstGeom prst="rect">
                      <a:avLst/>
                    </a:prstGeom>
                  </pic:spPr>
                </pic:pic>
              </a:graphicData>
            </a:graphic>
          </wp:inline>
        </w:drawing>
      </w:r>
      <w:r w:rsidRPr="004765FA">
        <w:rPr>
          <w:rFonts w:ascii="Times New Roman" w:hAnsi="Times New Roman"/>
          <w:noProof/>
          <w:color w:val="000000"/>
          <w:szCs w:val="24"/>
          <w:shd w:val="clear" w:color="auto" w:fill="FFFFFF"/>
        </w:rPr>
        <w:drawing>
          <wp:inline distT="0" distB="0" distL="0" distR="0" wp14:anchorId="68D260B8" wp14:editId="66C65D17">
            <wp:extent cx="1595899" cy="1343660"/>
            <wp:effectExtent l="0" t="0" r="4445" b="2540"/>
            <wp:docPr id="18" name="Immagine 17">
              <a:extLst xmlns:a="http://schemas.openxmlformats.org/drawingml/2006/main">
                <a:ext uri="{FF2B5EF4-FFF2-40B4-BE49-F238E27FC236}">
                  <a16:creationId xmlns:a16="http://schemas.microsoft.com/office/drawing/2014/main" id="{49B99631-DC2B-4E57-817F-9CB5AEAAAA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7">
                      <a:extLst>
                        <a:ext uri="{FF2B5EF4-FFF2-40B4-BE49-F238E27FC236}">
                          <a16:creationId xmlns:a16="http://schemas.microsoft.com/office/drawing/2014/main" id="{49B99631-DC2B-4E57-817F-9CB5AEAAAA53}"/>
                        </a:ext>
                      </a:extLst>
                    </pic:cNvPr>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1606069" cy="1352223"/>
                    </a:xfrm>
                    <a:prstGeom prst="snipRoundRect">
                      <a:avLst>
                        <a:gd name="adj1" fmla="val 50000"/>
                        <a:gd name="adj2" fmla="val 3660"/>
                      </a:avLst>
                    </a:prstGeom>
                    <a:ln>
                      <a:noFill/>
                    </a:ln>
                    <a:extLst>
                      <a:ext uri="{53640926-AAD7-44D8-BBD7-CCE9431645EC}">
                        <a14:shadowObscured xmlns:a14="http://schemas.microsoft.com/office/drawing/2010/main"/>
                      </a:ext>
                    </a:extLst>
                  </pic:spPr>
                </pic:pic>
              </a:graphicData>
            </a:graphic>
          </wp:inline>
        </w:drawing>
      </w:r>
      <w:r w:rsidR="00D327A9" w:rsidRPr="004765FA">
        <w:rPr>
          <w:rFonts w:asciiTheme="minorHAnsi" w:eastAsiaTheme="minorHAnsi" w:hAnsiTheme="minorHAnsi" w:cstheme="minorBidi"/>
          <w:sz w:val="22"/>
          <w:szCs w:val="22"/>
        </w:rPr>
        <w:t xml:space="preserve">      </w:t>
      </w:r>
      <w:r w:rsidRPr="004765FA">
        <w:rPr>
          <w:rFonts w:asciiTheme="minorHAnsi" w:eastAsiaTheme="minorHAnsi" w:hAnsiTheme="minorHAnsi" w:cstheme="minorBidi"/>
          <w:noProof/>
          <w:sz w:val="22"/>
          <w:szCs w:val="22"/>
        </w:rPr>
        <w:drawing>
          <wp:inline distT="0" distB="0" distL="0" distR="0" wp14:anchorId="023F494D" wp14:editId="6AF0C84B">
            <wp:extent cx="1083734" cy="1296827"/>
            <wp:effectExtent l="0" t="0" r="0" b="0"/>
            <wp:docPr id="9" name="Image 11">
              <a:extLst xmlns:a="http://schemas.openxmlformats.org/drawingml/2006/main">
                <a:ext uri="{FF2B5EF4-FFF2-40B4-BE49-F238E27FC236}">
                  <a16:creationId xmlns:a16="http://schemas.microsoft.com/office/drawing/2014/main" id="{5F93C3CC-3E7D-E748-8974-B5E2C7C915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a:extLst>
                        <a:ext uri="{FF2B5EF4-FFF2-40B4-BE49-F238E27FC236}">
                          <a16:creationId xmlns:a16="http://schemas.microsoft.com/office/drawing/2014/main" id="{5F93C3CC-3E7D-E748-8974-B5E2C7C9158A}"/>
                        </a:ext>
                      </a:extLst>
                    </pic:cNvPr>
                    <pic:cNvPicPr>
                      <a:picLocks noChangeAspect="1"/>
                    </pic:cNvPicPr>
                  </pic:nvPicPr>
                  <pic:blipFill>
                    <a:blip r:embed="rId17">
                      <a:extLst>
                        <a:ext uri="{28A0092B-C50C-407E-A947-70E740481C1C}">
                          <a14:useLocalDpi xmlns:a14="http://schemas.microsoft.com/office/drawing/2010/main"/>
                        </a:ext>
                      </a:extLst>
                    </a:blip>
                    <a:stretch>
                      <a:fillRect/>
                    </a:stretch>
                  </pic:blipFill>
                  <pic:spPr>
                    <a:xfrm>
                      <a:off x="0" y="0"/>
                      <a:ext cx="1100763" cy="1317204"/>
                    </a:xfrm>
                    <a:prstGeom prst="rect">
                      <a:avLst/>
                    </a:prstGeom>
                  </pic:spPr>
                </pic:pic>
              </a:graphicData>
            </a:graphic>
          </wp:inline>
        </w:drawing>
      </w:r>
      <w:r w:rsidR="00D327A9" w:rsidRPr="004765FA">
        <w:rPr>
          <w:rFonts w:asciiTheme="minorHAnsi" w:eastAsiaTheme="minorHAnsi" w:hAnsiTheme="minorHAnsi" w:cstheme="minorBidi"/>
          <w:sz w:val="22"/>
          <w:szCs w:val="22"/>
        </w:rPr>
        <w:t xml:space="preserve">   </w:t>
      </w:r>
      <w:r w:rsidRPr="004765FA">
        <w:rPr>
          <w:rFonts w:asciiTheme="minorHAnsi" w:eastAsiaTheme="minorHAnsi" w:hAnsiTheme="minorHAnsi" w:cstheme="minorBidi"/>
          <w:noProof/>
          <w:sz w:val="22"/>
          <w:szCs w:val="22"/>
        </w:rPr>
        <w:drawing>
          <wp:inline distT="0" distB="0" distL="0" distR="0" wp14:anchorId="38ADE658" wp14:editId="01054F32">
            <wp:extent cx="1179208" cy="1294968"/>
            <wp:effectExtent l="0" t="0" r="1905" b="635"/>
            <wp:docPr id="8" name="Image 7">
              <a:extLst xmlns:a="http://schemas.openxmlformats.org/drawingml/2006/main">
                <a:ext uri="{FF2B5EF4-FFF2-40B4-BE49-F238E27FC236}">
                  <a16:creationId xmlns:a16="http://schemas.microsoft.com/office/drawing/2014/main" id="{A9986AE8-52E8-154E-BB23-E9ACD7EB80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A9986AE8-52E8-154E-BB23-E9ACD7EB805C}"/>
                        </a:ext>
                      </a:extLst>
                    </pic:cNvPr>
                    <pic:cNvPicPr>
                      <a:picLocks noChangeAspect="1"/>
                    </pic:cNvPicPr>
                  </pic:nvPicPr>
                  <pic:blipFill rotWithShape="1">
                    <a:blip r:embed="rId18">
                      <a:extLst>
                        <a:ext uri="{28A0092B-C50C-407E-A947-70E740481C1C}">
                          <a14:useLocalDpi xmlns:a14="http://schemas.microsoft.com/office/drawing/2010/main"/>
                        </a:ext>
                      </a:extLst>
                    </a:blip>
                    <a:srcRect b="4640"/>
                    <a:stretch/>
                  </pic:blipFill>
                  <pic:spPr bwMode="auto">
                    <a:xfrm>
                      <a:off x="0" y="0"/>
                      <a:ext cx="1206819" cy="1325290"/>
                    </a:xfrm>
                    <a:prstGeom prst="rect">
                      <a:avLst/>
                    </a:prstGeom>
                    <a:ln>
                      <a:noFill/>
                    </a:ln>
                    <a:extLst>
                      <a:ext uri="{53640926-AAD7-44D8-BBD7-CCE9431645EC}">
                        <a14:shadowObscured xmlns:a14="http://schemas.microsoft.com/office/drawing/2010/main"/>
                      </a:ext>
                    </a:extLst>
                  </pic:spPr>
                </pic:pic>
              </a:graphicData>
            </a:graphic>
          </wp:inline>
        </w:drawing>
      </w:r>
    </w:p>
    <w:p w14:paraId="0F188C0C" w14:textId="7E64F71D" w:rsidR="00D01DDD" w:rsidRPr="004765FA" w:rsidRDefault="001052B0" w:rsidP="001C5BCA">
      <w:pPr>
        <w:pStyle w:val="BodytextJustified"/>
        <w:spacing w:after="120"/>
        <w:jc w:val="center"/>
        <w:rPr>
          <w:rFonts w:ascii="Times New Roman" w:hAnsi="Times New Roman"/>
          <w:i/>
          <w:iCs/>
          <w:sz w:val="16"/>
          <w:szCs w:val="16"/>
        </w:rPr>
      </w:pPr>
      <w:r w:rsidRPr="004765FA">
        <w:rPr>
          <w:rFonts w:ascii="Times New Roman" w:hAnsi="Times New Roman"/>
          <w:i/>
          <w:iCs/>
          <w:sz w:val="16"/>
          <w:szCs w:val="16"/>
        </w:rPr>
        <w:t xml:space="preserve">Figure 4 </w:t>
      </w:r>
      <w:r w:rsidR="00A406B2" w:rsidRPr="004765FA">
        <w:rPr>
          <w:rFonts w:ascii="Times New Roman" w:hAnsi="Times New Roman"/>
          <w:i/>
          <w:iCs/>
          <w:sz w:val="16"/>
          <w:szCs w:val="16"/>
        </w:rPr>
        <w:t>–</w:t>
      </w:r>
      <w:r w:rsidR="00295CAF" w:rsidRPr="004765FA">
        <w:rPr>
          <w:rFonts w:ascii="Times New Roman" w:hAnsi="Times New Roman"/>
          <w:i/>
          <w:iCs/>
          <w:sz w:val="16"/>
          <w:szCs w:val="16"/>
        </w:rPr>
        <w:t xml:space="preserve"> </w:t>
      </w:r>
      <w:r w:rsidR="00A406B2" w:rsidRPr="004765FA">
        <w:rPr>
          <w:rFonts w:ascii="Times New Roman" w:hAnsi="Times New Roman"/>
          <w:i/>
          <w:iCs/>
          <w:sz w:val="16"/>
          <w:szCs w:val="16"/>
        </w:rPr>
        <w:t>Left</w:t>
      </w:r>
      <w:r w:rsidR="00C92494" w:rsidRPr="004765FA">
        <w:rPr>
          <w:rFonts w:ascii="Times New Roman" w:hAnsi="Times New Roman"/>
          <w:i/>
          <w:iCs/>
          <w:sz w:val="16"/>
          <w:szCs w:val="16"/>
        </w:rPr>
        <w:t xml:space="preserve"> two figures</w:t>
      </w:r>
      <w:r w:rsidR="00A406B2" w:rsidRPr="004765FA">
        <w:rPr>
          <w:rFonts w:ascii="Times New Roman" w:hAnsi="Times New Roman"/>
          <w:i/>
          <w:iCs/>
          <w:sz w:val="16"/>
          <w:szCs w:val="16"/>
        </w:rPr>
        <w:t xml:space="preserve">: top and side views of </w:t>
      </w:r>
      <w:r w:rsidR="00CE78A5" w:rsidRPr="004765FA">
        <w:rPr>
          <w:rFonts w:ascii="Times New Roman" w:hAnsi="Times New Roman"/>
          <w:i/>
          <w:iCs/>
          <w:sz w:val="16"/>
          <w:szCs w:val="16"/>
        </w:rPr>
        <w:t xml:space="preserve">next-gen CCR </w:t>
      </w:r>
      <w:r w:rsidR="00A406B2" w:rsidRPr="004765FA">
        <w:rPr>
          <w:rFonts w:ascii="Times New Roman" w:hAnsi="Times New Roman"/>
          <w:i/>
          <w:iCs/>
          <w:sz w:val="16"/>
          <w:szCs w:val="16"/>
        </w:rPr>
        <w:t>integrated into MPA</w:t>
      </w:r>
      <w:r w:rsidR="00F21888" w:rsidRPr="004765FA">
        <w:rPr>
          <w:rFonts w:ascii="Times New Roman" w:hAnsi="Times New Roman"/>
          <w:i/>
          <w:iCs/>
          <w:sz w:val="16"/>
          <w:szCs w:val="16"/>
        </w:rPr>
        <w:t>c</w:t>
      </w:r>
      <w:r w:rsidR="00A406B2" w:rsidRPr="004765FA">
        <w:rPr>
          <w:rFonts w:ascii="Times New Roman" w:hAnsi="Times New Roman"/>
          <w:i/>
          <w:iCs/>
          <w:sz w:val="16"/>
          <w:szCs w:val="16"/>
        </w:rPr>
        <w:t>. Ri</w:t>
      </w:r>
      <w:r w:rsidRPr="004765FA">
        <w:rPr>
          <w:rFonts w:ascii="Times New Roman" w:hAnsi="Times New Roman"/>
          <w:i/>
          <w:iCs/>
          <w:sz w:val="16"/>
          <w:szCs w:val="16"/>
        </w:rPr>
        <w:t>ght</w:t>
      </w:r>
      <w:r w:rsidR="003C4B98" w:rsidRPr="004765FA">
        <w:rPr>
          <w:rFonts w:ascii="Times New Roman" w:hAnsi="Times New Roman"/>
          <w:i/>
          <w:iCs/>
          <w:sz w:val="16"/>
          <w:szCs w:val="16"/>
        </w:rPr>
        <w:t xml:space="preserve"> two figures</w:t>
      </w:r>
      <w:r w:rsidR="00A406B2" w:rsidRPr="004765FA">
        <w:rPr>
          <w:rFonts w:ascii="Times New Roman" w:hAnsi="Times New Roman"/>
          <w:i/>
          <w:iCs/>
          <w:sz w:val="16"/>
          <w:szCs w:val="16"/>
        </w:rPr>
        <w:t xml:space="preserve">: </w:t>
      </w:r>
      <w:r w:rsidR="00513FC8" w:rsidRPr="004765FA">
        <w:rPr>
          <w:rFonts w:ascii="Times New Roman" w:hAnsi="Times New Roman"/>
          <w:i/>
          <w:iCs/>
          <w:sz w:val="16"/>
          <w:szCs w:val="16"/>
        </w:rPr>
        <w:t>next-gen CCR</w:t>
      </w:r>
      <w:r w:rsidR="00A406B2" w:rsidRPr="004765FA">
        <w:rPr>
          <w:rFonts w:ascii="Times New Roman" w:hAnsi="Times New Roman"/>
          <w:i/>
          <w:iCs/>
          <w:sz w:val="16"/>
          <w:szCs w:val="16"/>
        </w:rPr>
        <w:t xml:space="preserve"> </w:t>
      </w:r>
      <w:r w:rsidR="004F05B4" w:rsidRPr="004765FA">
        <w:rPr>
          <w:rFonts w:ascii="Times New Roman" w:hAnsi="Times New Roman"/>
          <w:i/>
          <w:iCs/>
          <w:sz w:val="16"/>
          <w:szCs w:val="16"/>
        </w:rPr>
        <w:t>+</w:t>
      </w:r>
      <w:r w:rsidR="00A406B2" w:rsidRPr="004765FA">
        <w:rPr>
          <w:rFonts w:ascii="Times New Roman" w:hAnsi="Times New Roman"/>
          <w:i/>
          <w:iCs/>
          <w:sz w:val="16"/>
          <w:szCs w:val="16"/>
        </w:rPr>
        <w:t xml:space="preserve"> MPAc with the robotic removable dust cover shown closed and open</w:t>
      </w:r>
      <w:r w:rsidR="004129CC" w:rsidRPr="004765FA">
        <w:rPr>
          <w:rFonts w:ascii="Times New Roman" w:hAnsi="Times New Roman"/>
          <w:i/>
          <w:iCs/>
          <w:sz w:val="16"/>
          <w:szCs w:val="16"/>
        </w:rPr>
        <w:t>. Credits: ESA.</w:t>
      </w:r>
    </w:p>
    <w:p w14:paraId="79DC63D1" w14:textId="2418F251" w:rsidR="00547737" w:rsidRPr="004765FA" w:rsidRDefault="00547737" w:rsidP="00770F6F">
      <w:pPr>
        <w:pStyle w:val="BodytextJustified"/>
        <w:spacing w:after="120"/>
        <w:rPr>
          <w:rStyle w:val="fontstyle01"/>
          <w:rFonts w:ascii="Times New Roman" w:hAnsi="Times New Roman"/>
        </w:rPr>
      </w:pPr>
      <w:r w:rsidRPr="004765FA">
        <w:rPr>
          <w:rStyle w:val="fontstyle01"/>
          <w:rFonts w:ascii="Times New Roman" w:hAnsi="Times New Roman"/>
        </w:rPr>
        <w:t xml:space="preserve">II. </w:t>
      </w:r>
      <w:r w:rsidR="004E622B" w:rsidRPr="004765FA">
        <w:rPr>
          <w:rStyle w:val="fontstyle01"/>
          <w:rFonts w:ascii="Times New Roman" w:hAnsi="Times New Roman"/>
        </w:rPr>
        <w:t xml:space="preserve">Primary </w:t>
      </w:r>
      <w:r w:rsidRPr="004765FA">
        <w:rPr>
          <w:rStyle w:val="fontstyle01"/>
          <w:rFonts w:ascii="Times New Roman" w:hAnsi="Times New Roman"/>
        </w:rPr>
        <w:t xml:space="preserve">Scientific </w:t>
      </w:r>
      <w:r w:rsidR="00AC5BF6" w:rsidRPr="004765FA">
        <w:rPr>
          <w:rStyle w:val="fontstyle01"/>
          <w:rFonts w:ascii="Times New Roman" w:hAnsi="Times New Roman"/>
        </w:rPr>
        <w:t>Objectives</w:t>
      </w:r>
    </w:p>
    <w:p w14:paraId="2AB8F980" w14:textId="3F162284" w:rsidR="000440F0" w:rsidRPr="004765FA" w:rsidRDefault="000440F0" w:rsidP="00770F6F">
      <w:pPr>
        <w:pStyle w:val="BodytextJustified"/>
        <w:spacing w:after="120"/>
        <w:rPr>
          <w:rStyle w:val="fontstyle01"/>
          <w:rFonts w:ascii="Times New Roman" w:hAnsi="Times New Roman"/>
          <w:b w:val="0"/>
          <w:bCs w:val="0"/>
          <w:iCs/>
          <w:color w:val="auto"/>
        </w:rPr>
      </w:pPr>
      <w:r w:rsidRPr="004765FA">
        <w:rPr>
          <w:rFonts w:ascii="Times New Roman" w:hAnsi="Times New Roman"/>
          <w:color w:val="000000"/>
          <w:szCs w:val="24"/>
          <w:shd w:val="clear" w:color="auto" w:fill="FFFFFF"/>
        </w:rPr>
        <w:t xml:space="preserve">Several </w:t>
      </w:r>
      <w:r w:rsidR="00B221DF" w:rsidRPr="004765FA">
        <w:rPr>
          <w:rFonts w:ascii="Times New Roman" w:hAnsi="Times New Roman"/>
          <w:color w:val="000000"/>
          <w:szCs w:val="24"/>
          <w:shd w:val="clear" w:color="auto" w:fill="FFFFFF"/>
        </w:rPr>
        <w:t xml:space="preserve">lunar ephemeris and orbit determination software packages have been developed over the decades by expert analysts who are among the co-authors of this white paper. </w:t>
      </w:r>
      <w:r w:rsidR="00926868" w:rsidRPr="004765FA">
        <w:rPr>
          <w:rFonts w:ascii="Times New Roman" w:hAnsi="Times New Roman"/>
          <w:color w:val="000000"/>
          <w:szCs w:val="24"/>
          <w:shd w:val="clear" w:color="auto" w:fill="FFFFFF"/>
        </w:rPr>
        <w:t xml:space="preserve">Historically, one of the </w:t>
      </w:r>
      <w:r w:rsidR="00D72690" w:rsidRPr="004765FA">
        <w:rPr>
          <w:rFonts w:ascii="Times New Roman" w:hAnsi="Times New Roman"/>
          <w:color w:val="000000"/>
          <w:szCs w:val="24"/>
          <w:shd w:val="clear" w:color="auto" w:fill="FFFFFF"/>
        </w:rPr>
        <w:t xml:space="preserve">very </w:t>
      </w:r>
      <w:r w:rsidR="00926868" w:rsidRPr="004765FA">
        <w:rPr>
          <w:rFonts w:ascii="Times New Roman" w:hAnsi="Times New Roman"/>
          <w:color w:val="000000"/>
          <w:szCs w:val="24"/>
          <w:shd w:val="clear" w:color="auto" w:fill="FFFFFF"/>
        </w:rPr>
        <w:t xml:space="preserve">first such packages was </w:t>
      </w:r>
      <w:r w:rsidRPr="004765FA">
        <w:rPr>
          <w:rFonts w:ascii="Times New Roman" w:hAnsi="Times New Roman"/>
          <w:color w:val="000000"/>
          <w:szCs w:val="24"/>
          <w:shd w:val="clear" w:color="auto" w:fill="FFFFFF"/>
        </w:rPr>
        <w:t xml:space="preserve">the Planetary Ephemeris Program (PEP) </w:t>
      </w:r>
      <w:r w:rsidR="001E03F4" w:rsidRPr="004765FA">
        <w:rPr>
          <w:rFonts w:ascii="Times New Roman" w:hAnsi="Times New Roman"/>
          <w:color w:val="000000"/>
          <w:szCs w:val="24"/>
          <w:shd w:val="clear" w:color="auto" w:fill="FFFFFF"/>
        </w:rPr>
        <w:t>by CfA</w:t>
      </w:r>
      <w:r w:rsidR="00AB4D35" w:rsidRPr="004765FA">
        <w:rPr>
          <w:rFonts w:ascii="Times New Roman" w:hAnsi="Times New Roman"/>
          <w:color w:val="000000"/>
          <w:szCs w:val="24"/>
          <w:shd w:val="clear" w:color="auto" w:fill="FFFFFF"/>
        </w:rPr>
        <w:t>,</w:t>
      </w:r>
      <w:r w:rsidR="00F45B8E" w:rsidRPr="004765FA">
        <w:rPr>
          <w:rFonts w:ascii="Times New Roman" w:hAnsi="Times New Roman"/>
          <w:color w:val="000000"/>
          <w:szCs w:val="24"/>
          <w:shd w:val="clear" w:color="auto" w:fill="FFFFFF"/>
        </w:rPr>
        <w:t xml:space="preserve"> which </w:t>
      </w:r>
      <w:r w:rsidRPr="004765FA">
        <w:rPr>
          <w:rFonts w:ascii="Times New Roman" w:hAnsi="Times New Roman"/>
          <w:color w:val="000000"/>
          <w:szCs w:val="24"/>
          <w:shd w:val="clear" w:color="auto" w:fill="FFFFFF"/>
        </w:rPr>
        <w:t>estimate</w:t>
      </w:r>
      <w:r w:rsidR="00A35120" w:rsidRPr="004765FA">
        <w:rPr>
          <w:rFonts w:ascii="Times New Roman" w:hAnsi="Times New Roman"/>
          <w:color w:val="000000"/>
          <w:szCs w:val="24"/>
          <w:shd w:val="clear" w:color="auto" w:fill="FFFFFF"/>
        </w:rPr>
        <w:t>s</w:t>
      </w:r>
      <w:r w:rsidRPr="004765FA">
        <w:rPr>
          <w:rFonts w:ascii="Times New Roman" w:hAnsi="Times New Roman"/>
          <w:color w:val="000000"/>
          <w:szCs w:val="24"/>
          <w:shd w:val="clear" w:color="auto" w:fill="FFFFFF"/>
        </w:rPr>
        <w:t xml:space="preserve"> the orbits of solar system bodies and of many artificial satellites</w:t>
      </w:r>
      <w:r w:rsidR="000D5855" w:rsidRPr="004765FA">
        <w:rPr>
          <w:rFonts w:ascii="Times New Roman" w:hAnsi="Times New Roman"/>
          <w:color w:val="000000"/>
          <w:szCs w:val="24"/>
          <w:shd w:val="clear" w:color="auto" w:fill="FFFFFF"/>
        </w:rPr>
        <w:t>/probes.</w:t>
      </w:r>
      <w:r w:rsidR="00C051A1" w:rsidRPr="004765FA">
        <w:rPr>
          <w:rFonts w:ascii="Times New Roman" w:hAnsi="Times New Roman"/>
          <w:color w:val="000000"/>
          <w:szCs w:val="24"/>
          <w:shd w:val="clear" w:color="auto" w:fill="FFFFFF"/>
        </w:rPr>
        <w:t xml:space="preserve"> </w:t>
      </w:r>
      <w:r w:rsidR="00DC1041" w:rsidRPr="004765FA">
        <w:rPr>
          <w:rFonts w:ascii="Times New Roman" w:hAnsi="Times New Roman"/>
          <w:color w:val="000000"/>
          <w:szCs w:val="24"/>
          <w:shd w:val="clear" w:color="auto" w:fill="FFFFFF"/>
        </w:rPr>
        <w:t>One of the</w:t>
      </w:r>
      <w:r w:rsidR="00C051A1" w:rsidRPr="004765FA">
        <w:rPr>
          <w:rFonts w:ascii="Times New Roman" w:hAnsi="Times New Roman"/>
          <w:color w:val="000000"/>
          <w:szCs w:val="24"/>
          <w:shd w:val="clear" w:color="auto" w:fill="FFFFFF"/>
        </w:rPr>
        <w:t xml:space="preserve"> first GR measurement with LLR </w:t>
      </w:r>
      <w:r w:rsidR="002E547C" w:rsidRPr="004765FA">
        <w:rPr>
          <w:rFonts w:ascii="Times New Roman" w:hAnsi="Times New Roman"/>
          <w:color w:val="000000"/>
          <w:szCs w:val="24"/>
          <w:shd w:val="clear" w:color="auto" w:fill="FFFFFF"/>
        </w:rPr>
        <w:t xml:space="preserve">data </w:t>
      </w:r>
      <w:r w:rsidR="00C051A1" w:rsidRPr="004765FA">
        <w:rPr>
          <w:rFonts w:ascii="Times New Roman" w:hAnsi="Times New Roman"/>
          <w:color w:val="000000"/>
          <w:szCs w:val="24"/>
          <w:shd w:val="clear" w:color="auto" w:fill="FFFFFF"/>
        </w:rPr>
        <w:t>was</w:t>
      </w:r>
      <w:r w:rsidR="003A68C0" w:rsidRPr="004765FA">
        <w:rPr>
          <w:rFonts w:ascii="Times New Roman" w:hAnsi="Times New Roman"/>
          <w:color w:val="000000"/>
          <w:szCs w:val="24"/>
          <w:shd w:val="clear" w:color="auto" w:fill="FFFFFF"/>
        </w:rPr>
        <w:t xml:space="preserve"> the</w:t>
      </w:r>
      <w:r w:rsidR="00C051A1" w:rsidRPr="004765FA">
        <w:rPr>
          <w:rFonts w:ascii="Times New Roman" w:hAnsi="Times New Roman"/>
          <w:color w:val="000000"/>
          <w:szCs w:val="24"/>
          <w:shd w:val="clear" w:color="auto" w:fill="FFFFFF"/>
        </w:rPr>
        <w:t xml:space="preserve"> </w:t>
      </w:r>
      <w:r w:rsidR="001A314B" w:rsidRPr="004765FA">
        <w:rPr>
          <w:rFonts w:ascii="Times New Roman" w:hAnsi="Times New Roman"/>
          <w:color w:val="000000"/>
          <w:szCs w:val="24"/>
        </w:rPr>
        <w:t>lunar geodetic precessio</w:t>
      </w:r>
      <w:r w:rsidR="004F1FAB" w:rsidRPr="004765FA">
        <w:rPr>
          <w:rFonts w:ascii="Times New Roman" w:hAnsi="Times New Roman"/>
          <w:color w:val="000000"/>
          <w:szCs w:val="24"/>
        </w:rPr>
        <w:t>n</w:t>
      </w:r>
      <w:r w:rsidR="001A314B" w:rsidRPr="004765FA">
        <w:rPr>
          <w:rFonts w:ascii="Times New Roman" w:hAnsi="Times New Roman"/>
          <w:color w:val="000000"/>
          <w:szCs w:val="24"/>
        </w:rPr>
        <w:t xml:space="preserve"> in 1988</w:t>
      </w:r>
      <w:r w:rsidR="004F1FAB" w:rsidRPr="004765FA">
        <w:rPr>
          <w:rFonts w:ascii="Times New Roman" w:hAnsi="Times New Roman"/>
          <w:color w:val="000000"/>
          <w:szCs w:val="24"/>
        </w:rPr>
        <w:t xml:space="preserve"> </w:t>
      </w:r>
      <w:r w:rsidR="004F1FAB" w:rsidRPr="004765FA">
        <w:rPr>
          <w:rFonts w:ascii="Times New Roman" w:hAnsi="Times New Roman"/>
          <w:b/>
          <w:bCs/>
          <w:szCs w:val="24"/>
        </w:rPr>
        <w:t>[</w:t>
      </w:r>
      <w:r w:rsidR="00E5535F" w:rsidRPr="004765FA">
        <w:rPr>
          <w:rFonts w:ascii="Times New Roman" w:hAnsi="Times New Roman"/>
          <w:b/>
          <w:bCs/>
          <w:szCs w:val="24"/>
        </w:rPr>
        <w:t>8</w:t>
      </w:r>
      <w:r w:rsidR="004F1FAB" w:rsidRPr="004765FA">
        <w:rPr>
          <w:rFonts w:ascii="Times New Roman" w:hAnsi="Times New Roman"/>
          <w:b/>
          <w:bCs/>
          <w:szCs w:val="24"/>
        </w:rPr>
        <w:t>]</w:t>
      </w:r>
      <w:r w:rsidR="007653F1" w:rsidRPr="004765FA">
        <w:rPr>
          <w:rFonts w:ascii="Times New Roman" w:hAnsi="Times New Roman"/>
          <w:color w:val="000000"/>
          <w:szCs w:val="24"/>
        </w:rPr>
        <w:t>.</w:t>
      </w:r>
      <w:r w:rsidR="004752EB" w:rsidRPr="004765FA">
        <w:rPr>
          <w:rFonts w:ascii="Times New Roman" w:hAnsi="Times New Roman"/>
          <w:color w:val="000000"/>
          <w:szCs w:val="24"/>
        </w:rPr>
        <w:t xml:space="preserve"> Other </w:t>
      </w:r>
      <w:r w:rsidR="00A04A81" w:rsidRPr="004765FA">
        <w:rPr>
          <w:rFonts w:ascii="Times New Roman" w:hAnsi="Times New Roman"/>
          <w:color w:val="000000"/>
          <w:szCs w:val="24"/>
        </w:rPr>
        <w:t xml:space="preserve">original </w:t>
      </w:r>
      <w:r w:rsidR="00F95FC2" w:rsidRPr="004765FA">
        <w:rPr>
          <w:rFonts w:ascii="Times New Roman" w:hAnsi="Times New Roman"/>
          <w:color w:val="000000"/>
          <w:szCs w:val="24"/>
        </w:rPr>
        <w:t>software packages have been developed and are actively used at JPL and in Europe</w:t>
      </w:r>
      <w:r w:rsidR="00663950" w:rsidRPr="004765FA">
        <w:rPr>
          <w:rFonts w:ascii="Times New Roman" w:hAnsi="Times New Roman"/>
          <w:color w:val="000000"/>
          <w:szCs w:val="24"/>
        </w:rPr>
        <w:t xml:space="preserve"> (</w:t>
      </w:r>
      <w:r w:rsidR="00F95FC2" w:rsidRPr="004765FA">
        <w:rPr>
          <w:rFonts w:ascii="Times New Roman" w:hAnsi="Times New Roman"/>
          <w:color w:val="000000"/>
          <w:szCs w:val="24"/>
        </w:rPr>
        <w:t>France</w:t>
      </w:r>
      <w:r w:rsidR="007974A2" w:rsidRPr="004765FA">
        <w:rPr>
          <w:rFonts w:ascii="Times New Roman" w:hAnsi="Times New Roman"/>
          <w:color w:val="000000"/>
          <w:szCs w:val="24"/>
        </w:rPr>
        <w:t xml:space="preserve"> and</w:t>
      </w:r>
      <w:r w:rsidR="00F95FC2" w:rsidRPr="004765FA">
        <w:rPr>
          <w:rFonts w:ascii="Times New Roman" w:hAnsi="Times New Roman"/>
          <w:color w:val="000000"/>
          <w:szCs w:val="24"/>
        </w:rPr>
        <w:t xml:space="preserve"> German</w:t>
      </w:r>
      <w:r w:rsidR="00D12AD7" w:rsidRPr="004765FA">
        <w:rPr>
          <w:rFonts w:ascii="Times New Roman" w:hAnsi="Times New Roman"/>
          <w:color w:val="000000"/>
          <w:szCs w:val="24"/>
        </w:rPr>
        <w:t>y</w:t>
      </w:r>
      <w:r w:rsidR="00663950" w:rsidRPr="004765FA">
        <w:rPr>
          <w:rFonts w:ascii="Times New Roman" w:hAnsi="Times New Roman"/>
          <w:color w:val="000000"/>
          <w:szCs w:val="24"/>
        </w:rPr>
        <w:t>)</w:t>
      </w:r>
      <w:r w:rsidR="00D12AD7" w:rsidRPr="004765FA">
        <w:rPr>
          <w:rFonts w:ascii="Times New Roman" w:hAnsi="Times New Roman"/>
          <w:color w:val="000000"/>
          <w:szCs w:val="24"/>
        </w:rPr>
        <w:t xml:space="preserve">. </w:t>
      </w:r>
      <w:r w:rsidR="0051273F" w:rsidRPr="004765FA">
        <w:rPr>
          <w:rFonts w:ascii="Times New Roman" w:hAnsi="Times New Roman"/>
          <w:color w:val="000000"/>
          <w:szCs w:val="24"/>
        </w:rPr>
        <w:t xml:space="preserve">UCSD and </w:t>
      </w:r>
      <w:r w:rsidR="00AB5E9A" w:rsidRPr="004765FA">
        <w:rPr>
          <w:rFonts w:ascii="Times New Roman" w:hAnsi="Times New Roman"/>
          <w:color w:val="000000"/>
          <w:szCs w:val="24"/>
        </w:rPr>
        <w:t>INFN-LNF</w:t>
      </w:r>
      <w:r w:rsidR="009D063A" w:rsidRPr="004765FA">
        <w:rPr>
          <w:rFonts w:ascii="Times New Roman" w:hAnsi="Times New Roman"/>
          <w:color w:val="000000"/>
          <w:szCs w:val="24"/>
        </w:rPr>
        <w:t xml:space="preserve"> </w:t>
      </w:r>
      <w:r w:rsidR="00783043" w:rsidRPr="004765FA">
        <w:rPr>
          <w:rFonts w:ascii="Times New Roman" w:hAnsi="Times New Roman"/>
          <w:color w:val="000000"/>
          <w:szCs w:val="24"/>
        </w:rPr>
        <w:t xml:space="preserve">use </w:t>
      </w:r>
      <w:r w:rsidR="009D063A" w:rsidRPr="004765FA">
        <w:rPr>
          <w:rFonts w:ascii="Times New Roman" w:hAnsi="Times New Roman"/>
          <w:color w:val="000000"/>
          <w:szCs w:val="24"/>
        </w:rPr>
        <w:t>PEP</w:t>
      </w:r>
      <w:r w:rsidR="00F95FC2" w:rsidRPr="004765FA">
        <w:rPr>
          <w:rFonts w:ascii="Times New Roman" w:hAnsi="Times New Roman"/>
          <w:color w:val="000000"/>
          <w:szCs w:val="24"/>
        </w:rPr>
        <w:t>.</w:t>
      </w:r>
      <w:r w:rsidR="000B7805" w:rsidRPr="004765FA">
        <w:rPr>
          <w:rFonts w:ascii="Times New Roman" w:hAnsi="Times New Roman"/>
          <w:color w:val="000000"/>
          <w:szCs w:val="24"/>
        </w:rPr>
        <w:t xml:space="preserve"> All these packages are </w:t>
      </w:r>
      <w:r w:rsidR="00D53BD2" w:rsidRPr="004765FA">
        <w:rPr>
          <w:rFonts w:ascii="Times New Roman" w:hAnsi="Times New Roman"/>
          <w:color w:val="000000"/>
          <w:szCs w:val="24"/>
        </w:rPr>
        <w:t>state-of-</w:t>
      </w:r>
      <w:r w:rsidR="00F55E2F" w:rsidRPr="004765FA">
        <w:rPr>
          <w:rFonts w:ascii="Times New Roman" w:hAnsi="Times New Roman"/>
          <w:color w:val="000000"/>
          <w:szCs w:val="24"/>
        </w:rPr>
        <w:t>the-</w:t>
      </w:r>
      <w:r w:rsidR="00D53BD2" w:rsidRPr="004765FA">
        <w:rPr>
          <w:rFonts w:ascii="Times New Roman" w:hAnsi="Times New Roman"/>
          <w:color w:val="000000"/>
          <w:szCs w:val="24"/>
        </w:rPr>
        <w:t>art</w:t>
      </w:r>
      <w:r w:rsidR="007414D6" w:rsidRPr="004765FA">
        <w:rPr>
          <w:rFonts w:ascii="Times New Roman" w:hAnsi="Times New Roman"/>
          <w:color w:val="000000"/>
          <w:szCs w:val="24"/>
        </w:rPr>
        <w:t xml:space="preserve"> and in different ways they </w:t>
      </w:r>
      <w:r w:rsidR="00D53BD2" w:rsidRPr="004765FA">
        <w:rPr>
          <w:rFonts w:ascii="Times New Roman" w:hAnsi="Times New Roman"/>
          <w:color w:val="000000"/>
          <w:szCs w:val="24"/>
        </w:rPr>
        <w:t>constantly keep improving GR tests and pushing constraints on fundamental physics observables</w:t>
      </w:r>
      <w:r w:rsidR="007414D6" w:rsidRPr="004765FA">
        <w:rPr>
          <w:rFonts w:ascii="Times New Roman" w:hAnsi="Times New Roman"/>
          <w:color w:val="000000"/>
          <w:szCs w:val="24"/>
        </w:rPr>
        <w:t xml:space="preserve"> in search for new physics</w:t>
      </w:r>
      <w:r w:rsidR="00D53BD2" w:rsidRPr="004765FA">
        <w:rPr>
          <w:rFonts w:ascii="Times New Roman" w:hAnsi="Times New Roman"/>
          <w:color w:val="000000"/>
          <w:szCs w:val="24"/>
        </w:rPr>
        <w:t>, one US decadal plan and one ESA roadmap</w:t>
      </w:r>
      <w:r w:rsidR="00662605" w:rsidRPr="004765FA">
        <w:rPr>
          <w:rFonts w:ascii="Times New Roman" w:hAnsi="Times New Roman"/>
          <w:color w:val="000000" w:themeColor="text1"/>
          <w:szCs w:val="24"/>
        </w:rPr>
        <w:t xml:space="preserve"> </w:t>
      </w:r>
      <w:r w:rsidR="00E976CB" w:rsidRPr="004765FA">
        <w:rPr>
          <w:rFonts w:ascii="Times New Roman" w:hAnsi="Times New Roman"/>
          <w:b/>
          <w:color w:val="000000" w:themeColor="text1"/>
          <w:szCs w:val="24"/>
        </w:rPr>
        <w:t>[9]</w:t>
      </w:r>
      <w:r w:rsidR="00D53BD2" w:rsidRPr="004765FA">
        <w:rPr>
          <w:rFonts w:ascii="Times New Roman" w:hAnsi="Times New Roman"/>
          <w:color w:val="000000"/>
          <w:szCs w:val="24"/>
        </w:rPr>
        <w:t xml:space="preserve"> after the other.</w:t>
      </w:r>
      <w:r w:rsidR="008D54BE" w:rsidRPr="004765FA">
        <w:rPr>
          <w:rFonts w:ascii="Times New Roman" w:hAnsi="Times New Roman"/>
          <w:color w:val="000000"/>
          <w:szCs w:val="24"/>
        </w:rPr>
        <w:t xml:space="preserve"> As a reference example</w:t>
      </w:r>
      <w:r w:rsidR="00534180" w:rsidRPr="004765FA">
        <w:rPr>
          <w:rFonts w:ascii="Times New Roman" w:hAnsi="Times New Roman"/>
          <w:color w:val="000000"/>
          <w:szCs w:val="24"/>
        </w:rPr>
        <w:t xml:space="preserve"> of this collective, international work</w:t>
      </w:r>
      <w:r w:rsidR="005E2F1D" w:rsidRPr="004765FA">
        <w:rPr>
          <w:rFonts w:ascii="Times New Roman" w:hAnsi="Times New Roman"/>
          <w:color w:val="000000"/>
          <w:szCs w:val="24"/>
        </w:rPr>
        <w:t>,</w:t>
      </w:r>
      <w:r w:rsidR="008D54BE" w:rsidRPr="004765FA">
        <w:rPr>
          <w:rFonts w:ascii="Times New Roman" w:hAnsi="Times New Roman"/>
          <w:iCs/>
          <w:szCs w:val="24"/>
        </w:rPr>
        <w:t xml:space="preserve"> </w:t>
      </w:r>
      <w:r w:rsidR="008D54BE" w:rsidRPr="004765FA">
        <w:rPr>
          <w:rFonts w:ascii="Times New Roman" w:hAnsi="Times New Roman"/>
          <w:iCs/>
          <w:szCs w:val="24"/>
        </w:rPr>
        <w:fldChar w:fldCharType="begin"/>
      </w:r>
      <w:r w:rsidR="008D54BE" w:rsidRPr="004765FA">
        <w:rPr>
          <w:rFonts w:ascii="Times New Roman" w:hAnsi="Times New Roman"/>
          <w:iCs/>
          <w:szCs w:val="24"/>
        </w:rPr>
        <w:instrText xml:space="preserve"> REF _Ref85637682 \h  \* MERGEFORMAT </w:instrText>
      </w:r>
      <w:r w:rsidR="008D54BE" w:rsidRPr="004765FA">
        <w:rPr>
          <w:rFonts w:ascii="Times New Roman" w:hAnsi="Times New Roman"/>
          <w:iCs/>
          <w:szCs w:val="24"/>
        </w:rPr>
      </w:r>
      <w:r w:rsidR="008D54BE" w:rsidRPr="004765FA">
        <w:rPr>
          <w:rFonts w:ascii="Times New Roman" w:hAnsi="Times New Roman"/>
          <w:iCs/>
          <w:szCs w:val="24"/>
        </w:rPr>
        <w:fldChar w:fldCharType="separate"/>
      </w:r>
      <w:r w:rsidR="006D4D33" w:rsidRPr="006D4D33">
        <w:rPr>
          <w:rFonts w:ascii="Times New Roman" w:hAnsi="Times New Roman"/>
          <w:iCs/>
          <w:szCs w:val="24"/>
        </w:rPr>
        <w:t>Table 1</w:t>
      </w:r>
      <w:r w:rsidR="008D54BE" w:rsidRPr="004765FA">
        <w:rPr>
          <w:rFonts w:ascii="Times New Roman" w:hAnsi="Times New Roman"/>
          <w:iCs/>
          <w:szCs w:val="24"/>
        </w:rPr>
        <w:fldChar w:fldCharType="end"/>
      </w:r>
      <w:r w:rsidR="00695B9E" w:rsidRPr="004765FA">
        <w:rPr>
          <w:rFonts w:ascii="Times New Roman" w:hAnsi="Times New Roman"/>
          <w:iCs/>
          <w:szCs w:val="24"/>
        </w:rPr>
        <w:t xml:space="preserve"> </w:t>
      </w:r>
      <w:r w:rsidR="0052419E" w:rsidRPr="004765FA">
        <w:rPr>
          <w:rFonts w:ascii="Times New Roman" w:hAnsi="Times New Roman"/>
          <w:iCs/>
          <w:szCs w:val="24"/>
        </w:rPr>
        <w:t>show</w:t>
      </w:r>
      <w:r w:rsidR="00695B9E" w:rsidRPr="004765FA">
        <w:rPr>
          <w:rFonts w:ascii="Times New Roman" w:hAnsi="Times New Roman"/>
          <w:iCs/>
          <w:szCs w:val="24"/>
        </w:rPr>
        <w:t xml:space="preserve">s </w:t>
      </w:r>
      <w:r w:rsidR="00940CED" w:rsidRPr="004765FA">
        <w:rPr>
          <w:rFonts w:ascii="Times New Roman" w:hAnsi="Times New Roman"/>
          <w:iCs/>
          <w:szCs w:val="24"/>
        </w:rPr>
        <w:t xml:space="preserve">a recent compilation of </w:t>
      </w:r>
      <w:r w:rsidR="002439C3" w:rsidRPr="004765FA">
        <w:rPr>
          <w:rFonts w:ascii="Times New Roman" w:hAnsi="Times New Roman"/>
          <w:iCs/>
          <w:szCs w:val="24"/>
        </w:rPr>
        <w:t xml:space="preserve">LLR-based </w:t>
      </w:r>
      <w:r w:rsidR="002A5308" w:rsidRPr="004765FA">
        <w:rPr>
          <w:rFonts w:ascii="Times New Roman" w:hAnsi="Times New Roman"/>
          <w:iCs/>
          <w:szCs w:val="24"/>
        </w:rPr>
        <w:t>measurements</w:t>
      </w:r>
      <w:r w:rsidR="009177E0" w:rsidRPr="004765FA">
        <w:rPr>
          <w:rFonts w:ascii="Times New Roman" w:hAnsi="Times New Roman"/>
          <w:iCs/>
          <w:szCs w:val="24"/>
        </w:rPr>
        <w:t xml:space="preserve"> of </w:t>
      </w:r>
      <w:r w:rsidR="004F1FAB" w:rsidRPr="004765FA">
        <w:rPr>
          <w:rFonts w:ascii="Times New Roman" w:hAnsi="Times New Roman"/>
          <w:iCs/>
          <w:szCs w:val="24"/>
        </w:rPr>
        <w:t xml:space="preserve">the </w:t>
      </w:r>
      <w:r w:rsidR="009177E0" w:rsidRPr="004765FA">
        <w:rPr>
          <w:rFonts w:ascii="Times New Roman" w:hAnsi="Times New Roman"/>
          <w:szCs w:val="24"/>
        </w:rPr>
        <w:t>Weak Equivalence Principle (WEP)</w:t>
      </w:r>
      <w:r w:rsidR="002439C3" w:rsidRPr="004765FA">
        <w:rPr>
          <w:rFonts w:ascii="Times New Roman" w:hAnsi="Times New Roman"/>
          <w:szCs w:val="24"/>
        </w:rPr>
        <w:t>,</w:t>
      </w:r>
      <w:r w:rsidR="009177E0" w:rsidRPr="004765FA">
        <w:rPr>
          <w:rFonts w:ascii="Times New Roman" w:hAnsi="Times New Roman"/>
          <w:szCs w:val="24"/>
        </w:rPr>
        <w:t xml:space="preserve"> </w:t>
      </w:r>
      <w:r w:rsidR="004F1FAB" w:rsidRPr="004765FA">
        <w:rPr>
          <w:rFonts w:ascii="Times New Roman" w:hAnsi="Times New Roman"/>
          <w:szCs w:val="24"/>
        </w:rPr>
        <w:t xml:space="preserve">the </w:t>
      </w:r>
      <w:r w:rsidR="009177E0" w:rsidRPr="004765FA">
        <w:rPr>
          <w:rFonts w:ascii="Times New Roman" w:hAnsi="Times New Roman"/>
          <w:szCs w:val="24"/>
        </w:rPr>
        <w:t xml:space="preserve">Strong Equivalence Principle (SEP), </w:t>
      </w:r>
      <w:r w:rsidR="004F1FAB" w:rsidRPr="004765FA">
        <w:rPr>
          <w:rFonts w:ascii="Times New Roman" w:hAnsi="Times New Roman"/>
          <w:szCs w:val="24"/>
        </w:rPr>
        <w:t>the Parametrized Post-Newtonian (</w:t>
      </w:r>
      <w:r w:rsidR="009177E0" w:rsidRPr="004765FA">
        <w:rPr>
          <w:rFonts w:ascii="Times New Roman" w:hAnsi="Times New Roman"/>
          <w:szCs w:val="24"/>
        </w:rPr>
        <w:t>PPN</w:t>
      </w:r>
      <w:r w:rsidR="004F1FAB" w:rsidRPr="004765FA">
        <w:rPr>
          <w:rFonts w:ascii="Times New Roman" w:hAnsi="Times New Roman"/>
          <w:szCs w:val="24"/>
        </w:rPr>
        <w:t>)</w:t>
      </w:r>
      <w:r w:rsidR="009177E0" w:rsidRPr="004765FA">
        <w:rPr>
          <w:rFonts w:ascii="Times New Roman" w:hAnsi="Times New Roman"/>
          <w:szCs w:val="24"/>
        </w:rPr>
        <w:t xml:space="preserve"> parameter β</w:t>
      </w:r>
      <w:r w:rsidR="002439C3" w:rsidRPr="004765FA">
        <w:rPr>
          <w:rFonts w:ascii="Times New Roman" w:hAnsi="Times New Roman"/>
          <w:szCs w:val="24"/>
        </w:rPr>
        <w:t xml:space="preserve">, </w:t>
      </w:r>
      <w:r w:rsidR="004F1FAB" w:rsidRPr="004765FA">
        <w:rPr>
          <w:rFonts w:ascii="Times New Roman" w:hAnsi="Times New Roman"/>
          <w:szCs w:val="24"/>
        </w:rPr>
        <w:t xml:space="preserve">the </w:t>
      </w:r>
      <w:r w:rsidR="002439C3" w:rsidRPr="004765FA">
        <w:rPr>
          <w:rFonts w:ascii="Times New Roman" w:hAnsi="Times New Roman"/>
          <w:szCs w:val="24"/>
        </w:rPr>
        <w:t>Nordtvedt parameter</w:t>
      </w:r>
      <w:r w:rsidR="009177E0" w:rsidRPr="004765FA">
        <w:rPr>
          <w:rFonts w:ascii="Times New Roman" w:hAnsi="Times New Roman"/>
          <w:szCs w:val="24"/>
        </w:rPr>
        <w:t xml:space="preserve"> η, </w:t>
      </w:r>
      <w:r w:rsidR="004F1FAB" w:rsidRPr="004765FA">
        <w:rPr>
          <w:rFonts w:ascii="Times New Roman" w:hAnsi="Times New Roman"/>
          <w:szCs w:val="24"/>
        </w:rPr>
        <w:t xml:space="preserve">the </w:t>
      </w:r>
      <w:r w:rsidR="009177E0" w:rsidRPr="004765FA">
        <w:rPr>
          <w:rFonts w:ascii="Times New Roman" w:hAnsi="Times New Roman"/>
          <w:szCs w:val="24"/>
        </w:rPr>
        <w:t xml:space="preserve">time variation </w:t>
      </w:r>
      <m:oMath>
        <m:acc>
          <m:accPr>
            <m:chr m:val="̇"/>
            <m:ctrlPr>
              <w:rPr>
                <w:rFonts w:ascii="Cambria Math" w:hAnsi="Cambria Math"/>
                <w:iCs/>
                <w:szCs w:val="24"/>
              </w:rPr>
            </m:ctrlPr>
          </m:accPr>
          <m:e>
            <m:r>
              <m:rPr>
                <m:sty m:val="p"/>
              </m:rPr>
              <w:rPr>
                <w:rFonts w:ascii="Cambria Math" w:hAnsi="Cambria Math"/>
                <w:szCs w:val="24"/>
              </w:rPr>
              <m:t>G</m:t>
            </m:r>
          </m:e>
        </m:acc>
        <m:r>
          <m:rPr>
            <m:sty m:val="p"/>
          </m:rPr>
          <w:rPr>
            <w:rFonts w:ascii="Cambria Math" w:hAnsi="Cambria Math"/>
            <w:szCs w:val="24"/>
          </w:rPr>
          <m:t>/G</m:t>
        </m:r>
      </m:oMath>
      <w:r w:rsidR="009177E0" w:rsidRPr="004765FA">
        <w:rPr>
          <w:rFonts w:ascii="Times New Roman" w:hAnsi="Times New Roman"/>
          <w:szCs w:val="24"/>
        </w:rPr>
        <w:t xml:space="preserve">, </w:t>
      </w:r>
      <w:r w:rsidR="004F1FAB" w:rsidRPr="004765FA">
        <w:rPr>
          <w:rFonts w:ascii="Times New Roman" w:hAnsi="Times New Roman"/>
          <w:szCs w:val="24"/>
        </w:rPr>
        <w:t xml:space="preserve">the </w:t>
      </w:r>
      <w:r w:rsidR="009177E0" w:rsidRPr="004765FA">
        <w:rPr>
          <w:rFonts w:ascii="Times New Roman" w:hAnsi="Times New Roman"/>
          <w:szCs w:val="24"/>
        </w:rPr>
        <w:t xml:space="preserve">inverse square law </w:t>
      </w:r>
      <w:r w:rsidR="00DE456A" w:rsidRPr="004765FA">
        <w:rPr>
          <w:rFonts w:ascii="Times New Roman" w:hAnsi="Times New Roman"/>
          <w:szCs w:val="24"/>
        </w:rPr>
        <w:t>(</w:t>
      </w:r>
      <w:r w:rsidR="009177E0" w:rsidRPr="004765FA">
        <w:rPr>
          <w:rFonts w:ascii="Times New Roman" w:hAnsi="Times New Roman"/>
          <w:szCs w:val="24"/>
        </w:rPr>
        <w:t xml:space="preserve">strength </w:t>
      </w:r>
      <w:r w:rsidR="009177E0" w:rsidRPr="004765FA">
        <w:rPr>
          <w:rFonts w:ascii="Times New Roman" w:hAnsi="Times New Roman"/>
          <w:bCs/>
          <w:iCs/>
          <w:szCs w:val="24"/>
        </w:rPr>
        <w:t>α</w:t>
      </w:r>
      <w:r w:rsidR="009177E0" w:rsidRPr="004765FA">
        <w:rPr>
          <w:rFonts w:ascii="Times New Roman" w:hAnsi="Times New Roman"/>
          <w:szCs w:val="24"/>
        </w:rPr>
        <w:t xml:space="preserve"> of the Yukawa potential</w:t>
      </w:r>
      <w:r w:rsidR="007B50EC" w:rsidRPr="004765FA">
        <w:rPr>
          <w:rFonts w:ascii="Times New Roman" w:hAnsi="Times New Roman"/>
          <w:szCs w:val="24"/>
        </w:rPr>
        <w:t xml:space="preserve"> at the Earth-Moon range </w:t>
      </w:r>
      <w:r w:rsidR="007B50EC" w:rsidRPr="004765FA">
        <w:rPr>
          <w:rFonts w:ascii="Symbol" w:hAnsi="Symbol"/>
          <w:szCs w:val="24"/>
        </w:rPr>
        <w:t></w:t>
      </w:r>
      <w:r w:rsidR="007B50EC" w:rsidRPr="004765FA">
        <w:rPr>
          <w:rFonts w:ascii="Times New Roman" w:hAnsi="Times New Roman"/>
          <w:szCs w:val="24"/>
        </w:rPr>
        <w:t>)</w:t>
      </w:r>
      <w:r w:rsidR="009177E0" w:rsidRPr="004765FA">
        <w:rPr>
          <w:rFonts w:ascii="Times New Roman" w:hAnsi="Times New Roman"/>
          <w:iCs/>
          <w:szCs w:val="24"/>
        </w:rPr>
        <w:t xml:space="preserve"> and </w:t>
      </w:r>
      <w:r w:rsidR="004F1FAB" w:rsidRPr="004765FA">
        <w:rPr>
          <w:rFonts w:ascii="Times New Roman" w:hAnsi="Times New Roman"/>
          <w:iCs/>
          <w:szCs w:val="24"/>
        </w:rPr>
        <w:t xml:space="preserve">the </w:t>
      </w:r>
      <w:r w:rsidR="009177E0" w:rsidRPr="004765FA">
        <w:rPr>
          <w:rFonts w:ascii="Times New Roman" w:hAnsi="Times New Roman"/>
        </w:rPr>
        <w:t xml:space="preserve">geodetic precession </w:t>
      </w:r>
      <w:r w:rsidR="009177E0" w:rsidRPr="004765FA">
        <w:rPr>
          <w:rFonts w:ascii="Times New Roman" w:hAnsi="Times New Roman"/>
          <w:bCs/>
          <w:szCs w:val="24"/>
        </w:rPr>
        <w:t>K</w:t>
      </w:r>
      <w:r w:rsidR="009177E0" w:rsidRPr="004765FA">
        <w:rPr>
          <w:rFonts w:ascii="Times New Roman" w:hAnsi="Times New Roman"/>
          <w:bCs/>
          <w:szCs w:val="24"/>
          <w:vertAlign w:val="subscript"/>
        </w:rPr>
        <w:t>GP</w:t>
      </w:r>
      <w:r w:rsidR="009177E0" w:rsidRPr="004765FA">
        <w:rPr>
          <w:rFonts w:ascii="Times New Roman" w:hAnsi="Times New Roman"/>
          <w:iCs/>
          <w:szCs w:val="24"/>
        </w:rPr>
        <w:t>.</w:t>
      </w:r>
      <w:r w:rsidR="00E52947" w:rsidRPr="004765FA">
        <w:rPr>
          <w:rFonts w:ascii="Times New Roman" w:hAnsi="Times New Roman"/>
          <w:iCs/>
          <w:szCs w:val="24"/>
        </w:rPr>
        <w:t xml:space="preserve"> While </w:t>
      </w:r>
      <w:r w:rsidR="00E52947" w:rsidRPr="004765FA">
        <w:rPr>
          <w:rFonts w:ascii="Times New Roman" w:hAnsi="Times New Roman"/>
          <w:iCs/>
          <w:szCs w:val="24"/>
        </w:rPr>
        <w:fldChar w:fldCharType="begin"/>
      </w:r>
      <w:r w:rsidR="00E52947" w:rsidRPr="004765FA">
        <w:rPr>
          <w:rFonts w:ascii="Times New Roman" w:hAnsi="Times New Roman"/>
          <w:iCs/>
          <w:szCs w:val="24"/>
        </w:rPr>
        <w:instrText xml:space="preserve"> REF _Ref85637682 \h  \* MERGEFORMAT </w:instrText>
      </w:r>
      <w:r w:rsidR="00E52947" w:rsidRPr="004765FA">
        <w:rPr>
          <w:rFonts w:ascii="Times New Roman" w:hAnsi="Times New Roman"/>
          <w:iCs/>
          <w:szCs w:val="24"/>
        </w:rPr>
      </w:r>
      <w:r w:rsidR="00E52947" w:rsidRPr="004765FA">
        <w:rPr>
          <w:rFonts w:ascii="Times New Roman" w:hAnsi="Times New Roman"/>
          <w:iCs/>
          <w:szCs w:val="24"/>
        </w:rPr>
        <w:fldChar w:fldCharType="separate"/>
      </w:r>
      <w:r w:rsidR="006D4D33" w:rsidRPr="006D4D33">
        <w:rPr>
          <w:rFonts w:ascii="Times New Roman" w:hAnsi="Times New Roman"/>
          <w:iCs/>
          <w:szCs w:val="24"/>
        </w:rPr>
        <w:t>Table 1</w:t>
      </w:r>
      <w:r w:rsidR="00E52947" w:rsidRPr="004765FA">
        <w:rPr>
          <w:rFonts w:ascii="Times New Roman" w:hAnsi="Times New Roman"/>
          <w:iCs/>
          <w:szCs w:val="24"/>
        </w:rPr>
        <w:fldChar w:fldCharType="end"/>
      </w:r>
      <w:r w:rsidR="00E52947" w:rsidRPr="004765FA">
        <w:rPr>
          <w:rFonts w:ascii="Times New Roman" w:hAnsi="Times New Roman"/>
          <w:iCs/>
          <w:szCs w:val="24"/>
        </w:rPr>
        <w:t xml:space="preserve"> may </w:t>
      </w:r>
      <w:r w:rsidR="007A357F" w:rsidRPr="004765FA">
        <w:rPr>
          <w:rFonts w:ascii="Times New Roman" w:hAnsi="Times New Roman"/>
          <w:iCs/>
          <w:szCs w:val="24"/>
        </w:rPr>
        <w:t xml:space="preserve">not </w:t>
      </w:r>
      <w:r w:rsidR="00E52947" w:rsidRPr="004765FA">
        <w:rPr>
          <w:rFonts w:ascii="Times New Roman" w:hAnsi="Times New Roman"/>
          <w:iCs/>
          <w:szCs w:val="24"/>
        </w:rPr>
        <w:t xml:space="preserve">be </w:t>
      </w:r>
      <w:r w:rsidR="006F7A39" w:rsidRPr="004765FA">
        <w:rPr>
          <w:rFonts w:ascii="Times New Roman" w:hAnsi="Times New Roman"/>
          <w:iCs/>
          <w:szCs w:val="24"/>
        </w:rPr>
        <w:t>comprehen</w:t>
      </w:r>
      <w:r w:rsidR="005D2801" w:rsidRPr="004765FA">
        <w:rPr>
          <w:rFonts w:ascii="Times New Roman" w:hAnsi="Times New Roman"/>
          <w:iCs/>
          <w:szCs w:val="24"/>
        </w:rPr>
        <w:t>sive of all ongoing efforts</w:t>
      </w:r>
      <w:r w:rsidR="00DD7C5C" w:rsidRPr="004765FA">
        <w:rPr>
          <w:rFonts w:ascii="Times New Roman" w:hAnsi="Times New Roman"/>
          <w:iCs/>
          <w:szCs w:val="24"/>
        </w:rPr>
        <w:t xml:space="preserve"> and </w:t>
      </w:r>
      <w:r w:rsidR="00AA38B5" w:rsidRPr="004765FA">
        <w:rPr>
          <w:rFonts w:ascii="Times New Roman" w:hAnsi="Times New Roman"/>
          <w:iCs/>
          <w:szCs w:val="24"/>
        </w:rPr>
        <w:t xml:space="preserve">of </w:t>
      </w:r>
      <w:r w:rsidR="00DD7C5C" w:rsidRPr="004765FA">
        <w:rPr>
          <w:rFonts w:ascii="Times New Roman" w:hAnsi="Times New Roman"/>
          <w:iCs/>
          <w:szCs w:val="24"/>
        </w:rPr>
        <w:t>every single physics measurement</w:t>
      </w:r>
      <w:r w:rsidR="004D0CB3" w:rsidRPr="004765FA">
        <w:rPr>
          <w:rFonts w:ascii="Times New Roman" w:hAnsi="Times New Roman"/>
          <w:iCs/>
          <w:szCs w:val="24"/>
        </w:rPr>
        <w:t xml:space="preserve"> under study</w:t>
      </w:r>
      <w:r w:rsidR="007A357F" w:rsidRPr="004765FA">
        <w:rPr>
          <w:rFonts w:ascii="Times New Roman" w:hAnsi="Times New Roman"/>
          <w:iCs/>
          <w:szCs w:val="24"/>
        </w:rPr>
        <w:t xml:space="preserve">, </w:t>
      </w:r>
      <w:r w:rsidR="00DD7C5C" w:rsidRPr="004765FA">
        <w:rPr>
          <w:rFonts w:ascii="Times New Roman" w:hAnsi="Times New Roman"/>
          <w:iCs/>
          <w:szCs w:val="24"/>
        </w:rPr>
        <w:t xml:space="preserve">it </w:t>
      </w:r>
      <w:r w:rsidR="003E7028" w:rsidRPr="004765FA">
        <w:rPr>
          <w:rFonts w:ascii="Times New Roman" w:hAnsi="Times New Roman"/>
          <w:iCs/>
          <w:szCs w:val="24"/>
        </w:rPr>
        <w:t xml:space="preserve">is </w:t>
      </w:r>
      <w:r w:rsidR="007A357F" w:rsidRPr="004765FA">
        <w:rPr>
          <w:rFonts w:ascii="Times New Roman" w:hAnsi="Times New Roman"/>
          <w:iCs/>
          <w:szCs w:val="24"/>
        </w:rPr>
        <w:t xml:space="preserve">representative </w:t>
      </w:r>
      <w:r w:rsidR="003E7028" w:rsidRPr="004765FA">
        <w:rPr>
          <w:rFonts w:ascii="Times New Roman" w:hAnsi="Times New Roman"/>
          <w:iCs/>
          <w:szCs w:val="24"/>
        </w:rPr>
        <w:t xml:space="preserve">of </w:t>
      </w:r>
      <w:r w:rsidR="007A357F" w:rsidRPr="004765FA">
        <w:rPr>
          <w:rFonts w:ascii="Times New Roman" w:hAnsi="Times New Roman"/>
          <w:iCs/>
          <w:szCs w:val="24"/>
        </w:rPr>
        <w:t xml:space="preserve">the quantitative </w:t>
      </w:r>
      <w:r w:rsidR="00B60C88" w:rsidRPr="004765FA">
        <w:rPr>
          <w:rFonts w:ascii="Times New Roman" w:hAnsi="Times New Roman"/>
          <w:iCs/>
          <w:szCs w:val="24"/>
        </w:rPr>
        <w:t xml:space="preserve">improvements </w:t>
      </w:r>
      <w:r w:rsidR="007A357F" w:rsidRPr="004765FA">
        <w:rPr>
          <w:rFonts w:ascii="Times New Roman" w:hAnsi="Times New Roman"/>
          <w:iCs/>
          <w:szCs w:val="24"/>
        </w:rPr>
        <w:t xml:space="preserve">that </w:t>
      </w:r>
      <w:r w:rsidR="00A6430F" w:rsidRPr="004765FA">
        <w:rPr>
          <w:rFonts w:ascii="Times New Roman" w:hAnsi="Times New Roman"/>
          <w:iCs/>
          <w:szCs w:val="24"/>
        </w:rPr>
        <w:t xml:space="preserve">can be </w:t>
      </w:r>
      <w:r w:rsidR="00B60C88" w:rsidRPr="004765FA">
        <w:rPr>
          <w:rFonts w:ascii="Times New Roman" w:hAnsi="Times New Roman"/>
          <w:iCs/>
          <w:szCs w:val="24"/>
        </w:rPr>
        <w:t>reached</w:t>
      </w:r>
      <w:r w:rsidR="00A6430F" w:rsidRPr="004765FA">
        <w:rPr>
          <w:rFonts w:ascii="Times New Roman" w:hAnsi="Times New Roman"/>
          <w:iCs/>
          <w:szCs w:val="24"/>
        </w:rPr>
        <w:t xml:space="preserve"> </w:t>
      </w:r>
      <w:r w:rsidR="002151FA" w:rsidRPr="004765FA">
        <w:rPr>
          <w:rFonts w:ascii="Times New Roman" w:hAnsi="Times New Roman"/>
          <w:iCs/>
          <w:szCs w:val="24"/>
        </w:rPr>
        <w:t>by deploying</w:t>
      </w:r>
      <w:r w:rsidR="00A6430F" w:rsidRPr="004765FA">
        <w:rPr>
          <w:rFonts w:ascii="Times New Roman" w:hAnsi="Times New Roman"/>
          <w:iCs/>
          <w:szCs w:val="24"/>
        </w:rPr>
        <w:t xml:space="preserve"> next generation reflectors </w:t>
      </w:r>
      <w:r w:rsidR="00A962DF" w:rsidRPr="004765FA">
        <w:rPr>
          <w:rFonts w:ascii="Times New Roman" w:hAnsi="Times New Roman"/>
          <w:iCs/>
          <w:szCs w:val="24"/>
        </w:rPr>
        <w:t>with</w:t>
      </w:r>
      <w:r w:rsidR="00A6430F" w:rsidRPr="004765FA">
        <w:rPr>
          <w:rFonts w:ascii="Times New Roman" w:hAnsi="Times New Roman"/>
          <w:iCs/>
          <w:szCs w:val="24"/>
        </w:rPr>
        <w:t xml:space="preserve"> CLPS</w:t>
      </w:r>
      <w:r w:rsidR="00E130D0" w:rsidRPr="004765FA">
        <w:rPr>
          <w:rFonts w:ascii="Times New Roman" w:hAnsi="Times New Roman"/>
          <w:iCs/>
          <w:szCs w:val="24"/>
        </w:rPr>
        <w:t>, Artemis</w:t>
      </w:r>
      <w:r w:rsidR="0094607A" w:rsidRPr="004765FA">
        <w:rPr>
          <w:rFonts w:ascii="Times New Roman" w:hAnsi="Times New Roman"/>
          <w:iCs/>
          <w:szCs w:val="24"/>
        </w:rPr>
        <w:t xml:space="preserve"> and</w:t>
      </w:r>
      <w:r w:rsidR="00E130D0" w:rsidRPr="004765FA">
        <w:rPr>
          <w:rFonts w:ascii="Times New Roman" w:hAnsi="Times New Roman"/>
          <w:iCs/>
          <w:szCs w:val="24"/>
        </w:rPr>
        <w:t xml:space="preserve"> EL3 missions</w:t>
      </w:r>
      <w:r w:rsidR="002F55C3" w:rsidRPr="004765FA">
        <w:rPr>
          <w:rFonts w:ascii="Times New Roman" w:hAnsi="Times New Roman"/>
          <w:iCs/>
          <w:szCs w:val="24"/>
        </w:rPr>
        <w:t xml:space="preserve">, as well as </w:t>
      </w:r>
      <w:r w:rsidR="00AD0969" w:rsidRPr="004765FA">
        <w:rPr>
          <w:rFonts w:ascii="Times New Roman" w:hAnsi="Times New Roman"/>
          <w:iCs/>
          <w:szCs w:val="24"/>
        </w:rPr>
        <w:t xml:space="preserve">with </w:t>
      </w:r>
      <w:r w:rsidR="003D3723" w:rsidRPr="004765FA">
        <w:rPr>
          <w:rFonts w:ascii="Times New Roman" w:hAnsi="Times New Roman"/>
          <w:iCs/>
          <w:szCs w:val="24"/>
        </w:rPr>
        <w:t xml:space="preserve">a future </w:t>
      </w:r>
      <w:r w:rsidR="003D3723" w:rsidRPr="004765FA">
        <w:rPr>
          <w:rFonts w:ascii="Times New Roman" w:hAnsi="Times New Roman"/>
          <w:szCs w:val="24"/>
        </w:rPr>
        <w:t>Lunar Geophysical Network (LGN, see next section).</w:t>
      </w:r>
    </w:p>
    <w:p w14:paraId="7E0B44B7" w14:textId="77A3F8BF" w:rsidR="00566FE4" w:rsidRPr="004765FA" w:rsidRDefault="00C22B91" w:rsidP="003779BF">
      <w:pPr>
        <w:pStyle w:val="BodytextJustified"/>
        <w:spacing w:after="120"/>
        <w:rPr>
          <w:rFonts w:ascii="Times New Roman" w:hAnsi="Times New Roman"/>
          <w:szCs w:val="24"/>
        </w:rPr>
      </w:pPr>
      <w:r w:rsidRPr="004765FA">
        <w:rPr>
          <w:rFonts w:ascii="Times New Roman" w:hAnsi="Times New Roman"/>
          <w:szCs w:val="24"/>
        </w:rPr>
        <w:t>Finally, LLR is also a powerful tool to test gravity theories beyond GR</w:t>
      </w:r>
      <w:r w:rsidR="00835AA7" w:rsidRPr="004765FA">
        <w:rPr>
          <w:rFonts w:ascii="Times New Roman" w:hAnsi="Times New Roman"/>
          <w:szCs w:val="24"/>
        </w:rPr>
        <w:t>, like spacetime torsio</w:t>
      </w:r>
      <w:r w:rsidR="004F1FAB" w:rsidRPr="004765FA">
        <w:rPr>
          <w:rFonts w:ascii="Times New Roman" w:hAnsi="Times New Roman"/>
          <w:szCs w:val="24"/>
        </w:rPr>
        <w:t>n,</w:t>
      </w:r>
      <w:r w:rsidR="00835AA7" w:rsidRPr="004765FA">
        <w:rPr>
          <w:rFonts w:ascii="Times New Roman" w:hAnsi="Times New Roman"/>
          <w:szCs w:val="24"/>
        </w:rPr>
        <w:t xml:space="preserve"> </w:t>
      </w:r>
      <w:r w:rsidR="00092C67" w:rsidRPr="004765FA">
        <w:rPr>
          <w:rFonts w:ascii="Times New Roman" w:hAnsi="Times New Roman"/>
          <w:szCs w:val="24"/>
        </w:rPr>
        <w:t>through</w:t>
      </w:r>
      <w:r w:rsidR="00C92D77" w:rsidRPr="004765FA">
        <w:rPr>
          <w:rFonts w:ascii="Times New Roman" w:hAnsi="Times New Roman"/>
          <w:szCs w:val="24"/>
        </w:rPr>
        <w:t xml:space="preserve"> its potential manifestations in two-body systems like</w:t>
      </w:r>
      <w:r w:rsidR="00C34697" w:rsidRPr="004765FA">
        <w:rPr>
          <w:rFonts w:ascii="Times New Roman" w:hAnsi="Times New Roman"/>
          <w:szCs w:val="24"/>
        </w:rPr>
        <w:t>:</w:t>
      </w:r>
      <w:r w:rsidR="00C92D77" w:rsidRPr="004765FA">
        <w:rPr>
          <w:rFonts w:ascii="Times New Roman" w:hAnsi="Times New Roman"/>
          <w:szCs w:val="24"/>
        </w:rPr>
        <w:t xml:space="preserve"> Earth-Moon</w:t>
      </w:r>
      <w:r w:rsidR="001B4289" w:rsidRPr="004765FA">
        <w:rPr>
          <w:rFonts w:ascii="Times New Roman" w:hAnsi="Times New Roman"/>
          <w:szCs w:val="24"/>
        </w:rPr>
        <w:t xml:space="preserve"> and</w:t>
      </w:r>
      <w:r w:rsidR="00C92D77" w:rsidRPr="004765FA">
        <w:rPr>
          <w:rFonts w:ascii="Times New Roman" w:hAnsi="Times New Roman"/>
          <w:szCs w:val="24"/>
        </w:rPr>
        <w:t xml:space="preserve"> Sun-Mercury </w:t>
      </w:r>
      <w:r w:rsidR="001B4289" w:rsidRPr="004765FA">
        <w:rPr>
          <w:rFonts w:ascii="Times New Roman" w:hAnsi="Times New Roman"/>
          <w:b/>
          <w:bCs/>
          <w:szCs w:val="24"/>
        </w:rPr>
        <w:t xml:space="preserve">[10] </w:t>
      </w:r>
      <w:r w:rsidR="00C92D77" w:rsidRPr="004765FA">
        <w:rPr>
          <w:rFonts w:ascii="Times New Roman" w:hAnsi="Times New Roman"/>
          <w:szCs w:val="24"/>
        </w:rPr>
        <w:t>and Earth-LAGEOS</w:t>
      </w:r>
      <w:r w:rsidR="00265120" w:rsidRPr="004765FA">
        <w:rPr>
          <w:rFonts w:ascii="Times New Roman" w:hAnsi="Times New Roman"/>
          <w:szCs w:val="24"/>
        </w:rPr>
        <w:t>/</w:t>
      </w:r>
      <w:r w:rsidR="00C92D77" w:rsidRPr="004765FA">
        <w:rPr>
          <w:rFonts w:ascii="Times New Roman" w:hAnsi="Times New Roman"/>
          <w:szCs w:val="24"/>
        </w:rPr>
        <w:t>LARES</w:t>
      </w:r>
      <w:r w:rsidR="00537E7A" w:rsidRPr="004765FA">
        <w:rPr>
          <w:rStyle w:val="Rimandonotaapidipagina"/>
          <w:rFonts w:ascii="Times New Roman" w:hAnsi="Times New Roman"/>
          <w:szCs w:val="24"/>
        </w:rPr>
        <w:footnoteReference w:id="3"/>
      </w:r>
      <w:r w:rsidR="00D202FA" w:rsidRPr="004765FA">
        <w:rPr>
          <w:rFonts w:ascii="Times New Roman" w:hAnsi="Times New Roman"/>
          <w:szCs w:val="24"/>
        </w:rPr>
        <w:t xml:space="preserve"> artificial satellites</w:t>
      </w:r>
      <w:r w:rsidR="001B4289" w:rsidRPr="004765FA">
        <w:rPr>
          <w:rFonts w:ascii="Times New Roman" w:hAnsi="Times New Roman"/>
          <w:szCs w:val="24"/>
        </w:rPr>
        <w:t xml:space="preserve"> </w:t>
      </w:r>
      <w:r w:rsidR="001B4289" w:rsidRPr="004765FA">
        <w:rPr>
          <w:rFonts w:ascii="Times New Roman" w:hAnsi="Times New Roman"/>
          <w:b/>
          <w:bCs/>
          <w:szCs w:val="24"/>
        </w:rPr>
        <w:t>[11]</w:t>
      </w:r>
      <w:r w:rsidR="00C92D77" w:rsidRPr="004765FA">
        <w:rPr>
          <w:rFonts w:ascii="Times New Roman" w:hAnsi="Times New Roman"/>
          <w:szCs w:val="24"/>
        </w:rPr>
        <w:t xml:space="preserve">. </w:t>
      </w:r>
      <w:r w:rsidR="00984B01" w:rsidRPr="004765FA">
        <w:rPr>
          <w:rFonts w:ascii="Times New Roman" w:hAnsi="Times New Roman"/>
          <w:szCs w:val="24"/>
        </w:rPr>
        <w:t xml:space="preserve">The physics observables of </w:t>
      </w:r>
      <w:r w:rsidR="00984B01" w:rsidRPr="004765FA">
        <w:rPr>
          <w:rFonts w:ascii="Times New Roman" w:hAnsi="Times New Roman"/>
          <w:iCs/>
          <w:szCs w:val="24"/>
        </w:rPr>
        <w:fldChar w:fldCharType="begin"/>
      </w:r>
      <w:r w:rsidR="00984B01" w:rsidRPr="004765FA">
        <w:rPr>
          <w:rFonts w:ascii="Times New Roman" w:hAnsi="Times New Roman"/>
          <w:iCs/>
          <w:szCs w:val="24"/>
        </w:rPr>
        <w:instrText xml:space="preserve"> REF _Ref85637682 \h  \* MERGEFORMAT </w:instrText>
      </w:r>
      <w:r w:rsidR="00984B01" w:rsidRPr="004765FA">
        <w:rPr>
          <w:rFonts w:ascii="Times New Roman" w:hAnsi="Times New Roman"/>
          <w:iCs/>
          <w:szCs w:val="24"/>
        </w:rPr>
      </w:r>
      <w:r w:rsidR="00984B01" w:rsidRPr="004765FA">
        <w:rPr>
          <w:rFonts w:ascii="Times New Roman" w:hAnsi="Times New Roman"/>
          <w:iCs/>
          <w:szCs w:val="24"/>
        </w:rPr>
        <w:fldChar w:fldCharType="separate"/>
      </w:r>
      <w:r w:rsidR="006D4D33" w:rsidRPr="006D4D33">
        <w:rPr>
          <w:rFonts w:ascii="Times New Roman" w:hAnsi="Times New Roman"/>
          <w:iCs/>
          <w:szCs w:val="24"/>
        </w:rPr>
        <w:t>Table 1</w:t>
      </w:r>
      <w:r w:rsidR="00984B01" w:rsidRPr="004765FA">
        <w:rPr>
          <w:rFonts w:ascii="Times New Roman" w:hAnsi="Times New Roman"/>
          <w:iCs/>
          <w:szCs w:val="24"/>
        </w:rPr>
        <w:fldChar w:fldCharType="end"/>
      </w:r>
      <w:r w:rsidR="00984B01" w:rsidRPr="004765FA">
        <w:rPr>
          <w:rFonts w:ascii="Times New Roman" w:hAnsi="Times New Roman"/>
          <w:iCs/>
          <w:szCs w:val="24"/>
        </w:rPr>
        <w:t xml:space="preserve"> can also be used to </w:t>
      </w:r>
      <w:r w:rsidR="006D1D27" w:rsidRPr="004765FA">
        <w:rPr>
          <w:rFonts w:ascii="Times New Roman" w:hAnsi="Times New Roman"/>
          <w:iCs/>
          <w:szCs w:val="24"/>
        </w:rPr>
        <w:t>probe</w:t>
      </w:r>
      <w:r w:rsidR="00835AA7" w:rsidRPr="004765FA">
        <w:rPr>
          <w:rFonts w:ascii="Times New Roman" w:hAnsi="Times New Roman"/>
          <w:szCs w:val="24"/>
        </w:rPr>
        <w:t xml:space="preserve"> </w:t>
      </w:r>
      <w:r w:rsidR="0037644A" w:rsidRPr="004765FA">
        <w:rPr>
          <w:rFonts w:ascii="Times New Roman" w:hAnsi="Times New Roman"/>
          <w:szCs w:val="24"/>
        </w:rPr>
        <w:t xml:space="preserve">extended theories of gravity </w:t>
      </w:r>
      <w:r w:rsidR="00F855CA" w:rsidRPr="004765FA">
        <w:rPr>
          <w:rFonts w:ascii="Times New Roman" w:hAnsi="Times New Roman"/>
          <w:szCs w:val="24"/>
        </w:rPr>
        <w:t>beyond GR</w:t>
      </w:r>
      <w:r w:rsidR="001812F2" w:rsidRPr="004765FA">
        <w:rPr>
          <w:rFonts w:ascii="Times New Roman" w:hAnsi="Times New Roman"/>
          <w:szCs w:val="24"/>
        </w:rPr>
        <w:t xml:space="preserve">, </w:t>
      </w:r>
      <w:r w:rsidR="003C5083" w:rsidRPr="004765FA">
        <w:rPr>
          <w:rFonts w:ascii="Times New Roman" w:hAnsi="Times New Roman"/>
          <w:szCs w:val="24"/>
        </w:rPr>
        <w:t xml:space="preserve">like </w:t>
      </w:r>
      <w:r w:rsidR="00DD100E" w:rsidRPr="004765FA">
        <w:rPr>
          <w:rFonts w:ascii="Times New Roman" w:hAnsi="Times New Roman"/>
          <w:szCs w:val="24"/>
        </w:rPr>
        <w:t xml:space="preserve">the so-called </w:t>
      </w:r>
      <w:r w:rsidR="00DD100E" w:rsidRPr="004765FA">
        <w:rPr>
          <w:rFonts w:ascii="Times New Roman" w:hAnsi="Times New Roman"/>
          <w:i/>
          <w:szCs w:val="24"/>
        </w:rPr>
        <w:t>f(R</w:t>
      </w:r>
      <w:r w:rsidR="00DD100E" w:rsidRPr="004765FA">
        <w:rPr>
          <w:rFonts w:ascii="Times New Roman" w:hAnsi="Times New Roman"/>
          <w:i/>
          <w:color w:val="000000" w:themeColor="text1"/>
          <w:szCs w:val="24"/>
        </w:rPr>
        <w:t>)</w:t>
      </w:r>
      <w:r w:rsidR="00D7241A" w:rsidRPr="004765FA">
        <w:rPr>
          <w:rFonts w:ascii="Times New Roman" w:hAnsi="Times New Roman"/>
          <w:i/>
          <w:color w:val="000000" w:themeColor="text1"/>
          <w:szCs w:val="24"/>
        </w:rPr>
        <w:t xml:space="preserve"> gravity</w:t>
      </w:r>
      <w:r w:rsidR="00AD1C39" w:rsidRPr="004765FA">
        <w:rPr>
          <w:rFonts w:ascii="Times New Roman" w:hAnsi="Times New Roman"/>
          <w:iCs/>
          <w:color w:val="000000" w:themeColor="text1"/>
          <w:szCs w:val="24"/>
        </w:rPr>
        <w:t xml:space="preserve"> </w:t>
      </w:r>
      <w:r w:rsidR="00F76C9A" w:rsidRPr="004765FA">
        <w:rPr>
          <w:rFonts w:ascii="Times New Roman" w:hAnsi="Times New Roman"/>
          <w:b/>
          <w:bCs/>
          <w:iCs/>
          <w:szCs w:val="24"/>
        </w:rPr>
        <w:t>[</w:t>
      </w:r>
      <w:r w:rsidR="008610FC" w:rsidRPr="004765FA">
        <w:rPr>
          <w:rFonts w:ascii="Times New Roman" w:hAnsi="Times New Roman"/>
          <w:b/>
          <w:bCs/>
          <w:iCs/>
          <w:szCs w:val="24"/>
        </w:rPr>
        <w:t>1</w:t>
      </w:r>
      <w:r w:rsidR="00907D77" w:rsidRPr="004765FA">
        <w:rPr>
          <w:rFonts w:ascii="Times New Roman" w:hAnsi="Times New Roman"/>
          <w:b/>
          <w:bCs/>
          <w:iCs/>
          <w:szCs w:val="24"/>
        </w:rPr>
        <w:t>2</w:t>
      </w:r>
      <w:r w:rsidR="00AD1C39" w:rsidRPr="004765FA">
        <w:rPr>
          <w:rFonts w:ascii="Times New Roman" w:hAnsi="Times New Roman"/>
          <w:b/>
          <w:bCs/>
          <w:iCs/>
          <w:szCs w:val="24"/>
        </w:rPr>
        <w:t>]</w:t>
      </w:r>
      <w:r w:rsidR="00AD1C39" w:rsidRPr="004765FA">
        <w:rPr>
          <w:rFonts w:ascii="Times New Roman" w:hAnsi="Times New Roman"/>
          <w:szCs w:val="24"/>
        </w:rPr>
        <w:t xml:space="preserve"> </w:t>
      </w:r>
      <w:r w:rsidR="00DD100E" w:rsidRPr="004765FA">
        <w:rPr>
          <w:rFonts w:ascii="Times New Roman" w:hAnsi="Times New Roman"/>
          <w:szCs w:val="24"/>
        </w:rPr>
        <w:t xml:space="preserve">and </w:t>
      </w:r>
      <w:r w:rsidR="00DD100E" w:rsidRPr="004765FA">
        <w:rPr>
          <w:rFonts w:ascii="Times New Roman" w:hAnsi="Times New Roman"/>
          <w:i/>
          <w:szCs w:val="24"/>
        </w:rPr>
        <w:t>Nonminimally Coupled</w:t>
      </w:r>
      <w:r w:rsidR="00DD100E" w:rsidRPr="004765FA">
        <w:rPr>
          <w:rFonts w:ascii="Times New Roman" w:hAnsi="Times New Roman"/>
          <w:szCs w:val="24"/>
        </w:rPr>
        <w:t xml:space="preserve"> gravit</w:t>
      </w:r>
      <w:r w:rsidR="00EB6417" w:rsidRPr="004765FA">
        <w:rPr>
          <w:rFonts w:ascii="Times New Roman" w:hAnsi="Times New Roman"/>
          <w:szCs w:val="24"/>
        </w:rPr>
        <w:t xml:space="preserve">y </w:t>
      </w:r>
      <w:r w:rsidR="00AB51F7" w:rsidRPr="004765FA">
        <w:rPr>
          <w:rFonts w:ascii="Times New Roman" w:hAnsi="Times New Roman"/>
          <w:szCs w:val="24"/>
        </w:rPr>
        <w:t>(NMC)</w:t>
      </w:r>
      <w:r w:rsidR="00EB6417" w:rsidRPr="004765FA">
        <w:rPr>
          <w:rFonts w:ascii="Times New Roman" w:hAnsi="Times New Roman"/>
          <w:szCs w:val="24"/>
        </w:rPr>
        <w:t xml:space="preserve"> </w:t>
      </w:r>
      <w:r w:rsidR="00EB6417" w:rsidRPr="004765FA">
        <w:rPr>
          <w:rFonts w:ascii="Times New Roman" w:hAnsi="Times New Roman"/>
          <w:b/>
          <w:bCs/>
          <w:szCs w:val="24"/>
        </w:rPr>
        <w:t>[</w:t>
      </w:r>
      <w:r w:rsidR="00F1408F" w:rsidRPr="004765FA">
        <w:rPr>
          <w:rFonts w:ascii="Times New Roman" w:hAnsi="Times New Roman"/>
          <w:b/>
          <w:bCs/>
          <w:szCs w:val="24"/>
        </w:rPr>
        <w:t>1</w:t>
      </w:r>
      <w:r w:rsidR="00907D77" w:rsidRPr="004765FA">
        <w:rPr>
          <w:rFonts w:ascii="Times New Roman" w:hAnsi="Times New Roman"/>
          <w:b/>
          <w:bCs/>
          <w:szCs w:val="24"/>
        </w:rPr>
        <w:t>3</w:t>
      </w:r>
      <w:r w:rsidR="00EB6417" w:rsidRPr="004765FA">
        <w:rPr>
          <w:rFonts w:ascii="Times New Roman" w:hAnsi="Times New Roman"/>
          <w:b/>
          <w:bCs/>
          <w:szCs w:val="24"/>
        </w:rPr>
        <w:t>]</w:t>
      </w:r>
      <w:r w:rsidR="00533B09" w:rsidRPr="004765FA">
        <w:rPr>
          <w:rFonts w:ascii="Times New Roman" w:hAnsi="Times New Roman"/>
          <w:szCs w:val="24"/>
        </w:rPr>
        <w:t xml:space="preserve">. These </w:t>
      </w:r>
      <w:r w:rsidR="0006669F" w:rsidRPr="004765FA">
        <w:rPr>
          <w:rFonts w:ascii="Times New Roman" w:hAnsi="Times New Roman"/>
          <w:szCs w:val="24"/>
        </w:rPr>
        <w:t xml:space="preserve">gravity </w:t>
      </w:r>
      <w:r w:rsidR="00533B09" w:rsidRPr="004765FA">
        <w:rPr>
          <w:rFonts w:ascii="Times New Roman" w:hAnsi="Times New Roman"/>
          <w:szCs w:val="24"/>
        </w:rPr>
        <w:t>theories are</w:t>
      </w:r>
      <w:r w:rsidR="00F855CA" w:rsidRPr="004765FA">
        <w:rPr>
          <w:rFonts w:ascii="Times New Roman" w:hAnsi="Times New Roman"/>
          <w:szCs w:val="24"/>
        </w:rPr>
        <w:t xml:space="preserve"> </w:t>
      </w:r>
      <w:r w:rsidR="00FF6658" w:rsidRPr="004765FA">
        <w:rPr>
          <w:rFonts w:ascii="Times New Roman" w:hAnsi="Times New Roman"/>
          <w:szCs w:val="24"/>
        </w:rPr>
        <w:t xml:space="preserve">well </w:t>
      </w:r>
      <w:r w:rsidR="00E10EBC" w:rsidRPr="004765FA">
        <w:rPr>
          <w:rFonts w:ascii="Times New Roman" w:hAnsi="Times New Roman"/>
          <w:szCs w:val="24"/>
        </w:rPr>
        <w:t xml:space="preserve">motivated </w:t>
      </w:r>
      <w:r w:rsidR="00C7678D" w:rsidRPr="004765FA">
        <w:rPr>
          <w:rFonts w:ascii="Times New Roman" w:hAnsi="Times New Roman"/>
          <w:szCs w:val="24"/>
        </w:rPr>
        <w:t xml:space="preserve">by </w:t>
      </w:r>
      <w:r w:rsidR="0037644A" w:rsidRPr="004765FA">
        <w:rPr>
          <w:rFonts w:ascii="Times New Roman" w:hAnsi="Times New Roman"/>
          <w:szCs w:val="24"/>
        </w:rPr>
        <w:t>cosmological model</w:t>
      </w:r>
      <w:r w:rsidR="00EB6417" w:rsidRPr="004765FA">
        <w:rPr>
          <w:rFonts w:ascii="Times New Roman" w:hAnsi="Times New Roman"/>
          <w:szCs w:val="24"/>
        </w:rPr>
        <w:t>s</w:t>
      </w:r>
      <w:r w:rsidR="00072A08" w:rsidRPr="004765FA">
        <w:rPr>
          <w:rFonts w:ascii="Times New Roman" w:hAnsi="Times New Roman"/>
          <w:szCs w:val="24"/>
        </w:rPr>
        <w:t xml:space="preserve"> </w:t>
      </w:r>
      <w:r w:rsidR="00EB6417" w:rsidRPr="004765FA">
        <w:rPr>
          <w:rFonts w:ascii="Times New Roman" w:hAnsi="Times New Roman"/>
          <w:b/>
          <w:bCs/>
          <w:szCs w:val="24"/>
        </w:rPr>
        <w:t>[1</w:t>
      </w:r>
      <w:r w:rsidR="00907D77" w:rsidRPr="004765FA">
        <w:rPr>
          <w:rFonts w:ascii="Times New Roman" w:hAnsi="Times New Roman"/>
          <w:b/>
          <w:bCs/>
          <w:szCs w:val="24"/>
        </w:rPr>
        <w:t>4</w:t>
      </w:r>
      <w:r w:rsidR="00EB6417" w:rsidRPr="004765FA">
        <w:rPr>
          <w:rFonts w:ascii="Times New Roman" w:hAnsi="Times New Roman"/>
          <w:b/>
          <w:bCs/>
          <w:szCs w:val="24"/>
        </w:rPr>
        <w:t>]</w:t>
      </w:r>
      <w:r w:rsidR="00EB6417" w:rsidRPr="004765FA">
        <w:rPr>
          <w:rFonts w:ascii="Times New Roman" w:hAnsi="Times New Roman"/>
          <w:szCs w:val="24"/>
        </w:rPr>
        <w:t xml:space="preserve"> </w:t>
      </w:r>
      <w:r w:rsidR="00A066CC" w:rsidRPr="004765FA">
        <w:rPr>
          <w:rFonts w:ascii="Times New Roman" w:hAnsi="Times New Roman"/>
          <w:szCs w:val="24"/>
        </w:rPr>
        <w:t>alternative to dark matter and dark energy</w:t>
      </w:r>
      <w:r w:rsidR="006515F7" w:rsidRPr="004765FA">
        <w:rPr>
          <w:rFonts w:ascii="Times New Roman" w:hAnsi="Times New Roman"/>
          <w:szCs w:val="24"/>
        </w:rPr>
        <w:t xml:space="preserve">, whose apparent effects </w:t>
      </w:r>
      <w:r w:rsidR="006515F7" w:rsidRPr="004765FA">
        <w:rPr>
          <w:rFonts w:ascii="Times New Roman" w:hAnsi="Times New Roman"/>
          <w:szCs w:val="24"/>
        </w:rPr>
        <w:lastRenderedPageBreak/>
        <w:t xml:space="preserve">are explained by </w:t>
      </w:r>
      <w:r w:rsidR="007C221B" w:rsidRPr="004765FA">
        <w:rPr>
          <w:rFonts w:ascii="Times New Roman" w:hAnsi="Times New Roman"/>
          <w:szCs w:val="24"/>
        </w:rPr>
        <w:t>modifications of GR, and</w:t>
      </w:r>
      <w:r w:rsidR="00A066CC" w:rsidRPr="004765FA">
        <w:rPr>
          <w:rFonts w:ascii="Times New Roman" w:hAnsi="Times New Roman"/>
          <w:szCs w:val="24"/>
        </w:rPr>
        <w:t xml:space="preserve"> </w:t>
      </w:r>
      <w:r w:rsidR="00E245E0" w:rsidRPr="004765FA">
        <w:rPr>
          <w:rFonts w:ascii="Times New Roman" w:hAnsi="Times New Roman"/>
          <w:szCs w:val="24"/>
        </w:rPr>
        <w:t>that</w:t>
      </w:r>
      <w:r w:rsidR="00AD3FE0" w:rsidRPr="004765FA">
        <w:rPr>
          <w:rFonts w:ascii="Times New Roman" w:hAnsi="Times New Roman"/>
          <w:szCs w:val="24"/>
        </w:rPr>
        <w:t xml:space="preserve"> may have </w:t>
      </w:r>
      <w:r w:rsidR="00A60C2A" w:rsidRPr="004765FA">
        <w:rPr>
          <w:rFonts w:ascii="Times New Roman" w:hAnsi="Times New Roman"/>
          <w:szCs w:val="24"/>
        </w:rPr>
        <w:t xml:space="preserve">observable </w:t>
      </w:r>
      <w:r w:rsidR="00AD3FE0" w:rsidRPr="004765FA">
        <w:rPr>
          <w:rFonts w:ascii="Times New Roman" w:hAnsi="Times New Roman"/>
          <w:szCs w:val="24"/>
        </w:rPr>
        <w:t xml:space="preserve">manifestations </w:t>
      </w:r>
      <w:r w:rsidR="00E10EBC" w:rsidRPr="004765FA">
        <w:rPr>
          <w:rFonts w:ascii="Times New Roman" w:hAnsi="Times New Roman"/>
          <w:szCs w:val="24"/>
        </w:rPr>
        <w:t>in the solar system</w:t>
      </w:r>
      <w:r w:rsidR="00AD3FE0" w:rsidRPr="004765FA">
        <w:rPr>
          <w:rFonts w:ascii="Times New Roman" w:hAnsi="Times New Roman"/>
          <w:szCs w:val="24"/>
        </w:rPr>
        <w:t xml:space="preserve"> dynamics</w:t>
      </w:r>
      <w:r w:rsidR="008E492D" w:rsidRPr="004765FA">
        <w:rPr>
          <w:rFonts w:ascii="Times New Roman" w:hAnsi="Times New Roman"/>
          <w:szCs w:val="24"/>
        </w:rPr>
        <w:t xml:space="preserve"> (and always </w:t>
      </w:r>
      <w:r w:rsidR="00F31C21" w:rsidRPr="004765FA">
        <w:rPr>
          <w:rFonts w:ascii="Times New Roman" w:hAnsi="Times New Roman"/>
          <w:szCs w:val="24"/>
        </w:rPr>
        <w:t>in the weak-field, slow-motion regime</w:t>
      </w:r>
      <w:r w:rsidR="008E492D" w:rsidRPr="004765FA">
        <w:rPr>
          <w:rFonts w:ascii="Times New Roman" w:hAnsi="Times New Roman"/>
          <w:szCs w:val="24"/>
        </w:rPr>
        <w:t>).</w:t>
      </w:r>
    </w:p>
    <w:p w14:paraId="432C9CF0" w14:textId="14DC955B" w:rsidR="00251C9B" w:rsidRPr="004765FA" w:rsidRDefault="00251C9B" w:rsidP="003779BF">
      <w:pPr>
        <w:pStyle w:val="BodytextJustified"/>
        <w:spacing w:after="120"/>
        <w:rPr>
          <w:rFonts w:ascii="Times New Roman" w:hAnsi="Times New Roman"/>
          <w:iCs/>
          <w:szCs w:val="24"/>
        </w:rPr>
      </w:pPr>
      <w:r w:rsidRPr="004765FA">
        <w:rPr>
          <w:rFonts w:ascii="Times New Roman" w:hAnsi="Times New Roman"/>
          <w:szCs w:val="24"/>
        </w:rPr>
        <w:t>Recently, to support the need for accurate and sufficient LLR observations, investigation</w:t>
      </w:r>
      <w:r w:rsidR="009B6B19" w:rsidRPr="004765FA">
        <w:rPr>
          <w:rFonts w:ascii="Times New Roman" w:hAnsi="Times New Roman"/>
          <w:szCs w:val="24"/>
        </w:rPr>
        <w:t>s</w:t>
      </w:r>
      <w:r w:rsidRPr="004765FA">
        <w:rPr>
          <w:rFonts w:ascii="Times New Roman" w:hAnsi="Times New Roman"/>
          <w:szCs w:val="24"/>
        </w:rPr>
        <w:t xml:space="preserve"> </w:t>
      </w:r>
      <w:r w:rsidR="009B6B19" w:rsidRPr="004765FA">
        <w:rPr>
          <w:rFonts w:ascii="Times New Roman" w:hAnsi="Times New Roman"/>
          <w:szCs w:val="24"/>
        </w:rPr>
        <w:t>were</w:t>
      </w:r>
      <w:r w:rsidRPr="004765FA">
        <w:rPr>
          <w:rFonts w:ascii="Times New Roman" w:hAnsi="Times New Roman"/>
          <w:szCs w:val="24"/>
        </w:rPr>
        <w:t xml:space="preserve"> carried out in order to assess the benefit of many high-precision infrared (IR) data</w:t>
      </w:r>
      <w:r w:rsidR="00477E5B" w:rsidRPr="004765FA">
        <w:rPr>
          <w:rFonts w:ascii="Times New Roman" w:hAnsi="Times New Roman"/>
          <w:szCs w:val="24"/>
        </w:rPr>
        <w:t xml:space="preserve"> </w:t>
      </w:r>
      <w:r w:rsidR="00477E5B" w:rsidRPr="004765FA">
        <w:rPr>
          <w:rFonts w:ascii="Times New Roman" w:hAnsi="Times New Roman"/>
          <w:b/>
          <w:bCs/>
          <w:szCs w:val="24"/>
        </w:rPr>
        <w:t>[</w:t>
      </w:r>
      <w:r w:rsidR="006B669D" w:rsidRPr="004765FA">
        <w:rPr>
          <w:rFonts w:ascii="Times New Roman" w:hAnsi="Times New Roman"/>
          <w:b/>
          <w:bCs/>
          <w:szCs w:val="24"/>
        </w:rPr>
        <w:t>26</w:t>
      </w:r>
      <w:r w:rsidR="00477E5B" w:rsidRPr="004765FA">
        <w:rPr>
          <w:rFonts w:ascii="Times New Roman" w:hAnsi="Times New Roman"/>
          <w:b/>
          <w:bCs/>
          <w:szCs w:val="24"/>
        </w:rPr>
        <w:t>]</w:t>
      </w:r>
      <w:r w:rsidRPr="004765FA">
        <w:rPr>
          <w:rFonts w:ascii="Times New Roman" w:hAnsi="Times New Roman"/>
          <w:szCs w:val="24"/>
        </w:rPr>
        <w:t>.</w:t>
      </w:r>
    </w:p>
    <w:p w14:paraId="47DC597C" w14:textId="513FE084" w:rsidR="00637ED0" w:rsidRPr="004765FA" w:rsidRDefault="00637ED0" w:rsidP="000E6223">
      <w:pPr>
        <w:pStyle w:val="Didascalia"/>
        <w:jc w:val="center"/>
        <w:rPr>
          <w:rFonts w:ascii="Times New Roman" w:eastAsia="Times New Roman" w:hAnsi="Times New Roman" w:cs="Times New Roman"/>
          <w:color w:val="000000" w:themeColor="text1"/>
          <w:sz w:val="20"/>
          <w:szCs w:val="20"/>
          <w:lang w:val="en-GB"/>
        </w:rPr>
      </w:pPr>
      <w:bookmarkStart w:id="0" w:name="_Ref85637682"/>
      <w:r w:rsidRPr="004765FA">
        <w:rPr>
          <w:rFonts w:ascii="Times New Roman" w:eastAsia="Times New Roman" w:hAnsi="Times New Roman" w:cs="Times New Roman"/>
          <w:iCs w:val="0"/>
          <w:color w:val="auto"/>
          <w:sz w:val="20"/>
          <w:szCs w:val="20"/>
          <w:lang w:val="en-GB"/>
        </w:rPr>
        <w:t xml:space="preserve">Table </w:t>
      </w:r>
      <w:r w:rsidRPr="004765FA">
        <w:rPr>
          <w:rFonts w:ascii="Times New Roman" w:eastAsia="Times New Roman" w:hAnsi="Times New Roman" w:cs="Times New Roman"/>
          <w:iCs w:val="0"/>
          <w:color w:val="auto"/>
          <w:sz w:val="20"/>
          <w:szCs w:val="20"/>
          <w:lang w:val="en-GB"/>
        </w:rPr>
        <w:fldChar w:fldCharType="begin"/>
      </w:r>
      <w:r w:rsidRPr="004765FA">
        <w:rPr>
          <w:rFonts w:ascii="Times New Roman" w:eastAsia="Times New Roman" w:hAnsi="Times New Roman" w:cs="Times New Roman"/>
          <w:iCs w:val="0"/>
          <w:color w:val="auto"/>
          <w:sz w:val="20"/>
          <w:szCs w:val="20"/>
          <w:lang w:val="en-GB"/>
        </w:rPr>
        <w:instrText xml:space="preserve"> SEQ Table \* ARABIC </w:instrText>
      </w:r>
      <w:r w:rsidRPr="004765FA">
        <w:rPr>
          <w:rFonts w:ascii="Times New Roman" w:eastAsia="Times New Roman" w:hAnsi="Times New Roman" w:cs="Times New Roman"/>
          <w:iCs w:val="0"/>
          <w:color w:val="auto"/>
          <w:sz w:val="20"/>
          <w:szCs w:val="20"/>
          <w:lang w:val="en-GB"/>
        </w:rPr>
        <w:fldChar w:fldCharType="separate"/>
      </w:r>
      <w:r w:rsidR="006D4D33">
        <w:rPr>
          <w:rFonts w:ascii="Times New Roman" w:eastAsia="Times New Roman" w:hAnsi="Times New Roman" w:cs="Times New Roman"/>
          <w:iCs w:val="0"/>
          <w:noProof/>
          <w:color w:val="auto"/>
          <w:sz w:val="20"/>
          <w:szCs w:val="20"/>
          <w:lang w:val="en-GB"/>
        </w:rPr>
        <w:t>1</w:t>
      </w:r>
      <w:r w:rsidRPr="004765FA">
        <w:rPr>
          <w:rFonts w:ascii="Times New Roman" w:eastAsia="Times New Roman" w:hAnsi="Times New Roman" w:cs="Times New Roman"/>
          <w:iCs w:val="0"/>
          <w:color w:val="auto"/>
          <w:sz w:val="20"/>
          <w:szCs w:val="20"/>
          <w:lang w:val="en-GB"/>
        </w:rPr>
        <w:fldChar w:fldCharType="end"/>
      </w:r>
      <w:bookmarkEnd w:id="0"/>
      <w:r w:rsidRPr="004765FA">
        <w:rPr>
          <w:rFonts w:ascii="Times New Roman" w:eastAsia="Times New Roman" w:hAnsi="Times New Roman" w:cs="Times New Roman"/>
          <w:iCs w:val="0"/>
          <w:color w:val="auto"/>
          <w:sz w:val="20"/>
          <w:szCs w:val="20"/>
          <w:lang w:val="en-GB"/>
        </w:rPr>
        <w:t xml:space="preserve"> </w:t>
      </w:r>
      <w:r w:rsidR="000713DE" w:rsidRPr="004765FA">
        <w:rPr>
          <w:rFonts w:ascii="Times New Roman" w:eastAsia="Times New Roman" w:hAnsi="Times New Roman" w:cs="Times New Roman"/>
          <w:iCs w:val="0"/>
          <w:color w:val="auto"/>
          <w:sz w:val="20"/>
          <w:szCs w:val="20"/>
          <w:lang w:val="en-GB"/>
        </w:rPr>
        <w:t>–</w:t>
      </w:r>
      <w:r w:rsidRPr="004765FA">
        <w:rPr>
          <w:rFonts w:ascii="Times New Roman" w:eastAsia="Times New Roman" w:hAnsi="Times New Roman" w:cs="Times New Roman"/>
          <w:iCs w:val="0"/>
          <w:color w:val="auto"/>
          <w:sz w:val="20"/>
          <w:szCs w:val="20"/>
          <w:lang w:val="en-GB"/>
        </w:rPr>
        <w:t xml:space="preserve"> </w:t>
      </w:r>
      <w:r w:rsidR="00650B9C" w:rsidRPr="004765FA">
        <w:rPr>
          <w:rFonts w:ascii="Times New Roman" w:eastAsia="Times New Roman" w:hAnsi="Times New Roman" w:cs="Times New Roman"/>
          <w:iCs w:val="0"/>
          <w:color w:val="auto"/>
          <w:sz w:val="20"/>
          <w:szCs w:val="20"/>
          <w:lang w:val="en-GB"/>
        </w:rPr>
        <w:t xml:space="preserve">Compilation of </w:t>
      </w:r>
      <w:r w:rsidR="00DF3FB6" w:rsidRPr="004765FA">
        <w:rPr>
          <w:rFonts w:ascii="Times New Roman" w:eastAsia="Times New Roman" w:hAnsi="Times New Roman" w:cs="Times New Roman"/>
          <w:iCs w:val="0"/>
          <w:color w:val="auto"/>
          <w:sz w:val="20"/>
          <w:szCs w:val="20"/>
          <w:lang w:val="en-GB"/>
        </w:rPr>
        <w:t xml:space="preserve">GR </w:t>
      </w:r>
      <w:r w:rsidR="00650B9C" w:rsidRPr="004765FA">
        <w:rPr>
          <w:rFonts w:ascii="Times New Roman" w:eastAsia="Times New Roman" w:hAnsi="Times New Roman" w:cs="Times New Roman"/>
          <w:iCs w:val="0"/>
          <w:color w:val="auto"/>
          <w:sz w:val="20"/>
          <w:szCs w:val="20"/>
          <w:lang w:val="en-GB"/>
        </w:rPr>
        <w:t>t</w:t>
      </w:r>
      <w:r w:rsidR="00A26A48" w:rsidRPr="004765FA">
        <w:rPr>
          <w:rFonts w:ascii="Times New Roman" w:eastAsia="Times New Roman" w:hAnsi="Times New Roman" w:cs="Times New Roman"/>
          <w:iCs w:val="0"/>
          <w:color w:val="auto"/>
          <w:sz w:val="20"/>
          <w:szCs w:val="20"/>
          <w:lang w:val="en-GB"/>
        </w:rPr>
        <w:t>ests with</w:t>
      </w:r>
      <w:r w:rsidRPr="004765FA">
        <w:rPr>
          <w:rFonts w:ascii="Times New Roman" w:eastAsia="Times New Roman" w:hAnsi="Times New Roman" w:cs="Times New Roman"/>
          <w:iCs w:val="0"/>
          <w:color w:val="auto"/>
          <w:sz w:val="20"/>
          <w:szCs w:val="20"/>
          <w:lang w:val="en-GB"/>
        </w:rPr>
        <w:t xml:space="preserve"> LLR</w:t>
      </w:r>
      <w:r w:rsidR="00CC6A0B" w:rsidRPr="004765FA">
        <w:rPr>
          <w:rFonts w:ascii="Times New Roman" w:eastAsia="Times New Roman" w:hAnsi="Times New Roman" w:cs="Times New Roman"/>
          <w:iCs w:val="0"/>
          <w:color w:val="auto"/>
          <w:sz w:val="20"/>
          <w:szCs w:val="20"/>
          <w:lang w:val="en-GB"/>
        </w:rPr>
        <w:t xml:space="preserve"> </w:t>
      </w:r>
      <w:r w:rsidR="00CC6A0B" w:rsidRPr="004765FA">
        <w:rPr>
          <w:rFonts w:ascii="Times New Roman" w:eastAsia="Times New Roman" w:hAnsi="Times New Roman" w:cs="Times New Roman"/>
          <w:iCs w:val="0"/>
          <w:color w:val="000000" w:themeColor="text1"/>
          <w:sz w:val="20"/>
          <w:szCs w:val="20"/>
          <w:lang w:val="en-GB"/>
        </w:rPr>
        <w:t xml:space="preserve">from </w:t>
      </w:r>
      <w:r w:rsidR="000E6223" w:rsidRPr="004765FA">
        <w:rPr>
          <w:rFonts w:ascii="Times New Roman" w:eastAsia="Times New Roman" w:hAnsi="Times New Roman" w:cs="Times New Roman"/>
          <w:iCs w:val="0"/>
          <w:color w:val="000000" w:themeColor="text1"/>
          <w:sz w:val="20"/>
          <w:szCs w:val="20"/>
          <w:lang w:val="en-GB"/>
        </w:rPr>
        <w:t>S. Turyshev et al</w:t>
      </w:r>
      <w:r w:rsidR="00A739FE">
        <w:rPr>
          <w:rFonts w:ascii="Times New Roman" w:eastAsia="Times New Roman" w:hAnsi="Times New Roman" w:cs="Times New Roman"/>
          <w:iCs w:val="0"/>
          <w:color w:val="000000" w:themeColor="text1"/>
          <w:sz w:val="20"/>
          <w:szCs w:val="20"/>
          <w:lang w:val="en-GB"/>
        </w:rPr>
        <w:t>.</w:t>
      </w:r>
      <w:r w:rsidR="000E6223" w:rsidRPr="004765FA">
        <w:rPr>
          <w:rFonts w:ascii="Times New Roman" w:eastAsia="Times New Roman" w:hAnsi="Times New Roman" w:cs="Times New Roman"/>
          <w:iCs w:val="0"/>
          <w:color w:val="000000" w:themeColor="text1"/>
          <w:sz w:val="20"/>
          <w:szCs w:val="20"/>
          <w:lang w:val="en-GB"/>
        </w:rPr>
        <w:t xml:space="preserve">, NASA BPS Division’s </w:t>
      </w:r>
      <w:r w:rsidR="00D37CE1" w:rsidRPr="004765FA">
        <w:rPr>
          <w:rFonts w:ascii="Times New Roman" w:eastAsia="Times New Roman" w:hAnsi="Times New Roman" w:cs="Times New Roman"/>
          <w:iCs w:val="0"/>
          <w:color w:val="000000" w:themeColor="text1"/>
          <w:sz w:val="20"/>
          <w:szCs w:val="20"/>
          <w:lang w:val="en-GB"/>
        </w:rPr>
        <w:t>“</w:t>
      </w:r>
      <w:r w:rsidR="00EC468B" w:rsidRPr="004765FA">
        <w:rPr>
          <w:rFonts w:ascii="Times New Roman" w:eastAsia="Times New Roman" w:hAnsi="Times New Roman" w:cs="Times New Roman"/>
          <w:bCs/>
          <w:color w:val="000000" w:themeColor="text1"/>
          <w:sz w:val="20"/>
          <w:szCs w:val="20"/>
          <w:lang w:val="en-GB"/>
        </w:rPr>
        <w:t>Lunar Surface Science Workshop Fundamental and Applied Lunar Surface Research in Physical Sciences</w:t>
      </w:r>
      <w:r w:rsidR="00D37CE1" w:rsidRPr="004765FA">
        <w:rPr>
          <w:rFonts w:ascii="Times New Roman" w:eastAsia="Times New Roman" w:hAnsi="Times New Roman" w:cs="Times New Roman"/>
          <w:bCs/>
          <w:color w:val="000000" w:themeColor="text1"/>
          <w:sz w:val="20"/>
          <w:szCs w:val="20"/>
          <w:lang w:val="en-GB"/>
        </w:rPr>
        <w:t>”</w:t>
      </w:r>
      <w:r w:rsidR="00DF3FB6" w:rsidRPr="004765FA">
        <w:rPr>
          <w:rFonts w:ascii="Times New Roman" w:eastAsia="Times New Roman" w:hAnsi="Times New Roman" w:cs="Times New Roman"/>
          <w:bCs/>
          <w:color w:val="000000" w:themeColor="text1"/>
          <w:sz w:val="20"/>
          <w:szCs w:val="20"/>
          <w:lang w:val="en-GB"/>
        </w:rPr>
        <w:t xml:space="preserve">, </w:t>
      </w:r>
      <w:r w:rsidR="00EC468B" w:rsidRPr="004765FA">
        <w:rPr>
          <w:rFonts w:ascii="Times New Roman" w:eastAsia="Times New Roman" w:hAnsi="Times New Roman" w:cs="Times New Roman"/>
          <w:bCs/>
          <w:color w:val="000000" w:themeColor="text1"/>
          <w:sz w:val="20"/>
          <w:szCs w:val="20"/>
          <w:lang w:val="en-GB"/>
        </w:rPr>
        <w:t>August 2021</w:t>
      </w:r>
      <w:r w:rsidR="00FE53E7" w:rsidRPr="004765FA">
        <w:rPr>
          <w:rFonts w:ascii="Times New Roman" w:eastAsia="Times New Roman" w:hAnsi="Times New Roman" w:cs="Times New Roman"/>
          <w:bCs/>
          <w:color w:val="000000" w:themeColor="text1"/>
          <w:sz w:val="20"/>
          <w:szCs w:val="20"/>
          <w:lang w:val="en-GB"/>
        </w:rPr>
        <w:t xml:space="preserve">, and </w:t>
      </w:r>
      <w:r w:rsidR="00236481" w:rsidRPr="004765FA">
        <w:rPr>
          <w:rFonts w:ascii="Times New Roman" w:eastAsia="Times New Roman" w:hAnsi="Times New Roman" w:cs="Times New Roman"/>
          <w:bCs/>
          <w:color w:val="000000" w:themeColor="text1"/>
          <w:sz w:val="20"/>
          <w:szCs w:val="20"/>
          <w:lang w:val="en-GB"/>
        </w:rPr>
        <w:t xml:space="preserve">from </w:t>
      </w:r>
      <w:r w:rsidR="00FE53E7" w:rsidRPr="004765FA">
        <w:rPr>
          <w:rFonts w:ascii="Times New Roman" w:eastAsia="Times New Roman" w:hAnsi="Times New Roman" w:cs="Times New Roman"/>
          <w:b/>
          <w:color w:val="000000" w:themeColor="text1"/>
          <w:sz w:val="20"/>
          <w:szCs w:val="20"/>
          <w:lang w:val="en-GB"/>
        </w:rPr>
        <w:t>[</w:t>
      </w:r>
      <w:r w:rsidR="00C80356" w:rsidRPr="004765FA">
        <w:rPr>
          <w:rFonts w:ascii="Times New Roman" w:eastAsia="Times New Roman" w:hAnsi="Times New Roman" w:cs="Times New Roman"/>
          <w:b/>
          <w:color w:val="000000" w:themeColor="text1"/>
          <w:sz w:val="20"/>
          <w:szCs w:val="20"/>
          <w:lang w:val="en-GB"/>
        </w:rPr>
        <w:t>26</w:t>
      </w:r>
      <w:r w:rsidR="00FE53E7" w:rsidRPr="004765FA">
        <w:rPr>
          <w:rFonts w:ascii="Times New Roman" w:eastAsia="Times New Roman" w:hAnsi="Times New Roman" w:cs="Times New Roman"/>
          <w:b/>
          <w:color w:val="000000" w:themeColor="text1"/>
          <w:sz w:val="20"/>
          <w:szCs w:val="20"/>
          <w:lang w:val="en-GB"/>
        </w:rPr>
        <w:t>]</w:t>
      </w:r>
      <w:r w:rsidR="000E6223" w:rsidRPr="004765FA">
        <w:rPr>
          <w:rFonts w:ascii="Times New Roman" w:eastAsia="Times New Roman" w:hAnsi="Times New Roman" w:cs="Times New Roman"/>
          <w:bCs/>
          <w:color w:val="000000" w:themeColor="text1"/>
          <w:sz w:val="20"/>
          <w:szCs w:val="20"/>
          <w:lang w:val="en-GB"/>
        </w:rPr>
        <w:t>.</w:t>
      </w:r>
    </w:p>
    <w:tbl>
      <w:tblPr>
        <w:tblW w:w="8930" w:type="dxa"/>
        <w:jc w:val="center"/>
        <w:tblCellMar>
          <w:left w:w="0" w:type="dxa"/>
          <w:right w:w="0" w:type="dxa"/>
        </w:tblCellMar>
        <w:tblLook w:val="0420" w:firstRow="1" w:lastRow="0" w:firstColumn="0" w:lastColumn="0" w:noHBand="0" w:noVBand="1"/>
      </w:tblPr>
      <w:tblGrid>
        <w:gridCol w:w="1843"/>
        <w:gridCol w:w="2409"/>
        <w:gridCol w:w="2268"/>
        <w:gridCol w:w="2410"/>
      </w:tblGrid>
      <w:tr w:rsidR="003E6FB5" w:rsidRPr="005C1F4C" w14:paraId="2A75DE6B" w14:textId="77777777" w:rsidTr="00CE705E">
        <w:trPr>
          <w:trHeight w:val="138"/>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72" w:type="dxa"/>
              <w:left w:w="144" w:type="dxa"/>
              <w:bottom w:w="72" w:type="dxa"/>
              <w:right w:w="144" w:type="dxa"/>
            </w:tcMar>
            <w:hideMark/>
          </w:tcPr>
          <w:p w14:paraId="423992FD" w14:textId="14CA05AD" w:rsidR="00F231A6" w:rsidRPr="004765FA" w:rsidRDefault="003E6FB5" w:rsidP="00982BC2">
            <w:pPr>
              <w:pStyle w:val="BodytextJustified"/>
              <w:jc w:val="left"/>
              <w:rPr>
                <w:rFonts w:ascii="Times New Roman" w:hAnsi="Times New Roman"/>
                <w:b/>
                <w:sz w:val="20"/>
              </w:rPr>
            </w:pPr>
            <w:r w:rsidRPr="004765FA">
              <w:rPr>
                <w:rFonts w:ascii="Times New Roman" w:hAnsi="Times New Roman"/>
                <w:b/>
                <w:bCs/>
                <w:sz w:val="22"/>
              </w:rPr>
              <w:t xml:space="preserve">Fundamental </w:t>
            </w:r>
            <w:proofErr w:type="gramStart"/>
            <w:r w:rsidRPr="004765FA">
              <w:rPr>
                <w:rFonts w:ascii="Times New Roman" w:hAnsi="Times New Roman"/>
                <w:b/>
                <w:bCs/>
                <w:sz w:val="22"/>
              </w:rPr>
              <w:t>physics  measurement</w:t>
            </w:r>
            <w:proofErr w:type="gramEnd"/>
          </w:p>
        </w:tc>
        <w:tc>
          <w:tcPr>
            <w:tcW w:w="2409"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hideMark/>
          </w:tcPr>
          <w:p w14:paraId="35C8BB3E" w14:textId="1DF31181" w:rsidR="00F231A6" w:rsidRPr="004765FA" w:rsidRDefault="0080016A" w:rsidP="00626479">
            <w:pPr>
              <w:pStyle w:val="BodytextJustified"/>
              <w:jc w:val="center"/>
              <w:rPr>
                <w:rFonts w:ascii="Times New Roman" w:hAnsi="Times New Roman"/>
                <w:b/>
                <w:sz w:val="20"/>
              </w:rPr>
            </w:pPr>
            <w:r w:rsidRPr="004765FA">
              <w:rPr>
                <w:rFonts w:ascii="Times New Roman" w:hAnsi="Times New Roman"/>
                <w:b/>
                <w:bCs/>
                <w:sz w:val="20"/>
              </w:rPr>
              <w:t xml:space="preserve">Current </w:t>
            </w:r>
            <w:r w:rsidR="003E6FB5" w:rsidRPr="004765FA">
              <w:rPr>
                <w:rFonts w:ascii="Times New Roman" w:hAnsi="Times New Roman"/>
                <w:b/>
                <w:bCs/>
                <w:sz w:val="20"/>
              </w:rPr>
              <w:t xml:space="preserve">LLR accuracy </w:t>
            </w:r>
            <w:r w:rsidR="002C72A6" w:rsidRPr="004765FA">
              <w:rPr>
                <w:rFonts w:ascii="Times New Roman" w:hAnsi="Times New Roman"/>
                <w:b/>
                <w:bCs/>
                <w:sz w:val="20"/>
              </w:rPr>
              <w:t xml:space="preserve">of </w:t>
            </w:r>
            <w:r w:rsidR="00A50314" w:rsidRPr="004765FA">
              <w:rPr>
                <w:rFonts w:ascii="Times New Roman" w:hAnsi="Times New Roman"/>
                <w:b/>
                <w:bCs/>
                <w:sz w:val="20"/>
              </w:rPr>
              <w:t>~</w:t>
            </w:r>
            <w:r w:rsidR="003E6FB5" w:rsidRPr="004765FA">
              <w:rPr>
                <w:rFonts w:ascii="Times New Roman" w:hAnsi="Times New Roman"/>
                <w:b/>
                <w:bCs/>
                <w:sz w:val="20"/>
              </w:rPr>
              <w:t>1 cm</w:t>
            </w:r>
            <w:r w:rsidR="002C72A6" w:rsidRPr="004765FA">
              <w:rPr>
                <w:rFonts w:ascii="Times New Roman" w:hAnsi="Times New Roman"/>
                <w:b/>
                <w:bCs/>
                <w:sz w:val="20"/>
              </w:rPr>
              <w:t>,</w:t>
            </w:r>
            <w:r w:rsidR="003E6FB5" w:rsidRPr="004765FA">
              <w:rPr>
                <w:rFonts w:ascii="Times New Roman" w:hAnsi="Times New Roman"/>
                <w:b/>
                <w:bCs/>
                <w:sz w:val="20"/>
              </w:rPr>
              <w:t xml:space="preserve"> supported </w:t>
            </w:r>
            <w:r w:rsidR="001F62EA" w:rsidRPr="004765FA">
              <w:rPr>
                <w:rFonts w:ascii="Times New Roman" w:hAnsi="Times New Roman"/>
                <w:b/>
                <w:bCs/>
                <w:sz w:val="20"/>
              </w:rPr>
              <w:t xml:space="preserve">by </w:t>
            </w:r>
            <w:r w:rsidR="003E6FB5" w:rsidRPr="004765FA">
              <w:rPr>
                <w:rFonts w:ascii="Times New Roman" w:hAnsi="Times New Roman"/>
                <w:b/>
                <w:bCs/>
                <w:sz w:val="20"/>
              </w:rPr>
              <w:t xml:space="preserve">Apollo/Lunokhod LRAs </w:t>
            </w:r>
          </w:p>
        </w:tc>
        <w:tc>
          <w:tcPr>
            <w:tcW w:w="2268"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hideMark/>
          </w:tcPr>
          <w:p w14:paraId="70C4105D" w14:textId="186A0764" w:rsidR="00F231A6" w:rsidRPr="004765FA" w:rsidRDefault="003E6FB5" w:rsidP="00626479">
            <w:pPr>
              <w:pStyle w:val="BodytextJustified"/>
              <w:jc w:val="center"/>
              <w:rPr>
                <w:rFonts w:ascii="Times New Roman" w:hAnsi="Times New Roman"/>
                <w:b/>
                <w:sz w:val="20"/>
              </w:rPr>
            </w:pPr>
            <w:r w:rsidRPr="004765FA">
              <w:rPr>
                <w:rFonts w:ascii="Times New Roman" w:hAnsi="Times New Roman"/>
                <w:b/>
                <w:bCs/>
                <w:sz w:val="20"/>
              </w:rPr>
              <w:t xml:space="preserve">LLR </w:t>
            </w:r>
            <w:r w:rsidR="00A50314" w:rsidRPr="004765FA">
              <w:rPr>
                <w:rFonts w:ascii="Times New Roman" w:hAnsi="Times New Roman"/>
                <w:b/>
                <w:bCs/>
                <w:sz w:val="20"/>
              </w:rPr>
              <w:t>a</w:t>
            </w:r>
            <w:r w:rsidR="00F231A6" w:rsidRPr="004765FA">
              <w:rPr>
                <w:rFonts w:ascii="Times New Roman" w:hAnsi="Times New Roman"/>
                <w:b/>
                <w:bCs/>
                <w:sz w:val="20"/>
              </w:rPr>
              <w:t xml:space="preserve">ccuracy </w:t>
            </w:r>
            <w:r w:rsidR="00EE7643" w:rsidRPr="004765FA">
              <w:rPr>
                <w:rFonts w:ascii="Times New Roman" w:hAnsi="Times New Roman"/>
                <w:b/>
                <w:bCs/>
                <w:sz w:val="20"/>
              </w:rPr>
              <w:t xml:space="preserve">of </w:t>
            </w:r>
            <w:r w:rsidR="00A50314" w:rsidRPr="004765FA">
              <w:rPr>
                <w:rFonts w:ascii="Times New Roman" w:hAnsi="Times New Roman"/>
                <w:b/>
                <w:bCs/>
                <w:sz w:val="20"/>
              </w:rPr>
              <w:t>~</w:t>
            </w:r>
            <w:r w:rsidR="00F231A6" w:rsidRPr="004765FA">
              <w:rPr>
                <w:rFonts w:ascii="Times New Roman" w:hAnsi="Times New Roman"/>
                <w:b/>
                <w:bCs/>
                <w:sz w:val="20"/>
              </w:rPr>
              <w:t>1mm</w:t>
            </w:r>
            <w:r w:rsidR="002C72A6" w:rsidRPr="004765FA">
              <w:rPr>
                <w:rFonts w:ascii="Times New Roman" w:hAnsi="Times New Roman"/>
                <w:b/>
                <w:bCs/>
                <w:sz w:val="20"/>
              </w:rPr>
              <w:t>,</w:t>
            </w:r>
            <w:r w:rsidR="00C20FF7" w:rsidRPr="004765FA">
              <w:rPr>
                <w:rFonts w:ascii="Times New Roman" w:hAnsi="Times New Roman"/>
                <w:b/>
                <w:bCs/>
                <w:sz w:val="20"/>
              </w:rPr>
              <w:t xml:space="preserve"> supported by next</w:t>
            </w:r>
            <w:r w:rsidR="00AD6727" w:rsidRPr="004765FA">
              <w:rPr>
                <w:rFonts w:ascii="Times New Roman" w:hAnsi="Times New Roman"/>
                <w:b/>
                <w:bCs/>
                <w:sz w:val="20"/>
              </w:rPr>
              <w:t xml:space="preserve"> </w:t>
            </w:r>
            <w:r w:rsidR="00C20FF7" w:rsidRPr="004765FA">
              <w:rPr>
                <w:rFonts w:ascii="Times New Roman" w:hAnsi="Times New Roman"/>
                <w:b/>
                <w:bCs/>
                <w:sz w:val="20"/>
              </w:rPr>
              <w:t>gen</w:t>
            </w:r>
            <w:r w:rsidR="00AD6727" w:rsidRPr="004765FA">
              <w:rPr>
                <w:rFonts w:ascii="Times New Roman" w:hAnsi="Times New Roman"/>
                <w:b/>
                <w:bCs/>
                <w:sz w:val="20"/>
              </w:rPr>
              <w:t>eration</w:t>
            </w:r>
            <w:r w:rsidR="00817B5C" w:rsidRPr="004765FA">
              <w:rPr>
                <w:rFonts w:ascii="Times New Roman" w:hAnsi="Times New Roman"/>
                <w:b/>
                <w:bCs/>
                <w:sz w:val="20"/>
              </w:rPr>
              <w:t xml:space="preserve"> </w:t>
            </w:r>
            <w:r w:rsidR="00C20FF7" w:rsidRPr="004765FA">
              <w:rPr>
                <w:rFonts w:ascii="Times New Roman" w:hAnsi="Times New Roman"/>
                <w:b/>
                <w:bCs/>
                <w:sz w:val="20"/>
              </w:rPr>
              <w:t>CCRs</w:t>
            </w:r>
          </w:p>
        </w:tc>
        <w:tc>
          <w:tcPr>
            <w:tcW w:w="2410" w:type="dxa"/>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72" w:type="dxa"/>
              <w:left w:w="144" w:type="dxa"/>
              <w:bottom w:w="72" w:type="dxa"/>
              <w:right w:w="144" w:type="dxa"/>
            </w:tcMar>
            <w:hideMark/>
          </w:tcPr>
          <w:p w14:paraId="2CB4ADA2" w14:textId="57470623" w:rsidR="00F231A6" w:rsidRPr="004765FA" w:rsidRDefault="005D4009" w:rsidP="00626479">
            <w:pPr>
              <w:pStyle w:val="BodytextJustified"/>
              <w:jc w:val="center"/>
              <w:rPr>
                <w:rFonts w:ascii="Times New Roman" w:hAnsi="Times New Roman"/>
                <w:b/>
                <w:sz w:val="20"/>
              </w:rPr>
            </w:pPr>
            <w:r w:rsidRPr="004765FA">
              <w:rPr>
                <w:rFonts w:ascii="Times New Roman" w:hAnsi="Times New Roman"/>
                <w:b/>
                <w:bCs/>
                <w:sz w:val="20"/>
              </w:rPr>
              <w:t>Ultimate LLR a</w:t>
            </w:r>
            <w:r w:rsidR="00F231A6" w:rsidRPr="004765FA">
              <w:rPr>
                <w:rFonts w:ascii="Times New Roman" w:hAnsi="Times New Roman"/>
                <w:b/>
                <w:bCs/>
                <w:sz w:val="20"/>
              </w:rPr>
              <w:t xml:space="preserve">ccuracy </w:t>
            </w:r>
            <w:r w:rsidR="00A50314" w:rsidRPr="004765FA">
              <w:rPr>
                <w:rFonts w:ascii="Times New Roman" w:hAnsi="Times New Roman"/>
                <w:b/>
                <w:bCs/>
                <w:sz w:val="20"/>
              </w:rPr>
              <w:t>~</w:t>
            </w:r>
            <w:r w:rsidR="00F231A6" w:rsidRPr="004765FA">
              <w:rPr>
                <w:rFonts w:ascii="Times New Roman" w:hAnsi="Times New Roman"/>
                <w:b/>
                <w:bCs/>
                <w:sz w:val="20"/>
              </w:rPr>
              <w:t>0.1 mm</w:t>
            </w:r>
            <w:r w:rsidR="00665A7D" w:rsidRPr="004765FA">
              <w:rPr>
                <w:rFonts w:ascii="Times New Roman" w:hAnsi="Times New Roman"/>
                <w:b/>
                <w:bCs/>
                <w:sz w:val="20"/>
              </w:rPr>
              <w:t>,</w:t>
            </w:r>
            <w:r w:rsidR="00817B5C" w:rsidRPr="004765FA">
              <w:rPr>
                <w:rFonts w:ascii="Times New Roman" w:hAnsi="Times New Roman"/>
                <w:b/>
                <w:bCs/>
                <w:sz w:val="20"/>
              </w:rPr>
              <w:t xml:space="preserve"> supported by next</w:t>
            </w:r>
            <w:r w:rsidR="00FC6EB1" w:rsidRPr="004765FA">
              <w:rPr>
                <w:rFonts w:ascii="Times New Roman" w:hAnsi="Times New Roman"/>
                <w:b/>
                <w:bCs/>
                <w:sz w:val="20"/>
              </w:rPr>
              <w:t xml:space="preserve"> </w:t>
            </w:r>
            <w:r w:rsidR="00817B5C" w:rsidRPr="004765FA">
              <w:rPr>
                <w:rFonts w:ascii="Times New Roman" w:hAnsi="Times New Roman"/>
                <w:b/>
                <w:bCs/>
                <w:sz w:val="20"/>
              </w:rPr>
              <w:t>gen</w:t>
            </w:r>
            <w:r w:rsidR="00FC6EB1" w:rsidRPr="004765FA">
              <w:rPr>
                <w:rFonts w:ascii="Times New Roman" w:hAnsi="Times New Roman"/>
                <w:b/>
                <w:bCs/>
                <w:sz w:val="20"/>
              </w:rPr>
              <w:t>eration CCRs</w:t>
            </w:r>
            <w:r w:rsidR="00817B5C" w:rsidRPr="004765FA">
              <w:rPr>
                <w:rFonts w:ascii="Times New Roman" w:hAnsi="Times New Roman"/>
                <w:b/>
                <w:bCs/>
                <w:sz w:val="20"/>
              </w:rPr>
              <w:t xml:space="preserve"> </w:t>
            </w:r>
          </w:p>
        </w:tc>
      </w:tr>
      <w:tr w:rsidR="003E6FB5" w:rsidRPr="004765FA" w14:paraId="05D8F7ED" w14:textId="77777777" w:rsidTr="00CE705E">
        <w:trPr>
          <w:trHeight w:val="109"/>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72" w:type="dxa"/>
              <w:left w:w="144" w:type="dxa"/>
              <w:bottom w:w="72" w:type="dxa"/>
              <w:right w:w="144" w:type="dxa"/>
            </w:tcMar>
          </w:tcPr>
          <w:p w14:paraId="06E27C0D" w14:textId="5B3278E8" w:rsidR="00F231A6" w:rsidRPr="004765FA" w:rsidRDefault="00F231A6" w:rsidP="00A77C1A">
            <w:pPr>
              <w:pStyle w:val="BodytextJustified"/>
              <w:jc w:val="left"/>
              <w:rPr>
                <w:rFonts w:ascii="Times New Roman" w:hAnsi="Times New Roman"/>
                <w:bCs/>
                <w:sz w:val="22"/>
              </w:rPr>
            </w:pPr>
            <w:r w:rsidRPr="004765FA">
              <w:rPr>
                <w:rFonts w:ascii="Times New Roman" w:hAnsi="Times New Roman"/>
                <w:bCs/>
                <w:sz w:val="22"/>
              </w:rPr>
              <w:t>W</w:t>
            </w:r>
            <w:r w:rsidR="00F1192F" w:rsidRPr="004765FA">
              <w:rPr>
                <w:rFonts w:ascii="Times New Roman" w:hAnsi="Times New Roman"/>
                <w:bCs/>
                <w:sz w:val="22"/>
              </w:rPr>
              <w:t xml:space="preserve">eak </w:t>
            </w:r>
            <w:r w:rsidRPr="004765FA">
              <w:rPr>
                <w:rFonts w:ascii="Times New Roman" w:hAnsi="Times New Roman"/>
                <w:bCs/>
                <w:sz w:val="22"/>
              </w:rPr>
              <w:t>EP</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9BDB5A5" w14:textId="7907580D" w:rsidR="00F231A6" w:rsidRPr="004765FA" w:rsidRDefault="009C0765" w:rsidP="00626479">
            <w:pPr>
              <w:pStyle w:val="BodytextJustified"/>
              <w:jc w:val="center"/>
              <w:rPr>
                <w:rFonts w:ascii="Times New Roman" w:hAnsi="Times New Roman"/>
                <w:szCs w:val="22"/>
              </w:rPr>
            </w:pPr>
            <w:r w:rsidRPr="004765FA">
              <w:rPr>
                <w:rFonts w:ascii="Times New Roman" w:hAnsi="Times New Roman"/>
                <w:szCs w:val="22"/>
              </w:rPr>
              <w:t>|</w:t>
            </w:r>
            <w:r w:rsidR="00D13827" w:rsidRPr="004765FA">
              <w:rPr>
                <w:rFonts w:ascii="Times New Roman" w:hAnsi="Times New Roman"/>
                <w:szCs w:val="22"/>
              </w:rPr>
              <w:t xml:space="preserve"> </w:t>
            </w:r>
            <w:r w:rsidRPr="004765FA">
              <w:rPr>
                <w:rFonts w:ascii="Symbol" w:hAnsi="Symbol"/>
                <w:i/>
                <w:szCs w:val="22"/>
              </w:rPr>
              <w:t></w:t>
            </w:r>
            <w:r w:rsidRPr="004765FA">
              <w:rPr>
                <w:rFonts w:ascii="Times New Roman" w:hAnsi="Times New Roman"/>
                <w:i/>
                <w:szCs w:val="22"/>
              </w:rPr>
              <w:t>a</w:t>
            </w:r>
            <w:r w:rsidR="0087417E" w:rsidRPr="004765FA">
              <w:rPr>
                <w:rFonts w:ascii="Times New Roman" w:hAnsi="Times New Roman"/>
                <w:i/>
                <w:szCs w:val="22"/>
              </w:rPr>
              <w:t xml:space="preserve"> </w:t>
            </w:r>
            <w:r w:rsidRPr="004765FA">
              <w:rPr>
                <w:rFonts w:ascii="Times New Roman" w:hAnsi="Times New Roman"/>
                <w:i/>
                <w:szCs w:val="22"/>
              </w:rPr>
              <w:t>/</w:t>
            </w:r>
            <w:r w:rsidR="005E70D9" w:rsidRPr="004765FA">
              <w:rPr>
                <w:rFonts w:ascii="Times New Roman" w:hAnsi="Times New Roman"/>
                <w:i/>
                <w:szCs w:val="22"/>
              </w:rPr>
              <w:t xml:space="preserve"> </w:t>
            </w:r>
            <w:r w:rsidRPr="004765FA">
              <w:rPr>
                <w:rFonts w:ascii="Times New Roman" w:hAnsi="Times New Roman"/>
                <w:i/>
                <w:szCs w:val="22"/>
              </w:rPr>
              <w:t>a</w:t>
            </w:r>
            <w:r w:rsidR="004B5557" w:rsidRPr="004765FA">
              <w:rPr>
                <w:rFonts w:ascii="Times New Roman" w:hAnsi="Times New Roman"/>
                <w:i/>
                <w:szCs w:val="22"/>
              </w:rPr>
              <w:t xml:space="preserve"> </w:t>
            </w:r>
            <w:r w:rsidR="00B20FE6" w:rsidRPr="004765FA">
              <w:rPr>
                <w:rFonts w:ascii="Times New Roman" w:hAnsi="Times New Roman"/>
                <w:szCs w:val="22"/>
              </w:rPr>
              <w:t>| &lt; 2</w:t>
            </w:r>
            <w:r w:rsidR="00F231A6" w:rsidRPr="004765FA">
              <w:rPr>
                <w:rFonts w:ascii="Times New Roman" w:hAnsi="Times New Roman"/>
                <w:szCs w:val="22"/>
              </w:rPr>
              <w:t>.4</w:t>
            </w:r>
            <w:r w:rsidR="00FA6209" w:rsidRPr="004765FA">
              <w:rPr>
                <w:rFonts w:ascii="Times New Roman" w:hAnsi="Times New Roman"/>
                <w:szCs w:val="22"/>
              </w:rPr>
              <w:t xml:space="preserve"> </w:t>
            </w:r>
            <w:r w:rsidR="00F231A6" w:rsidRPr="004765FA">
              <w:rPr>
                <w:rFonts w:ascii="Times New Roman" w:hAnsi="Times New Roman"/>
                <w:szCs w:val="22"/>
              </w:rPr>
              <w:t>×</w:t>
            </w:r>
            <w:r w:rsidR="00FA6209" w:rsidRPr="004765FA">
              <w:rPr>
                <w:rFonts w:ascii="Times New Roman" w:hAnsi="Times New Roman"/>
                <w:szCs w:val="22"/>
              </w:rPr>
              <w:t xml:space="preserve"> </w:t>
            </w:r>
            <w:r w:rsidR="00F231A6" w:rsidRPr="004765FA">
              <w:rPr>
                <w:rFonts w:ascii="Times New Roman" w:hAnsi="Times New Roman"/>
                <w:szCs w:val="22"/>
              </w:rPr>
              <w:t>10</w:t>
            </w:r>
            <w:r w:rsidR="00F231A6" w:rsidRPr="004765FA">
              <w:rPr>
                <w:rFonts w:ascii="Times New Roman" w:hAnsi="Times New Roman"/>
                <w:szCs w:val="22"/>
                <w:vertAlign w:val="superscript"/>
              </w:rPr>
              <w:t>-1</w:t>
            </w:r>
            <w:r w:rsidR="00B20FE6" w:rsidRPr="004765FA">
              <w:rPr>
                <w:rFonts w:ascii="Times New Roman" w:hAnsi="Times New Roman"/>
                <w:szCs w:val="22"/>
                <w:vertAlign w:val="superscript"/>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E5A40" w14:textId="4A003327" w:rsidR="00F231A6" w:rsidRPr="004765FA" w:rsidRDefault="00B21B40" w:rsidP="00626479">
            <w:pPr>
              <w:pStyle w:val="BodytextJustified"/>
              <w:jc w:val="center"/>
              <w:rPr>
                <w:rFonts w:ascii="Times New Roman" w:hAnsi="Times New Roman"/>
                <w:szCs w:val="22"/>
              </w:rPr>
            </w:pPr>
            <w:r w:rsidRPr="004765FA">
              <w:rPr>
                <w:rFonts w:ascii="Times New Roman" w:hAnsi="Times New Roman"/>
                <w:szCs w:val="22"/>
              </w:rPr>
              <w:t xml:space="preserve">&lt; </w:t>
            </w:r>
            <w:r w:rsidR="00F231A6" w:rsidRPr="004765FA">
              <w:rPr>
                <w:rFonts w:ascii="Times New Roman" w:hAnsi="Times New Roman"/>
                <w:szCs w:val="22"/>
              </w:rPr>
              <w:t>10</w:t>
            </w:r>
            <w:r w:rsidR="00F231A6" w:rsidRPr="004765FA">
              <w:rPr>
                <w:rFonts w:ascii="Times New Roman" w:hAnsi="Times New Roman"/>
                <w:szCs w:val="22"/>
                <w:vertAlign w:val="superscript"/>
              </w:rPr>
              <w:t>-14</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C0924E2" w14:textId="76FE8D25" w:rsidR="00F231A6" w:rsidRPr="004765FA" w:rsidRDefault="00F231A6" w:rsidP="00626479">
            <w:pPr>
              <w:pStyle w:val="BodytextJustified"/>
              <w:jc w:val="center"/>
              <w:rPr>
                <w:rFonts w:ascii="Times New Roman" w:hAnsi="Times New Roman"/>
                <w:szCs w:val="22"/>
              </w:rPr>
            </w:pPr>
            <w:r w:rsidRPr="004765FA">
              <w:rPr>
                <w:rFonts w:ascii="Times New Roman" w:hAnsi="Times New Roman"/>
                <w:szCs w:val="22"/>
              </w:rPr>
              <w:t>10</w:t>
            </w:r>
            <w:r w:rsidRPr="004765FA">
              <w:rPr>
                <w:rFonts w:ascii="Times New Roman" w:hAnsi="Times New Roman"/>
                <w:szCs w:val="22"/>
                <w:vertAlign w:val="superscript"/>
              </w:rPr>
              <w:t>-15</w:t>
            </w:r>
          </w:p>
        </w:tc>
      </w:tr>
      <w:tr w:rsidR="003E6FB5" w:rsidRPr="004765FA" w14:paraId="37EDABB8" w14:textId="77777777" w:rsidTr="00CE705E">
        <w:trPr>
          <w:trHeight w:val="109"/>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72" w:type="dxa"/>
              <w:left w:w="144" w:type="dxa"/>
              <w:bottom w:w="72" w:type="dxa"/>
              <w:right w:w="144" w:type="dxa"/>
            </w:tcMar>
          </w:tcPr>
          <w:p w14:paraId="6FAC0275" w14:textId="2B241BFE" w:rsidR="00F231A6" w:rsidRPr="004765FA" w:rsidRDefault="00F231A6" w:rsidP="00A77C1A">
            <w:pPr>
              <w:pStyle w:val="BodytextJustified"/>
              <w:jc w:val="left"/>
              <w:rPr>
                <w:rFonts w:ascii="Times New Roman" w:hAnsi="Times New Roman"/>
                <w:bCs/>
                <w:sz w:val="22"/>
              </w:rPr>
            </w:pPr>
            <w:r w:rsidRPr="004765FA">
              <w:rPr>
                <w:rFonts w:ascii="Times New Roman" w:hAnsi="Times New Roman"/>
                <w:bCs/>
                <w:sz w:val="22"/>
              </w:rPr>
              <w:t>S</w:t>
            </w:r>
            <w:r w:rsidR="00F1192F" w:rsidRPr="004765FA">
              <w:rPr>
                <w:rFonts w:ascii="Times New Roman" w:hAnsi="Times New Roman"/>
                <w:bCs/>
                <w:sz w:val="22"/>
              </w:rPr>
              <w:t xml:space="preserve">trong </w:t>
            </w:r>
            <w:r w:rsidRPr="004765FA">
              <w:rPr>
                <w:rFonts w:ascii="Times New Roman" w:hAnsi="Times New Roman"/>
                <w:bCs/>
                <w:sz w:val="22"/>
              </w:rPr>
              <w:t>EP</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4E727A8" w14:textId="41E49C3E" w:rsidR="00F231A6" w:rsidRPr="004765FA" w:rsidRDefault="006544F9" w:rsidP="00626479">
            <w:pPr>
              <w:pStyle w:val="BodytextJustified"/>
              <w:jc w:val="center"/>
              <w:rPr>
                <w:rFonts w:ascii="Times New Roman" w:hAnsi="Times New Roman"/>
                <w:szCs w:val="22"/>
              </w:rPr>
            </w:pPr>
            <w:r w:rsidRPr="004765FA">
              <w:rPr>
                <w:rFonts w:ascii="Times New Roman" w:hAnsi="Times New Roman"/>
                <w:szCs w:val="22"/>
              </w:rPr>
              <w:t>|</w:t>
            </w:r>
            <w:r w:rsidR="004B5557" w:rsidRPr="004765FA">
              <w:rPr>
                <w:rFonts w:ascii="Times New Roman" w:hAnsi="Times New Roman"/>
                <w:szCs w:val="22"/>
              </w:rPr>
              <w:t xml:space="preserve"> </w:t>
            </w:r>
            <w:r w:rsidRPr="004765FA">
              <w:rPr>
                <w:rFonts w:ascii="Symbol" w:hAnsi="Symbol"/>
                <w:i/>
                <w:szCs w:val="22"/>
              </w:rPr>
              <w:t></w:t>
            </w:r>
            <w:r w:rsidR="004B5557" w:rsidRPr="004765FA">
              <w:rPr>
                <w:rFonts w:ascii="Symbol" w:hAnsi="Symbol"/>
                <w:i/>
                <w:szCs w:val="22"/>
              </w:rPr>
              <w:t></w:t>
            </w:r>
            <w:r w:rsidRPr="004765FA">
              <w:rPr>
                <w:rFonts w:ascii="Times New Roman" w:hAnsi="Times New Roman"/>
                <w:szCs w:val="22"/>
              </w:rPr>
              <w:t>| &lt; 3.4</w:t>
            </w:r>
            <w:r w:rsidR="00FA6209" w:rsidRPr="004765FA">
              <w:rPr>
                <w:rFonts w:ascii="Times New Roman" w:hAnsi="Times New Roman"/>
                <w:szCs w:val="22"/>
              </w:rPr>
              <w:t xml:space="preserve"> </w:t>
            </w:r>
            <w:r w:rsidRPr="004765FA">
              <w:rPr>
                <w:rFonts w:ascii="Times New Roman" w:hAnsi="Times New Roman"/>
                <w:szCs w:val="22"/>
              </w:rPr>
              <w:t>×</w:t>
            </w:r>
            <w:r w:rsidR="00FA6209" w:rsidRPr="004765FA">
              <w:rPr>
                <w:rFonts w:ascii="Times New Roman" w:hAnsi="Times New Roman"/>
                <w:szCs w:val="22"/>
              </w:rPr>
              <w:t xml:space="preserve"> </w:t>
            </w:r>
            <w:r w:rsidRPr="004765FA">
              <w:rPr>
                <w:rFonts w:ascii="Times New Roman" w:hAnsi="Times New Roman"/>
                <w:szCs w:val="22"/>
              </w:rPr>
              <w:t>10</w:t>
            </w:r>
            <w:r w:rsidRPr="004765FA">
              <w:rPr>
                <w:rFonts w:ascii="Times New Roman" w:hAnsi="Times New Roman"/>
                <w:szCs w:val="22"/>
                <w:vertAlign w:val="superscript"/>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2E93A44" w14:textId="4B0A47BF" w:rsidR="00F231A6" w:rsidRPr="004765FA" w:rsidRDefault="003E2B31" w:rsidP="00626479">
            <w:pPr>
              <w:pStyle w:val="BodytextJustified"/>
              <w:jc w:val="center"/>
              <w:rPr>
                <w:rFonts w:ascii="Times New Roman" w:hAnsi="Times New Roman"/>
                <w:szCs w:val="22"/>
              </w:rPr>
            </w:pPr>
            <w:r w:rsidRPr="004765FA">
              <w:rPr>
                <w:rFonts w:ascii="Times New Roman" w:hAnsi="Times New Roman"/>
                <w:szCs w:val="22"/>
              </w:rPr>
              <w:t>3</w:t>
            </w:r>
            <w:r w:rsidR="00FA6209" w:rsidRPr="004765FA">
              <w:rPr>
                <w:rFonts w:ascii="Times New Roman" w:hAnsi="Times New Roman"/>
                <w:szCs w:val="22"/>
              </w:rPr>
              <w:t xml:space="preserve"> </w:t>
            </w:r>
            <w:r w:rsidR="00F231A6" w:rsidRPr="004765FA">
              <w:rPr>
                <w:rFonts w:ascii="Times New Roman" w:hAnsi="Times New Roman"/>
                <w:szCs w:val="22"/>
              </w:rPr>
              <w:t>×</w:t>
            </w:r>
            <w:r w:rsidR="00FA6209" w:rsidRPr="004765FA">
              <w:rPr>
                <w:rFonts w:ascii="Times New Roman" w:hAnsi="Times New Roman"/>
                <w:szCs w:val="22"/>
              </w:rPr>
              <w:t xml:space="preserve"> </w:t>
            </w:r>
            <w:r w:rsidR="00F231A6" w:rsidRPr="004765FA">
              <w:rPr>
                <w:rFonts w:ascii="Times New Roman" w:hAnsi="Times New Roman"/>
                <w:szCs w:val="22"/>
              </w:rPr>
              <w:t>10</w:t>
            </w:r>
            <w:r w:rsidR="00F231A6" w:rsidRPr="004765FA">
              <w:rPr>
                <w:rFonts w:ascii="Times New Roman" w:hAnsi="Times New Roman"/>
                <w:szCs w:val="22"/>
                <w:vertAlign w:val="superscript"/>
              </w:rPr>
              <w:t>-</w:t>
            </w:r>
            <w:r w:rsidRPr="004765FA">
              <w:rPr>
                <w:rFonts w:ascii="Times New Roman" w:hAnsi="Times New Roman"/>
                <w:szCs w:val="22"/>
                <w:vertAlign w:val="superscript"/>
              </w:rPr>
              <w:t>5</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86CFB32" w14:textId="0A21A593" w:rsidR="00F231A6" w:rsidRPr="004765FA" w:rsidRDefault="00B925DB" w:rsidP="00626479">
            <w:pPr>
              <w:pStyle w:val="BodytextJustified"/>
              <w:jc w:val="center"/>
              <w:rPr>
                <w:rFonts w:ascii="Times New Roman" w:hAnsi="Times New Roman"/>
                <w:szCs w:val="22"/>
              </w:rPr>
            </w:pPr>
            <w:r w:rsidRPr="004765FA">
              <w:rPr>
                <w:rFonts w:ascii="Times New Roman" w:hAnsi="Times New Roman"/>
                <w:szCs w:val="22"/>
              </w:rPr>
              <w:t xml:space="preserve">3 </w:t>
            </w:r>
            <w:r w:rsidR="00F231A6" w:rsidRPr="004765FA">
              <w:rPr>
                <w:rFonts w:ascii="Times New Roman" w:hAnsi="Times New Roman"/>
                <w:szCs w:val="22"/>
              </w:rPr>
              <w:t>×</w:t>
            </w:r>
            <w:r w:rsidR="00FA6209" w:rsidRPr="004765FA">
              <w:rPr>
                <w:rFonts w:ascii="Times New Roman" w:hAnsi="Times New Roman"/>
                <w:szCs w:val="22"/>
              </w:rPr>
              <w:t xml:space="preserve"> </w:t>
            </w:r>
            <w:r w:rsidR="00F231A6" w:rsidRPr="004765FA">
              <w:rPr>
                <w:rFonts w:ascii="Times New Roman" w:hAnsi="Times New Roman"/>
                <w:szCs w:val="22"/>
              </w:rPr>
              <w:t>10</w:t>
            </w:r>
            <w:r w:rsidR="00F231A6" w:rsidRPr="004765FA">
              <w:rPr>
                <w:rFonts w:ascii="Times New Roman" w:hAnsi="Times New Roman"/>
                <w:szCs w:val="22"/>
                <w:vertAlign w:val="superscript"/>
              </w:rPr>
              <w:t>-</w:t>
            </w:r>
            <w:r w:rsidRPr="004765FA">
              <w:rPr>
                <w:rFonts w:ascii="Times New Roman" w:hAnsi="Times New Roman"/>
                <w:szCs w:val="22"/>
                <w:vertAlign w:val="superscript"/>
              </w:rPr>
              <w:t>6</w:t>
            </w:r>
          </w:p>
        </w:tc>
      </w:tr>
      <w:tr w:rsidR="003E6FB5" w:rsidRPr="004765FA" w14:paraId="2AD67CD4" w14:textId="77777777" w:rsidTr="00CE705E">
        <w:trPr>
          <w:trHeight w:val="109"/>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72" w:type="dxa"/>
              <w:left w:w="144" w:type="dxa"/>
              <w:bottom w:w="72" w:type="dxa"/>
              <w:right w:w="144" w:type="dxa"/>
            </w:tcMar>
            <w:hideMark/>
          </w:tcPr>
          <w:p w14:paraId="33E183AB" w14:textId="5D29F691" w:rsidR="00F231A6" w:rsidRPr="004765FA" w:rsidRDefault="00AF3312" w:rsidP="00A77C1A">
            <w:pPr>
              <w:pStyle w:val="BodytextJustified"/>
              <w:jc w:val="left"/>
              <w:rPr>
                <w:rFonts w:ascii="Times New Roman" w:hAnsi="Times New Roman"/>
                <w:bCs/>
                <w:sz w:val="22"/>
              </w:rPr>
            </w:pPr>
            <w:r w:rsidRPr="004765FA">
              <w:rPr>
                <w:rFonts w:ascii="Times New Roman" w:hAnsi="Times New Roman"/>
                <w:bCs/>
                <w:sz w:val="22"/>
              </w:rPr>
              <w:t xml:space="preserve">PPN </w:t>
            </w:r>
            <w:r w:rsidR="00F231A6" w:rsidRPr="004765FA">
              <w:rPr>
                <w:rFonts w:ascii="Times New Roman" w:hAnsi="Times New Roman"/>
                <w:bCs/>
                <w:sz w:val="22"/>
              </w:rPr>
              <w:t>β</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84F815" w14:textId="2222BD3A" w:rsidR="00F231A6" w:rsidRPr="004765FA" w:rsidRDefault="00AF3312" w:rsidP="00626479">
            <w:pPr>
              <w:pStyle w:val="BodytextJustified"/>
              <w:jc w:val="center"/>
              <w:rPr>
                <w:rFonts w:ascii="Times New Roman" w:hAnsi="Times New Roman"/>
                <w:szCs w:val="22"/>
              </w:rPr>
            </w:pPr>
            <w:r w:rsidRPr="004765FA">
              <w:rPr>
                <w:rFonts w:ascii="Times New Roman" w:hAnsi="Times New Roman"/>
                <w:bCs/>
                <w:szCs w:val="22"/>
              </w:rPr>
              <w:t>|</w:t>
            </w:r>
            <w:r w:rsidR="004B5557" w:rsidRPr="004765FA">
              <w:rPr>
                <w:rFonts w:ascii="Times New Roman" w:hAnsi="Times New Roman"/>
                <w:bCs/>
                <w:szCs w:val="22"/>
              </w:rPr>
              <w:t xml:space="preserve"> </w:t>
            </w:r>
            <w:r w:rsidRPr="004765FA">
              <w:rPr>
                <w:rFonts w:ascii="Times New Roman" w:hAnsi="Times New Roman"/>
                <w:bCs/>
                <w:i/>
                <w:szCs w:val="22"/>
              </w:rPr>
              <w:t>β</w:t>
            </w:r>
            <w:r w:rsidR="006F55FF" w:rsidRPr="004765FA">
              <w:rPr>
                <w:rFonts w:ascii="Times New Roman" w:hAnsi="Times New Roman"/>
                <w:bCs/>
                <w:i/>
                <w:szCs w:val="22"/>
              </w:rPr>
              <w:t xml:space="preserve"> </w:t>
            </w:r>
            <w:r w:rsidR="00360A72" w:rsidRPr="004765FA">
              <w:rPr>
                <w:rFonts w:ascii="Times New Roman" w:hAnsi="Times New Roman"/>
                <w:bCs/>
                <w:i/>
                <w:szCs w:val="22"/>
              </w:rPr>
              <w:t>-</w:t>
            </w:r>
            <w:r w:rsidR="006F55FF" w:rsidRPr="004765FA">
              <w:rPr>
                <w:rFonts w:ascii="Times New Roman" w:hAnsi="Times New Roman"/>
                <w:bCs/>
                <w:i/>
                <w:szCs w:val="22"/>
              </w:rPr>
              <w:t xml:space="preserve"> </w:t>
            </w:r>
            <w:r w:rsidR="00360A72" w:rsidRPr="004765FA">
              <w:rPr>
                <w:rFonts w:ascii="Times New Roman" w:hAnsi="Times New Roman"/>
                <w:bCs/>
                <w:i/>
                <w:szCs w:val="22"/>
              </w:rPr>
              <w:t>1</w:t>
            </w:r>
            <w:r w:rsidR="004B5557" w:rsidRPr="004765FA">
              <w:rPr>
                <w:rFonts w:ascii="Times New Roman" w:hAnsi="Times New Roman"/>
                <w:bCs/>
                <w:i/>
                <w:szCs w:val="22"/>
              </w:rPr>
              <w:t xml:space="preserve"> </w:t>
            </w:r>
            <w:r w:rsidRPr="004765FA">
              <w:rPr>
                <w:rFonts w:ascii="Times New Roman" w:hAnsi="Times New Roman"/>
                <w:bCs/>
                <w:szCs w:val="22"/>
              </w:rPr>
              <w:t>| &lt; 7.2</w:t>
            </w:r>
            <w:r w:rsidR="00FA6209" w:rsidRPr="004765FA">
              <w:rPr>
                <w:rFonts w:ascii="Times New Roman" w:hAnsi="Times New Roman"/>
                <w:bCs/>
                <w:szCs w:val="22"/>
              </w:rPr>
              <w:t xml:space="preserve"> </w:t>
            </w:r>
            <w:r w:rsidR="00F231A6" w:rsidRPr="004765FA">
              <w:rPr>
                <w:rFonts w:ascii="Times New Roman" w:hAnsi="Times New Roman"/>
                <w:szCs w:val="22"/>
              </w:rPr>
              <w:t>×</w:t>
            </w:r>
            <w:r w:rsidR="00FA6209" w:rsidRPr="004765FA">
              <w:rPr>
                <w:rFonts w:ascii="Times New Roman" w:hAnsi="Times New Roman"/>
                <w:szCs w:val="22"/>
              </w:rPr>
              <w:t xml:space="preserve"> </w:t>
            </w:r>
            <w:r w:rsidR="00F231A6" w:rsidRPr="004765FA">
              <w:rPr>
                <w:rFonts w:ascii="Times New Roman" w:hAnsi="Times New Roman"/>
                <w:szCs w:val="22"/>
              </w:rPr>
              <w:t>10</w:t>
            </w:r>
            <w:r w:rsidR="00F231A6" w:rsidRPr="004765FA">
              <w:rPr>
                <w:rFonts w:ascii="Times New Roman" w:hAnsi="Times New Roman"/>
                <w:szCs w:val="22"/>
                <w:vertAlign w:val="superscript"/>
              </w:rPr>
              <w:t>-</w:t>
            </w:r>
            <w:r w:rsidRPr="004765FA">
              <w:rPr>
                <w:rFonts w:ascii="Times New Roman" w:hAnsi="Times New Roman"/>
                <w:szCs w:val="22"/>
                <w:vertAlign w:val="superscript"/>
              </w:rPr>
              <w:t>5</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2E29FA" w14:textId="32441410" w:rsidR="00F231A6" w:rsidRPr="004765FA" w:rsidRDefault="00B73D73" w:rsidP="00626479">
            <w:pPr>
              <w:pStyle w:val="BodytextJustified"/>
              <w:jc w:val="center"/>
              <w:rPr>
                <w:rFonts w:ascii="Times New Roman" w:hAnsi="Times New Roman"/>
                <w:szCs w:val="22"/>
              </w:rPr>
            </w:pPr>
            <w:r w:rsidRPr="004765FA">
              <w:rPr>
                <w:rFonts w:ascii="Times New Roman" w:hAnsi="Times New Roman"/>
                <w:szCs w:val="22"/>
              </w:rPr>
              <w:t xml:space="preserve">&lt; </w:t>
            </w:r>
            <w:r w:rsidR="00F231A6" w:rsidRPr="004765FA">
              <w:rPr>
                <w:rFonts w:ascii="Times New Roman" w:hAnsi="Times New Roman"/>
                <w:szCs w:val="22"/>
              </w:rPr>
              <w:t>10</w:t>
            </w:r>
            <w:r w:rsidR="00F231A6" w:rsidRPr="004765FA">
              <w:rPr>
                <w:rFonts w:ascii="Times New Roman" w:hAnsi="Times New Roman"/>
                <w:szCs w:val="22"/>
                <w:vertAlign w:val="superscript"/>
              </w:rPr>
              <w:t>-5</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0D287A" w14:textId="4F9A53D5" w:rsidR="00F231A6" w:rsidRPr="004765FA" w:rsidRDefault="00F231A6" w:rsidP="00626479">
            <w:pPr>
              <w:pStyle w:val="BodytextJustified"/>
              <w:jc w:val="center"/>
              <w:rPr>
                <w:rFonts w:ascii="Times New Roman" w:hAnsi="Times New Roman"/>
                <w:szCs w:val="22"/>
              </w:rPr>
            </w:pPr>
            <w:r w:rsidRPr="004765FA">
              <w:rPr>
                <w:rFonts w:ascii="Times New Roman" w:hAnsi="Times New Roman"/>
                <w:szCs w:val="22"/>
              </w:rPr>
              <w:t>10</w:t>
            </w:r>
            <w:r w:rsidRPr="004765FA">
              <w:rPr>
                <w:rFonts w:ascii="Times New Roman" w:hAnsi="Times New Roman"/>
                <w:szCs w:val="22"/>
                <w:vertAlign w:val="superscript"/>
              </w:rPr>
              <w:t>-6</w:t>
            </w:r>
          </w:p>
        </w:tc>
      </w:tr>
      <w:tr w:rsidR="003E6FB5" w:rsidRPr="004765FA" w14:paraId="0DBE9509" w14:textId="77777777" w:rsidTr="00CE705E">
        <w:trPr>
          <w:trHeight w:val="152"/>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72" w:type="dxa"/>
              <w:left w:w="144" w:type="dxa"/>
              <w:bottom w:w="72" w:type="dxa"/>
              <w:right w:w="144" w:type="dxa"/>
            </w:tcMar>
            <w:hideMark/>
          </w:tcPr>
          <w:p w14:paraId="0A6A0D3E" w14:textId="25D89CCE" w:rsidR="00F231A6" w:rsidRPr="004765FA" w:rsidRDefault="00A77C1A" w:rsidP="00A77C1A">
            <w:pPr>
              <w:pStyle w:val="BodytextJustified"/>
              <w:jc w:val="left"/>
              <w:rPr>
                <w:rFonts w:ascii="Times New Roman" w:hAnsi="Times New Roman"/>
                <w:iCs/>
                <w:sz w:val="22"/>
              </w:rPr>
            </w:pPr>
            <w:r w:rsidRPr="004765FA">
              <w:rPr>
                <w:rFonts w:ascii="Times New Roman" w:hAnsi="Times New Roman"/>
                <w:iCs/>
                <w:sz w:val="22"/>
              </w:rPr>
              <w:t>Time variation of G</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8AA7A4" w14:textId="18F552D7" w:rsidR="00F231A6" w:rsidRPr="004765FA" w:rsidRDefault="00B5230E" w:rsidP="00473F3F">
            <w:pPr>
              <w:pStyle w:val="BodytextJustified"/>
              <w:jc w:val="center"/>
              <w:rPr>
                <w:rFonts w:ascii="Times New Roman" w:hAnsi="Times New Roman"/>
                <w:szCs w:val="22"/>
              </w:rPr>
            </w:pPr>
            <w:r w:rsidRPr="004765FA">
              <w:rPr>
                <w:rFonts w:ascii="Times New Roman" w:hAnsi="Times New Roman"/>
                <w:szCs w:val="22"/>
              </w:rPr>
              <w:t>|</w:t>
            </w:r>
            <w:r w:rsidR="001E58C0" w:rsidRPr="004765FA">
              <w:rPr>
                <w:rFonts w:ascii="Times New Roman" w:hAnsi="Times New Roman"/>
                <w:szCs w:val="22"/>
              </w:rPr>
              <w:t xml:space="preserve"> </w:t>
            </w:r>
            <m:oMath>
              <m:f>
                <m:fPr>
                  <m:ctrlPr>
                    <w:rPr>
                      <w:rFonts w:ascii="Cambria Math" w:hAnsi="Cambria Math"/>
                      <w:i/>
                      <w:szCs w:val="22"/>
                    </w:rPr>
                  </m:ctrlPr>
                </m:fPr>
                <m:num>
                  <m:acc>
                    <m:accPr>
                      <m:chr m:val="̇"/>
                      <m:ctrlPr>
                        <w:rPr>
                          <w:rFonts w:ascii="Cambria Math" w:hAnsi="Cambria Math"/>
                          <w:bCs/>
                          <w:i/>
                          <w:iCs/>
                          <w:szCs w:val="22"/>
                        </w:rPr>
                      </m:ctrlPr>
                    </m:accPr>
                    <m:e>
                      <m:r>
                        <w:rPr>
                          <w:rFonts w:ascii="Cambria Math" w:hAnsi="Cambria Math"/>
                          <w:szCs w:val="22"/>
                        </w:rPr>
                        <m:t xml:space="preserve"> G</m:t>
                      </m:r>
                    </m:e>
                  </m:acc>
                </m:num>
                <m:den>
                  <m:r>
                    <w:rPr>
                      <w:rFonts w:ascii="Cambria Math" w:hAnsi="Cambria Math"/>
                      <w:szCs w:val="22"/>
                    </w:rPr>
                    <m:t>G</m:t>
                  </m:r>
                </m:den>
              </m:f>
              <m:r>
                <w:rPr>
                  <w:rFonts w:ascii="Cambria Math" w:hAnsi="Cambria Math"/>
                  <w:szCs w:val="22"/>
                </w:rPr>
                <m:t xml:space="preserve"> </m:t>
              </m:r>
            </m:oMath>
            <w:r w:rsidRPr="004765FA">
              <w:rPr>
                <w:rFonts w:ascii="Times New Roman" w:hAnsi="Times New Roman"/>
                <w:szCs w:val="22"/>
              </w:rPr>
              <w:t xml:space="preserve">| </w:t>
            </w:r>
            <w:r w:rsidR="00122D99" w:rsidRPr="004765FA">
              <w:rPr>
                <w:rFonts w:ascii="Times New Roman" w:hAnsi="Times New Roman"/>
                <w:szCs w:val="22"/>
              </w:rPr>
              <w:t xml:space="preserve">&lt; </w:t>
            </w:r>
            <w:r w:rsidR="00F231A6" w:rsidRPr="004765FA">
              <w:rPr>
                <w:rFonts w:ascii="Times New Roman" w:hAnsi="Times New Roman"/>
                <w:szCs w:val="22"/>
              </w:rPr>
              <w:t>9</w:t>
            </w:r>
            <w:r w:rsidR="00B073FE" w:rsidRPr="004765FA">
              <w:rPr>
                <w:rFonts w:ascii="Times New Roman" w:hAnsi="Times New Roman"/>
                <w:szCs w:val="22"/>
              </w:rPr>
              <w:t>.5</w:t>
            </w:r>
            <w:r w:rsidR="00FA6209" w:rsidRPr="004765FA">
              <w:rPr>
                <w:rFonts w:ascii="Times New Roman" w:hAnsi="Times New Roman"/>
                <w:szCs w:val="22"/>
              </w:rPr>
              <w:t xml:space="preserve"> </w:t>
            </w:r>
            <w:r w:rsidR="00F231A6" w:rsidRPr="004765FA">
              <w:rPr>
                <w:rFonts w:ascii="Times New Roman" w:hAnsi="Times New Roman"/>
                <w:szCs w:val="22"/>
              </w:rPr>
              <w:t>×</w:t>
            </w:r>
            <w:r w:rsidR="00FA6209" w:rsidRPr="004765FA">
              <w:rPr>
                <w:rFonts w:ascii="Times New Roman" w:hAnsi="Times New Roman"/>
                <w:szCs w:val="22"/>
              </w:rPr>
              <w:t xml:space="preserve"> </w:t>
            </w:r>
            <w:r w:rsidR="00F231A6" w:rsidRPr="004765FA">
              <w:rPr>
                <w:rFonts w:ascii="Times New Roman" w:hAnsi="Times New Roman"/>
                <w:szCs w:val="22"/>
              </w:rPr>
              <w:t>10</w:t>
            </w:r>
            <w:r w:rsidR="00F231A6" w:rsidRPr="004765FA">
              <w:rPr>
                <w:rFonts w:ascii="Times New Roman" w:hAnsi="Times New Roman"/>
                <w:szCs w:val="22"/>
                <w:vertAlign w:val="superscript"/>
              </w:rPr>
              <w:t>-1</w:t>
            </w:r>
            <w:r w:rsidR="00B073FE" w:rsidRPr="004765FA">
              <w:rPr>
                <w:rFonts w:ascii="Times New Roman" w:hAnsi="Times New Roman"/>
                <w:szCs w:val="22"/>
                <w:vertAlign w:val="superscript"/>
              </w:rPr>
              <w:t>5</w:t>
            </w:r>
            <w:r w:rsidR="005B5A55" w:rsidRPr="004765FA">
              <w:rPr>
                <w:rFonts w:ascii="Times New Roman" w:hAnsi="Times New Roman"/>
                <w:szCs w:val="22"/>
                <w:vertAlign w:val="superscript"/>
              </w:rPr>
              <w:t xml:space="preserve"> </w:t>
            </w:r>
            <w:r w:rsidR="004018D3" w:rsidRPr="004765FA">
              <w:rPr>
                <w:rFonts w:ascii="Times New Roman" w:hAnsi="Times New Roman"/>
                <w:szCs w:val="22"/>
              </w:rPr>
              <w:t>yr</w:t>
            </w:r>
            <w:r w:rsidR="004018D3" w:rsidRPr="004765FA">
              <w:rPr>
                <w:rFonts w:ascii="Times New Roman" w:hAnsi="Times New Roman"/>
                <w:szCs w:val="22"/>
                <w:vertAlign w:val="superscript"/>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4E072F" w14:textId="1C7F2C66" w:rsidR="00F231A6" w:rsidRPr="004765FA" w:rsidRDefault="00B073FE" w:rsidP="00473F3F">
            <w:pPr>
              <w:pStyle w:val="BodytextJustified"/>
              <w:jc w:val="center"/>
              <w:rPr>
                <w:rFonts w:ascii="Times New Roman" w:hAnsi="Times New Roman"/>
                <w:szCs w:val="22"/>
              </w:rPr>
            </w:pPr>
            <w:r w:rsidRPr="004765FA">
              <w:rPr>
                <w:rFonts w:ascii="Times New Roman" w:hAnsi="Times New Roman"/>
                <w:szCs w:val="22"/>
              </w:rPr>
              <w:t>5</w:t>
            </w:r>
            <w:r w:rsidR="00FA6209" w:rsidRPr="004765FA">
              <w:rPr>
                <w:rFonts w:ascii="Times New Roman" w:hAnsi="Times New Roman"/>
                <w:szCs w:val="22"/>
              </w:rPr>
              <w:t xml:space="preserve"> </w:t>
            </w:r>
            <w:r w:rsidR="00F231A6" w:rsidRPr="004765FA">
              <w:rPr>
                <w:rFonts w:ascii="Times New Roman" w:hAnsi="Times New Roman"/>
                <w:szCs w:val="22"/>
              </w:rPr>
              <w:t>×</w:t>
            </w:r>
            <w:r w:rsidR="00FA6209" w:rsidRPr="004765FA">
              <w:rPr>
                <w:rFonts w:ascii="Times New Roman" w:hAnsi="Times New Roman"/>
                <w:szCs w:val="22"/>
              </w:rPr>
              <w:t xml:space="preserve"> </w:t>
            </w:r>
            <w:r w:rsidR="00F231A6" w:rsidRPr="004765FA">
              <w:rPr>
                <w:rFonts w:ascii="Times New Roman" w:hAnsi="Times New Roman"/>
                <w:szCs w:val="22"/>
              </w:rPr>
              <w:t>10</w:t>
            </w:r>
            <w:r w:rsidR="00F231A6" w:rsidRPr="004765FA">
              <w:rPr>
                <w:rFonts w:ascii="Times New Roman" w:hAnsi="Times New Roman"/>
                <w:szCs w:val="22"/>
                <w:vertAlign w:val="superscript"/>
              </w:rPr>
              <w:t>-1</w:t>
            </w:r>
            <w:r w:rsidRPr="004765FA">
              <w:rPr>
                <w:rFonts w:ascii="Times New Roman" w:hAnsi="Times New Roman"/>
                <w:szCs w:val="22"/>
                <w:vertAlign w:val="superscript"/>
              </w:rPr>
              <w:t>5</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76704A" w14:textId="214C761F" w:rsidR="00F231A6" w:rsidRPr="004765FA" w:rsidRDefault="00B073FE" w:rsidP="00473F3F">
            <w:pPr>
              <w:pStyle w:val="BodytextJustified"/>
              <w:jc w:val="center"/>
              <w:rPr>
                <w:rFonts w:ascii="Times New Roman" w:hAnsi="Times New Roman"/>
                <w:szCs w:val="22"/>
              </w:rPr>
            </w:pPr>
            <w:r w:rsidRPr="004765FA">
              <w:rPr>
                <w:rFonts w:ascii="Times New Roman" w:hAnsi="Times New Roman"/>
                <w:szCs w:val="22"/>
              </w:rPr>
              <w:t>&lt; 1</w:t>
            </w:r>
            <w:r w:rsidR="00F02CFD" w:rsidRPr="004765FA">
              <w:rPr>
                <w:rFonts w:ascii="Times New Roman" w:hAnsi="Times New Roman"/>
                <w:szCs w:val="22"/>
              </w:rPr>
              <w:t xml:space="preserve"> </w:t>
            </w:r>
            <w:r w:rsidR="00F231A6" w:rsidRPr="004765FA">
              <w:rPr>
                <w:rFonts w:ascii="Times New Roman" w:hAnsi="Times New Roman"/>
                <w:szCs w:val="22"/>
              </w:rPr>
              <w:t>×</w:t>
            </w:r>
            <w:r w:rsidR="00F02CFD" w:rsidRPr="004765FA">
              <w:rPr>
                <w:rFonts w:ascii="Times New Roman" w:hAnsi="Times New Roman"/>
                <w:szCs w:val="22"/>
              </w:rPr>
              <w:t xml:space="preserve"> </w:t>
            </w:r>
            <w:r w:rsidR="00F231A6" w:rsidRPr="004765FA">
              <w:rPr>
                <w:rFonts w:ascii="Times New Roman" w:hAnsi="Times New Roman"/>
                <w:szCs w:val="22"/>
              </w:rPr>
              <w:t>10</w:t>
            </w:r>
            <w:r w:rsidR="00F231A6" w:rsidRPr="004765FA">
              <w:rPr>
                <w:rFonts w:ascii="Times New Roman" w:hAnsi="Times New Roman"/>
                <w:szCs w:val="22"/>
                <w:vertAlign w:val="superscript"/>
              </w:rPr>
              <w:t>-15</w:t>
            </w:r>
          </w:p>
        </w:tc>
      </w:tr>
      <w:tr w:rsidR="003E6FB5" w:rsidRPr="004765FA" w14:paraId="2D4BD6DF" w14:textId="77777777" w:rsidTr="00CE705E">
        <w:trPr>
          <w:trHeight w:val="152"/>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72" w:type="dxa"/>
              <w:left w:w="144" w:type="dxa"/>
              <w:bottom w:w="72" w:type="dxa"/>
              <w:right w:w="144" w:type="dxa"/>
            </w:tcMar>
          </w:tcPr>
          <w:p w14:paraId="63683F0D" w14:textId="3F83D38E" w:rsidR="00F231A6" w:rsidRPr="004765FA" w:rsidRDefault="00F1192F" w:rsidP="00A77C1A">
            <w:pPr>
              <w:pStyle w:val="BodytextJustified"/>
              <w:jc w:val="left"/>
              <w:rPr>
                <w:rFonts w:ascii="Times New Roman" w:hAnsi="Times New Roman"/>
                <w:bCs/>
                <w:iCs/>
                <w:sz w:val="22"/>
              </w:rPr>
            </w:pPr>
            <w:r w:rsidRPr="004765FA">
              <w:rPr>
                <w:rFonts w:ascii="Times New Roman" w:hAnsi="Times New Roman"/>
                <w:bCs/>
                <w:iCs/>
                <w:sz w:val="22"/>
              </w:rPr>
              <w:t>I</w:t>
            </w:r>
            <w:r w:rsidR="00167E2B" w:rsidRPr="004765FA">
              <w:rPr>
                <w:rFonts w:ascii="Times New Roman" w:hAnsi="Times New Roman"/>
                <w:bCs/>
                <w:iCs/>
                <w:sz w:val="22"/>
              </w:rPr>
              <w:t>nverse S</w:t>
            </w:r>
            <w:r w:rsidR="00764679" w:rsidRPr="004765FA">
              <w:rPr>
                <w:rFonts w:ascii="Times New Roman" w:hAnsi="Times New Roman"/>
                <w:bCs/>
                <w:iCs/>
                <w:sz w:val="22"/>
              </w:rPr>
              <w:t>qua</w:t>
            </w:r>
            <w:r w:rsidR="00167E2B" w:rsidRPr="004765FA">
              <w:rPr>
                <w:rFonts w:ascii="Times New Roman" w:hAnsi="Times New Roman"/>
                <w:bCs/>
                <w:iCs/>
                <w:sz w:val="22"/>
              </w:rPr>
              <w:t>r</w:t>
            </w:r>
            <w:r w:rsidR="00764679" w:rsidRPr="004765FA">
              <w:rPr>
                <w:rFonts w:ascii="Times New Roman" w:hAnsi="Times New Roman"/>
                <w:bCs/>
                <w:iCs/>
                <w:sz w:val="22"/>
              </w:rPr>
              <w:t>e</w:t>
            </w:r>
            <w:r w:rsidR="00167E2B" w:rsidRPr="004765FA">
              <w:rPr>
                <w:rFonts w:ascii="Times New Roman" w:hAnsi="Times New Roman"/>
                <w:bCs/>
                <w:iCs/>
                <w:sz w:val="22"/>
              </w:rPr>
              <w:t xml:space="preserve"> Law</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147CC2F" w14:textId="08CBAED3" w:rsidR="00F231A6" w:rsidRPr="004765FA" w:rsidRDefault="00797030" w:rsidP="00473F3F">
            <w:pPr>
              <w:pStyle w:val="BodytextJustified"/>
              <w:jc w:val="center"/>
              <w:rPr>
                <w:rFonts w:ascii="Times New Roman" w:hAnsi="Times New Roman"/>
                <w:szCs w:val="22"/>
              </w:rPr>
            </w:pPr>
            <w:r w:rsidRPr="004765FA">
              <w:rPr>
                <w:rFonts w:ascii="Times New Roman" w:hAnsi="Times New Roman"/>
                <w:szCs w:val="22"/>
              </w:rPr>
              <w:t>|</w:t>
            </w:r>
            <w:r w:rsidRPr="004765FA">
              <w:rPr>
                <w:rFonts w:ascii="Times New Roman" w:hAnsi="Times New Roman"/>
                <w:bCs/>
                <w:i/>
                <w:iCs/>
                <w:szCs w:val="22"/>
              </w:rPr>
              <w:t>α</w:t>
            </w:r>
            <w:r w:rsidRPr="004765FA">
              <w:rPr>
                <w:rFonts w:ascii="Times New Roman" w:hAnsi="Times New Roman"/>
                <w:szCs w:val="22"/>
              </w:rPr>
              <w:t xml:space="preserve">| &lt; </w:t>
            </w:r>
            <w:r w:rsidR="00F231A6" w:rsidRPr="004765FA">
              <w:rPr>
                <w:rFonts w:ascii="Times New Roman" w:hAnsi="Times New Roman"/>
                <w:szCs w:val="22"/>
              </w:rPr>
              <w:t>3</w:t>
            </w:r>
            <w:r w:rsidR="00FA6209" w:rsidRPr="004765FA">
              <w:rPr>
                <w:rFonts w:ascii="Times New Roman" w:hAnsi="Times New Roman"/>
                <w:szCs w:val="22"/>
              </w:rPr>
              <w:t xml:space="preserve"> </w:t>
            </w:r>
            <w:r w:rsidR="00F231A6" w:rsidRPr="004765FA">
              <w:rPr>
                <w:rFonts w:ascii="Times New Roman" w:hAnsi="Times New Roman"/>
                <w:szCs w:val="22"/>
              </w:rPr>
              <w:t>×</w:t>
            </w:r>
            <w:r w:rsidR="00FA6209" w:rsidRPr="004765FA">
              <w:rPr>
                <w:rFonts w:ascii="Times New Roman" w:hAnsi="Times New Roman"/>
                <w:szCs w:val="22"/>
              </w:rPr>
              <w:t xml:space="preserve"> </w:t>
            </w:r>
            <w:r w:rsidR="00F231A6" w:rsidRPr="004765FA">
              <w:rPr>
                <w:rFonts w:ascii="Times New Roman" w:hAnsi="Times New Roman"/>
                <w:szCs w:val="22"/>
              </w:rPr>
              <w:t>10</w:t>
            </w:r>
            <w:r w:rsidR="00F231A6" w:rsidRPr="004765FA">
              <w:rPr>
                <w:rFonts w:ascii="Times New Roman" w:hAnsi="Times New Roman"/>
                <w:szCs w:val="22"/>
                <w:vertAlign w:val="superscript"/>
              </w:rPr>
              <w:t>-1</w:t>
            </w:r>
            <w:r w:rsidRPr="004765FA">
              <w:rPr>
                <w:rFonts w:ascii="Times New Roman" w:hAnsi="Times New Roman"/>
                <w:szCs w:val="22"/>
                <w:vertAlign w:val="superscript"/>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A710795" w14:textId="4AF32523" w:rsidR="00F231A6" w:rsidRPr="004765FA" w:rsidRDefault="00F231A6" w:rsidP="00473F3F">
            <w:pPr>
              <w:pStyle w:val="BodytextJustified"/>
              <w:jc w:val="center"/>
              <w:rPr>
                <w:rFonts w:ascii="Times New Roman" w:hAnsi="Times New Roman"/>
                <w:szCs w:val="22"/>
              </w:rPr>
            </w:pPr>
            <w:r w:rsidRPr="004765FA">
              <w:rPr>
                <w:rFonts w:ascii="Times New Roman" w:hAnsi="Times New Roman"/>
                <w:szCs w:val="22"/>
              </w:rPr>
              <w:t>10</w:t>
            </w:r>
            <w:r w:rsidRPr="004765FA">
              <w:rPr>
                <w:rFonts w:ascii="Times New Roman" w:hAnsi="Times New Roman"/>
                <w:szCs w:val="22"/>
                <w:vertAlign w:val="superscript"/>
              </w:rPr>
              <w:t>-12</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D3CB72B" w14:textId="77811595" w:rsidR="00F231A6" w:rsidRPr="004765FA" w:rsidRDefault="00F231A6" w:rsidP="00473F3F">
            <w:pPr>
              <w:pStyle w:val="BodytextJustified"/>
              <w:jc w:val="center"/>
              <w:rPr>
                <w:rFonts w:ascii="Times New Roman" w:hAnsi="Times New Roman"/>
                <w:szCs w:val="22"/>
              </w:rPr>
            </w:pPr>
            <w:r w:rsidRPr="004765FA">
              <w:rPr>
                <w:rFonts w:ascii="Times New Roman" w:hAnsi="Times New Roman"/>
                <w:szCs w:val="22"/>
              </w:rPr>
              <w:t>10</w:t>
            </w:r>
            <w:r w:rsidRPr="004765FA">
              <w:rPr>
                <w:rFonts w:ascii="Times New Roman" w:hAnsi="Times New Roman"/>
                <w:szCs w:val="22"/>
                <w:vertAlign w:val="superscript"/>
              </w:rPr>
              <w:t>-13</w:t>
            </w:r>
          </w:p>
        </w:tc>
      </w:tr>
      <w:tr w:rsidR="003E6FB5" w:rsidRPr="004765FA" w14:paraId="3BF094C2" w14:textId="77777777" w:rsidTr="00B179E6">
        <w:trPr>
          <w:trHeight w:val="99"/>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72" w:type="dxa"/>
              <w:left w:w="144" w:type="dxa"/>
              <w:bottom w:w="72" w:type="dxa"/>
              <w:right w:w="144" w:type="dxa"/>
            </w:tcMar>
            <w:hideMark/>
          </w:tcPr>
          <w:p w14:paraId="517EF237" w14:textId="7668BB3D" w:rsidR="00F231A6" w:rsidRPr="004765FA" w:rsidRDefault="00797030" w:rsidP="00A77C1A">
            <w:pPr>
              <w:pStyle w:val="BodytextJustified"/>
              <w:jc w:val="left"/>
              <w:rPr>
                <w:rFonts w:ascii="Times New Roman" w:hAnsi="Times New Roman"/>
                <w:bCs/>
                <w:sz w:val="22"/>
              </w:rPr>
            </w:pPr>
            <w:r w:rsidRPr="004765FA">
              <w:rPr>
                <w:rFonts w:ascii="Times New Roman" w:hAnsi="Times New Roman"/>
                <w:bCs/>
                <w:sz w:val="22"/>
              </w:rPr>
              <w:t>Geodetic precession</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1F1395" w14:textId="25B3C2F1" w:rsidR="00F231A6" w:rsidRPr="004765FA" w:rsidRDefault="00797030" w:rsidP="00B179E6">
            <w:pPr>
              <w:pStyle w:val="BodytextJustified"/>
              <w:jc w:val="center"/>
              <w:rPr>
                <w:rFonts w:ascii="Times New Roman" w:hAnsi="Times New Roman"/>
                <w:szCs w:val="22"/>
              </w:rPr>
            </w:pPr>
            <w:r w:rsidRPr="004765FA">
              <w:rPr>
                <w:rFonts w:ascii="Times New Roman" w:hAnsi="Times New Roman"/>
                <w:szCs w:val="22"/>
              </w:rPr>
              <w:t>|</w:t>
            </w:r>
            <w:proofErr w:type="gramStart"/>
            <w:r w:rsidRPr="004765FA">
              <w:rPr>
                <w:rFonts w:ascii="Times New Roman" w:hAnsi="Times New Roman"/>
                <w:bCs/>
                <w:i/>
                <w:szCs w:val="22"/>
              </w:rPr>
              <w:t>K</w:t>
            </w:r>
            <w:r w:rsidRPr="004765FA">
              <w:rPr>
                <w:rFonts w:ascii="Times New Roman" w:hAnsi="Times New Roman"/>
                <w:bCs/>
                <w:i/>
                <w:szCs w:val="22"/>
                <w:vertAlign w:val="subscript"/>
              </w:rPr>
              <w:t>GP</w:t>
            </w:r>
            <w:r w:rsidR="005E70D9" w:rsidRPr="004765FA">
              <w:rPr>
                <w:rFonts w:ascii="Times New Roman" w:hAnsi="Times New Roman"/>
                <w:bCs/>
                <w:i/>
                <w:szCs w:val="22"/>
                <w:vertAlign w:val="subscript"/>
              </w:rPr>
              <w:t xml:space="preserve"> </w:t>
            </w:r>
            <w:r w:rsidR="001F6504" w:rsidRPr="004765FA">
              <w:rPr>
                <w:rFonts w:ascii="Times New Roman" w:hAnsi="Times New Roman"/>
                <w:bCs/>
                <w:i/>
                <w:szCs w:val="22"/>
                <w:vertAlign w:val="subscript"/>
              </w:rPr>
              <w:t xml:space="preserve"> </w:t>
            </w:r>
            <w:r w:rsidR="001F6504" w:rsidRPr="004765FA">
              <w:rPr>
                <w:rFonts w:ascii="Times New Roman" w:hAnsi="Times New Roman"/>
                <w:bCs/>
                <w:szCs w:val="22"/>
              </w:rPr>
              <w:t>-</w:t>
            </w:r>
            <w:proofErr w:type="gramEnd"/>
            <w:r w:rsidR="005E70D9" w:rsidRPr="004765FA">
              <w:rPr>
                <w:rFonts w:ascii="Times New Roman" w:hAnsi="Times New Roman"/>
                <w:bCs/>
                <w:szCs w:val="22"/>
              </w:rPr>
              <w:t xml:space="preserve"> </w:t>
            </w:r>
            <w:r w:rsidR="001F6504" w:rsidRPr="004765FA">
              <w:rPr>
                <w:rFonts w:ascii="Times New Roman" w:hAnsi="Times New Roman"/>
                <w:bCs/>
                <w:szCs w:val="22"/>
              </w:rPr>
              <w:t>1|</w:t>
            </w:r>
            <w:r w:rsidRPr="004765FA">
              <w:rPr>
                <w:rFonts w:ascii="Times New Roman" w:hAnsi="Times New Roman"/>
                <w:bCs/>
                <w:szCs w:val="22"/>
              </w:rPr>
              <w:t xml:space="preserve"> </w:t>
            </w:r>
            <w:r w:rsidRPr="004765FA">
              <w:rPr>
                <w:rFonts w:ascii="Times New Roman" w:hAnsi="Times New Roman"/>
                <w:szCs w:val="22"/>
              </w:rPr>
              <w:t xml:space="preserve">&lt; </w:t>
            </w:r>
            <w:r w:rsidR="00F1192F" w:rsidRPr="004765FA">
              <w:rPr>
                <w:rFonts w:ascii="Times New Roman" w:hAnsi="Times New Roman"/>
                <w:szCs w:val="22"/>
              </w:rPr>
              <w:t>6.4</w:t>
            </w:r>
            <w:r w:rsidR="00FA6209" w:rsidRPr="004765FA">
              <w:rPr>
                <w:rFonts w:ascii="Times New Roman" w:hAnsi="Times New Roman"/>
                <w:szCs w:val="22"/>
              </w:rPr>
              <w:t xml:space="preserve"> </w:t>
            </w:r>
            <w:r w:rsidRPr="004765FA">
              <w:rPr>
                <w:rFonts w:ascii="Times New Roman" w:hAnsi="Times New Roman"/>
                <w:szCs w:val="22"/>
              </w:rPr>
              <w:t>×</w:t>
            </w:r>
            <w:r w:rsidR="00FA6209" w:rsidRPr="004765FA">
              <w:rPr>
                <w:rFonts w:ascii="Times New Roman" w:hAnsi="Times New Roman"/>
                <w:szCs w:val="22"/>
              </w:rPr>
              <w:t xml:space="preserve"> </w:t>
            </w:r>
            <w:r w:rsidR="00F1192F" w:rsidRPr="004765FA">
              <w:rPr>
                <w:rFonts w:ascii="Times New Roman" w:hAnsi="Times New Roman"/>
                <w:szCs w:val="22"/>
              </w:rPr>
              <w:t>10</w:t>
            </w:r>
            <w:r w:rsidR="00F1192F" w:rsidRPr="004765FA">
              <w:rPr>
                <w:rFonts w:ascii="Times New Roman" w:hAnsi="Times New Roman"/>
                <w:szCs w:val="22"/>
                <w:vertAlign w:val="superscript"/>
              </w:rPr>
              <w:t>-</w:t>
            </w:r>
            <w:r w:rsidR="00772FEE" w:rsidRPr="004765FA">
              <w:rPr>
                <w:rFonts w:ascii="Times New Roman" w:hAnsi="Times New Roman"/>
                <w:szCs w:val="22"/>
                <w:vertAlign w:val="superscript"/>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3EE84F" w14:textId="354DF0F5" w:rsidR="00F231A6" w:rsidRPr="004765FA" w:rsidRDefault="00772FEE" w:rsidP="00B179E6">
            <w:pPr>
              <w:pStyle w:val="BodytextJustified"/>
              <w:jc w:val="center"/>
              <w:rPr>
                <w:rFonts w:ascii="Times New Roman" w:hAnsi="Times New Roman"/>
                <w:szCs w:val="22"/>
              </w:rPr>
            </w:pPr>
            <w:r w:rsidRPr="004765FA">
              <w:rPr>
                <w:rFonts w:ascii="Times New Roman" w:hAnsi="Times New Roman"/>
                <w:szCs w:val="22"/>
              </w:rPr>
              <w:t xml:space="preserve">&lt; </w:t>
            </w:r>
            <w:r w:rsidR="00F231A6" w:rsidRPr="004765FA">
              <w:rPr>
                <w:rFonts w:ascii="Times New Roman" w:hAnsi="Times New Roman"/>
                <w:szCs w:val="22"/>
              </w:rPr>
              <w:t>6</w:t>
            </w:r>
            <w:r w:rsidR="00FA6209" w:rsidRPr="004765FA">
              <w:rPr>
                <w:rFonts w:ascii="Times New Roman" w:hAnsi="Times New Roman"/>
                <w:szCs w:val="22"/>
              </w:rPr>
              <w:t xml:space="preserve"> </w:t>
            </w:r>
            <w:r w:rsidR="004169FD" w:rsidRPr="004765FA">
              <w:rPr>
                <w:rFonts w:ascii="Times New Roman" w:hAnsi="Times New Roman"/>
                <w:szCs w:val="22"/>
              </w:rPr>
              <w:t>×</w:t>
            </w:r>
            <w:r w:rsidR="00FA6209" w:rsidRPr="004765FA">
              <w:rPr>
                <w:rFonts w:ascii="Times New Roman" w:hAnsi="Times New Roman"/>
                <w:szCs w:val="22"/>
              </w:rPr>
              <w:t xml:space="preserve"> </w:t>
            </w:r>
            <w:r w:rsidR="00F231A6" w:rsidRPr="004765FA">
              <w:rPr>
                <w:rFonts w:ascii="Times New Roman" w:hAnsi="Times New Roman"/>
                <w:szCs w:val="22"/>
              </w:rPr>
              <w:t>10</w:t>
            </w:r>
            <w:r w:rsidR="00F231A6" w:rsidRPr="004765FA">
              <w:rPr>
                <w:rFonts w:ascii="Times New Roman" w:hAnsi="Times New Roman"/>
                <w:szCs w:val="22"/>
                <w:vertAlign w:val="superscript"/>
              </w:rPr>
              <w:t>-4</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D630CD8" w14:textId="02BDDE45" w:rsidR="00F231A6" w:rsidRPr="004765FA" w:rsidRDefault="00772FEE" w:rsidP="00B179E6">
            <w:pPr>
              <w:pStyle w:val="BodytextJustified"/>
              <w:jc w:val="center"/>
              <w:rPr>
                <w:rFonts w:ascii="Times New Roman" w:hAnsi="Times New Roman"/>
                <w:szCs w:val="22"/>
              </w:rPr>
            </w:pPr>
            <w:r w:rsidRPr="004765FA">
              <w:rPr>
                <w:rFonts w:ascii="Times New Roman" w:hAnsi="Times New Roman"/>
                <w:szCs w:val="22"/>
              </w:rPr>
              <w:t xml:space="preserve">&lt; </w:t>
            </w:r>
            <w:r w:rsidR="00F231A6" w:rsidRPr="004765FA">
              <w:rPr>
                <w:rFonts w:ascii="Times New Roman" w:hAnsi="Times New Roman"/>
                <w:szCs w:val="22"/>
              </w:rPr>
              <w:t>6</w:t>
            </w:r>
            <w:r w:rsidR="00FA6209" w:rsidRPr="004765FA">
              <w:rPr>
                <w:rFonts w:ascii="Times New Roman" w:hAnsi="Times New Roman"/>
                <w:szCs w:val="22"/>
              </w:rPr>
              <w:t xml:space="preserve"> </w:t>
            </w:r>
            <w:r w:rsidR="004169FD" w:rsidRPr="004765FA">
              <w:rPr>
                <w:rFonts w:ascii="Times New Roman" w:hAnsi="Times New Roman"/>
                <w:szCs w:val="22"/>
              </w:rPr>
              <w:t>×</w:t>
            </w:r>
            <w:r w:rsidR="00FA6209" w:rsidRPr="004765FA">
              <w:rPr>
                <w:rFonts w:ascii="Times New Roman" w:hAnsi="Times New Roman"/>
                <w:szCs w:val="22"/>
              </w:rPr>
              <w:t xml:space="preserve"> </w:t>
            </w:r>
            <w:r w:rsidR="00F231A6" w:rsidRPr="004765FA">
              <w:rPr>
                <w:rFonts w:ascii="Times New Roman" w:hAnsi="Times New Roman"/>
                <w:szCs w:val="22"/>
              </w:rPr>
              <w:t>10</w:t>
            </w:r>
            <w:r w:rsidR="00F231A6" w:rsidRPr="004765FA">
              <w:rPr>
                <w:rFonts w:ascii="Times New Roman" w:hAnsi="Times New Roman"/>
                <w:szCs w:val="22"/>
                <w:vertAlign w:val="superscript"/>
              </w:rPr>
              <w:t>-5</w:t>
            </w:r>
          </w:p>
        </w:tc>
      </w:tr>
    </w:tbl>
    <w:p w14:paraId="462BB341" w14:textId="4BE86DCD" w:rsidR="004C4E5E" w:rsidRPr="004765FA" w:rsidRDefault="004C4E5E" w:rsidP="00A0633E">
      <w:pPr>
        <w:pStyle w:val="BodytextJustified"/>
        <w:rPr>
          <w:color w:val="000000"/>
          <w:szCs w:val="24"/>
        </w:rPr>
      </w:pPr>
    </w:p>
    <w:p w14:paraId="15395FE7" w14:textId="268F65D7" w:rsidR="00B647C5" w:rsidRPr="004765FA" w:rsidRDefault="00B647C5" w:rsidP="007B1491">
      <w:pPr>
        <w:jc w:val="both"/>
        <w:rPr>
          <w:rFonts w:ascii="Times New Roman" w:hAnsi="Times New Roman" w:cs="Times New Roman"/>
          <w:b/>
          <w:sz w:val="24"/>
          <w:szCs w:val="24"/>
          <w:lang w:val="en-GB"/>
        </w:rPr>
      </w:pPr>
      <w:bookmarkStart w:id="1" w:name="_Toc77096127"/>
      <w:bookmarkStart w:id="2" w:name="_Toc51000713"/>
      <w:bookmarkStart w:id="3" w:name="_Toc51010470"/>
      <w:r w:rsidRPr="004765FA">
        <w:rPr>
          <w:rFonts w:ascii="Times New Roman" w:hAnsi="Times New Roman" w:cs="Times New Roman"/>
          <w:b/>
          <w:sz w:val="24"/>
          <w:szCs w:val="24"/>
          <w:lang w:val="en-GB"/>
        </w:rPr>
        <w:t>I</w:t>
      </w:r>
      <w:r w:rsidR="00E17295" w:rsidRPr="004765FA">
        <w:rPr>
          <w:rFonts w:ascii="Times New Roman" w:hAnsi="Times New Roman" w:cs="Times New Roman"/>
          <w:b/>
          <w:sz w:val="24"/>
          <w:szCs w:val="24"/>
          <w:lang w:val="en-GB"/>
        </w:rPr>
        <w:t>II</w:t>
      </w:r>
      <w:r w:rsidRPr="004765FA">
        <w:rPr>
          <w:rFonts w:ascii="Times New Roman" w:hAnsi="Times New Roman" w:cs="Times New Roman"/>
          <w:b/>
          <w:sz w:val="24"/>
          <w:szCs w:val="24"/>
          <w:lang w:val="en-GB"/>
        </w:rPr>
        <w:t>. Secondary Scientific Objectives</w:t>
      </w:r>
      <w:bookmarkEnd w:id="1"/>
      <w:bookmarkEnd w:id="2"/>
      <w:bookmarkEnd w:id="3"/>
    </w:p>
    <w:p w14:paraId="38E35309" w14:textId="1B607C77" w:rsidR="007B5163" w:rsidRPr="004765FA" w:rsidRDefault="00675E74" w:rsidP="00507DA6">
      <w:pPr>
        <w:jc w:val="both"/>
        <w:rPr>
          <w:rFonts w:ascii="Times New Roman" w:hAnsi="Times New Roman" w:cs="Times New Roman"/>
          <w:sz w:val="24"/>
          <w:szCs w:val="24"/>
          <w:lang w:val="en-GB"/>
        </w:rPr>
      </w:pPr>
      <w:r w:rsidRPr="004765FA">
        <w:rPr>
          <w:rFonts w:ascii="Times New Roman" w:hAnsi="Times New Roman"/>
          <w:sz w:val="24"/>
          <w:szCs w:val="24"/>
          <w:lang w:val="en-GB"/>
        </w:rPr>
        <w:t xml:space="preserve">Extending the reach </w:t>
      </w:r>
      <w:r w:rsidRPr="004765FA">
        <w:rPr>
          <w:rFonts w:ascii="Times New Roman" w:hAnsi="Times New Roman"/>
          <w:color w:val="000000" w:themeColor="text1"/>
          <w:sz w:val="24"/>
          <w:szCs w:val="24"/>
          <w:lang w:val="en-GB"/>
        </w:rPr>
        <w:t>of Apollo</w:t>
      </w:r>
      <w:r w:rsidR="008A56C6" w:rsidRPr="004765FA">
        <w:rPr>
          <w:rFonts w:ascii="Times New Roman" w:hAnsi="Times New Roman"/>
          <w:color w:val="000000" w:themeColor="text1"/>
          <w:sz w:val="24"/>
          <w:szCs w:val="24"/>
          <w:lang w:val="en-GB"/>
        </w:rPr>
        <w:t xml:space="preserve"> </w:t>
      </w:r>
      <w:r w:rsidR="008A56C6" w:rsidRPr="004765FA">
        <w:rPr>
          <w:rFonts w:ascii="Times New Roman" w:hAnsi="Times New Roman"/>
          <w:b/>
          <w:bCs/>
          <w:color w:val="000000" w:themeColor="text1"/>
          <w:sz w:val="24"/>
          <w:szCs w:val="24"/>
          <w:lang w:val="en-GB"/>
        </w:rPr>
        <w:t>[1</w:t>
      </w:r>
      <w:r w:rsidR="002E6BE0" w:rsidRPr="004765FA">
        <w:rPr>
          <w:rFonts w:ascii="Times New Roman" w:hAnsi="Times New Roman"/>
          <w:b/>
          <w:bCs/>
          <w:color w:val="000000" w:themeColor="text1"/>
          <w:sz w:val="24"/>
          <w:szCs w:val="24"/>
          <w:lang w:val="en-GB"/>
        </w:rPr>
        <w:t>5</w:t>
      </w:r>
      <w:r w:rsidR="008A56C6" w:rsidRPr="004765FA">
        <w:rPr>
          <w:rFonts w:ascii="Times New Roman" w:hAnsi="Times New Roman"/>
          <w:b/>
          <w:bCs/>
          <w:color w:val="000000" w:themeColor="text1"/>
          <w:sz w:val="24"/>
          <w:szCs w:val="24"/>
          <w:lang w:val="en-GB"/>
        </w:rPr>
        <w:t>]</w:t>
      </w:r>
      <w:r w:rsidR="008A56C6" w:rsidRPr="004765FA">
        <w:rPr>
          <w:rFonts w:ascii="Times New Roman" w:hAnsi="Times New Roman"/>
          <w:color w:val="000000" w:themeColor="text1"/>
          <w:sz w:val="24"/>
          <w:szCs w:val="24"/>
          <w:lang w:val="en-GB"/>
        </w:rPr>
        <w:t xml:space="preserve"> and </w:t>
      </w:r>
      <w:r w:rsidRPr="004765FA">
        <w:rPr>
          <w:rFonts w:ascii="Times New Roman" w:hAnsi="Times New Roman"/>
          <w:color w:val="000000" w:themeColor="text1"/>
          <w:sz w:val="24"/>
          <w:szCs w:val="24"/>
          <w:lang w:val="en-GB"/>
        </w:rPr>
        <w:t>Lunokhod</w:t>
      </w:r>
      <w:r w:rsidR="008A56C6" w:rsidRPr="004765FA">
        <w:rPr>
          <w:rFonts w:ascii="Times New Roman" w:hAnsi="Times New Roman"/>
          <w:color w:val="000000" w:themeColor="text1"/>
          <w:sz w:val="24"/>
          <w:szCs w:val="24"/>
          <w:lang w:val="en-GB"/>
        </w:rPr>
        <w:t xml:space="preserve"> </w:t>
      </w:r>
      <w:r w:rsidR="008A56C6" w:rsidRPr="004765FA">
        <w:rPr>
          <w:rFonts w:ascii="Times New Roman" w:hAnsi="Times New Roman"/>
          <w:b/>
          <w:bCs/>
          <w:color w:val="000000" w:themeColor="text1"/>
          <w:sz w:val="24"/>
          <w:szCs w:val="24"/>
          <w:lang w:val="en-GB"/>
        </w:rPr>
        <w:t>[1</w:t>
      </w:r>
      <w:r w:rsidR="002E6BE0" w:rsidRPr="004765FA">
        <w:rPr>
          <w:rFonts w:ascii="Times New Roman" w:hAnsi="Times New Roman"/>
          <w:b/>
          <w:bCs/>
          <w:color w:val="000000" w:themeColor="text1"/>
          <w:sz w:val="24"/>
          <w:szCs w:val="24"/>
          <w:lang w:val="en-GB"/>
        </w:rPr>
        <w:t>6</w:t>
      </w:r>
      <w:r w:rsidR="008A56C6" w:rsidRPr="004765FA">
        <w:rPr>
          <w:rFonts w:ascii="Times New Roman" w:hAnsi="Times New Roman"/>
          <w:b/>
          <w:bCs/>
          <w:color w:val="000000" w:themeColor="text1"/>
          <w:sz w:val="24"/>
          <w:szCs w:val="24"/>
          <w:lang w:val="en-GB"/>
        </w:rPr>
        <w:t>]</w:t>
      </w:r>
      <w:r w:rsidRPr="004765FA">
        <w:rPr>
          <w:rFonts w:ascii="Times New Roman" w:hAnsi="Times New Roman"/>
          <w:color w:val="000000" w:themeColor="text1"/>
          <w:sz w:val="24"/>
          <w:szCs w:val="24"/>
          <w:lang w:val="en-GB"/>
        </w:rPr>
        <w:t xml:space="preserve"> LRAs, n</w:t>
      </w:r>
      <w:r w:rsidR="007B5163" w:rsidRPr="004765FA">
        <w:rPr>
          <w:rFonts w:ascii="Times New Roman" w:hAnsi="Times New Roman"/>
          <w:color w:val="000000" w:themeColor="text1"/>
          <w:sz w:val="24"/>
          <w:szCs w:val="24"/>
          <w:lang w:val="en-GB"/>
        </w:rPr>
        <w:t xml:space="preserve">ext generation </w:t>
      </w:r>
      <w:r w:rsidR="007B5163" w:rsidRPr="004765FA">
        <w:rPr>
          <w:rFonts w:ascii="Times New Roman" w:hAnsi="Times New Roman"/>
          <w:sz w:val="24"/>
          <w:szCs w:val="24"/>
          <w:lang w:val="en-GB"/>
        </w:rPr>
        <w:t>CCRs will</w:t>
      </w:r>
      <w:r w:rsidR="007B5163" w:rsidRPr="004765FA">
        <w:rPr>
          <w:rFonts w:ascii="Times New Roman" w:hAnsi="Times New Roman" w:cs="Times New Roman"/>
          <w:iCs/>
          <w:sz w:val="24"/>
          <w:szCs w:val="24"/>
          <w:lang w:val="en-GB"/>
        </w:rPr>
        <w:t xml:space="preserve"> </w:t>
      </w:r>
      <w:r w:rsidR="00DA5F7B" w:rsidRPr="004765FA">
        <w:rPr>
          <w:rFonts w:ascii="Times New Roman" w:hAnsi="Times New Roman" w:cs="Times New Roman"/>
          <w:iCs/>
          <w:sz w:val="24"/>
          <w:szCs w:val="24"/>
          <w:lang w:val="en-GB"/>
        </w:rPr>
        <w:t xml:space="preserve">greatly </w:t>
      </w:r>
      <w:r w:rsidR="007B5163" w:rsidRPr="004765FA">
        <w:rPr>
          <w:rFonts w:ascii="Times New Roman" w:hAnsi="Times New Roman" w:cs="Times New Roman"/>
          <w:iCs/>
          <w:sz w:val="24"/>
          <w:szCs w:val="24"/>
          <w:lang w:val="en-GB"/>
        </w:rPr>
        <w:t>contribute</w:t>
      </w:r>
      <w:r w:rsidR="00694356" w:rsidRPr="004765FA">
        <w:rPr>
          <w:rFonts w:ascii="Times New Roman" w:hAnsi="Times New Roman" w:cs="Times New Roman"/>
          <w:iCs/>
          <w:sz w:val="24"/>
          <w:szCs w:val="24"/>
          <w:lang w:val="en-GB"/>
        </w:rPr>
        <w:t xml:space="preserve"> to lunar surface geodesy (selenodesy)</w:t>
      </w:r>
      <w:r w:rsidR="000744CA" w:rsidRPr="004765FA">
        <w:rPr>
          <w:rFonts w:ascii="Times New Roman" w:hAnsi="Times New Roman" w:cs="Times New Roman"/>
          <w:iCs/>
          <w:color w:val="000000" w:themeColor="text1"/>
          <w:sz w:val="24"/>
          <w:szCs w:val="24"/>
          <w:lang w:val="en-GB"/>
        </w:rPr>
        <w:t xml:space="preserve"> </w:t>
      </w:r>
      <w:r w:rsidR="000744CA" w:rsidRPr="004765FA">
        <w:rPr>
          <w:rFonts w:ascii="Times New Roman" w:hAnsi="Times New Roman" w:cs="Times New Roman"/>
          <w:b/>
          <w:iCs/>
          <w:color w:val="000000" w:themeColor="text1"/>
          <w:sz w:val="24"/>
          <w:szCs w:val="24"/>
          <w:lang w:val="en-GB"/>
        </w:rPr>
        <w:t>[1</w:t>
      </w:r>
      <w:r w:rsidR="005F3A5A" w:rsidRPr="004765FA">
        <w:rPr>
          <w:rFonts w:ascii="Times New Roman" w:hAnsi="Times New Roman" w:cs="Times New Roman"/>
          <w:b/>
          <w:iCs/>
          <w:color w:val="000000" w:themeColor="text1"/>
          <w:sz w:val="24"/>
          <w:szCs w:val="24"/>
          <w:lang w:val="en-GB"/>
        </w:rPr>
        <w:t>7</w:t>
      </w:r>
      <w:r w:rsidR="000744CA" w:rsidRPr="004765FA">
        <w:rPr>
          <w:rFonts w:ascii="Times New Roman" w:hAnsi="Times New Roman" w:cs="Times New Roman"/>
          <w:b/>
          <w:iCs/>
          <w:color w:val="000000" w:themeColor="text1"/>
          <w:sz w:val="24"/>
          <w:szCs w:val="24"/>
          <w:lang w:val="en-GB"/>
        </w:rPr>
        <w:t>]</w:t>
      </w:r>
      <w:r w:rsidR="00694356" w:rsidRPr="004765FA">
        <w:rPr>
          <w:rFonts w:ascii="Times New Roman" w:hAnsi="Times New Roman" w:cs="Times New Roman"/>
          <w:iCs/>
          <w:sz w:val="24"/>
          <w:szCs w:val="24"/>
          <w:lang w:val="en-GB"/>
        </w:rPr>
        <w:t xml:space="preserve"> </w:t>
      </w:r>
      <w:r w:rsidR="006F478C" w:rsidRPr="004765FA">
        <w:rPr>
          <w:rFonts w:ascii="Times New Roman" w:hAnsi="Times New Roman" w:cs="Times New Roman"/>
          <w:iCs/>
          <w:sz w:val="24"/>
          <w:szCs w:val="24"/>
          <w:lang w:val="en-GB"/>
        </w:rPr>
        <w:t xml:space="preserve">by </w:t>
      </w:r>
      <w:r w:rsidR="007B5163" w:rsidRPr="004765FA">
        <w:rPr>
          <w:rFonts w:ascii="Times New Roman" w:hAnsi="Times New Roman" w:cs="Times New Roman"/>
          <w:iCs/>
          <w:sz w:val="24"/>
          <w:szCs w:val="24"/>
          <w:lang w:val="en-GB"/>
        </w:rPr>
        <w:t xml:space="preserve">improving the </w:t>
      </w:r>
      <w:r w:rsidR="006F478C" w:rsidRPr="004765FA">
        <w:rPr>
          <w:rFonts w:ascii="Times New Roman" w:hAnsi="Times New Roman" w:cs="Times New Roman"/>
          <w:iCs/>
          <w:sz w:val="24"/>
          <w:szCs w:val="24"/>
          <w:lang w:val="en-GB"/>
        </w:rPr>
        <w:t xml:space="preserve">local lunar cartesian reference system and its tie to the International Celestial and Terrestrial Reference Systems (ICRS/ITRS) </w:t>
      </w:r>
      <w:r w:rsidR="00911486" w:rsidRPr="004765FA">
        <w:rPr>
          <w:rFonts w:ascii="Times New Roman" w:hAnsi="Times New Roman" w:cs="Times New Roman"/>
          <w:b/>
          <w:bCs/>
          <w:iCs/>
          <w:sz w:val="24"/>
          <w:szCs w:val="24"/>
          <w:lang w:val="en-GB"/>
        </w:rPr>
        <w:t>[</w:t>
      </w:r>
      <w:r w:rsidR="004A71E5" w:rsidRPr="004765FA">
        <w:rPr>
          <w:rFonts w:ascii="Times New Roman" w:hAnsi="Times New Roman" w:cs="Times New Roman"/>
          <w:b/>
          <w:bCs/>
          <w:iCs/>
          <w:sz w:val="24"/>
          <w:szCs w:val="24"/>
          <w:lang w:val="en-GB"/>
        </w:rPr>
        <w:t>1</w:t>
      </w:r>
      <w:r w:rsidR="005F3A5A" w:rsidRPr="004765FA">
        <w:rPr>
          <w:rFonts w:ascii="Times New Roman" w:hAnsi="Times New Roman" w:cs="Times New Roman"/>
          <w:b/>
          <w:bCs/>
          <w:iCs/>
          <w:sz w:val="24"/>
          <w:szCs w:val="24"/>
          <w:lang w:val="en-GB"/>
        </w:rPr>
        <w:t>8</w:t>
      </w:r>
      <w:r w:rsidR="00C822EB" w:rsidRPr="004765FA">
        <w:rPr>
          <w:rFonts w:ascii="Times New Roman" w:hAnsi="Times New Roman" w:cs="Times New Roman"/>
          <w:b/>
          <w:bCs/>
          <w:iCs/>
          <w:sz w:val="24"/>
          <w:szCs w:val="24"/>
          <w:lang w:val="en-GB"/>
        </w:rPr>
        <w:t>,</w:t>
      </w:r>
      <w:r w:rsidR="004A71E5" w:rsidRPr="004765FA">
        <w:rPr>
          <w:rFonts w:ascii="Times New Roman" w:hAnsi="Times New Roman" w:cs="Times New Roman"/>
          <w:b/>
          <w:bCs/>
          <w:iCs/>
          <w:sz w:val="24"/>
          <w:szCs w:val="24"/>
          <w:lang w:val="en-GB"/>
        </w:rPr>
        <w:t>1</w:t>
      </w:r>
      <w:r w:rsidR="005F3A5A" w:rsidRPr="004765FA">
        <w:rPr>
          <w:rFonts w:ascii="Times New Roman" w:hAnsi="Times New Roman" w:cs="Times New Roman"/>
          <w:b/>
          <w:bCs/>
          <w:iCs/>
          <w:sz w:val="24"/>
          <w:szCs w:val="24"/>
          <w:lang w:val="en-GB"/>
        </w:rPr>
        <w:t>9</w:t>
      </w:r>
      <w:r w:rsidR="00911486" w:rsidRPr="004765FA">
        <w:rPr>
          <w:rFonts w:ascii="Times New Roman" w:hAnsi="Times New Roman" w:cs="Times New Roman"/>
          <w:b/>
          <w:bCs/>
          <w:iCs/>
          <w:sz w:val="24"/>
          <w:szCs w:val="24"/>
          <w:lang w:val="en-GB"/>
        </w:rPr>
        <w:t>]</w:t>
      </w:r>
      <w:r w:rsidR="007B5163" w:rsidRPr="004765FA">
        <w:rPr>
          <w:rFonts w:ascii="Times New Roman" w:hAnsi="Times New Roman" w:cs="Times New Roman"/>
          <w:iCs/>
          <w:sz w:val="24"/>
          <w:szCs w:val="24"/>
          <w:lang w:val="en-GB"/>
        </w:rPr>
        <w:t xml:space="preserve">. </w:t>
      </w:r>
      <w:r w:rsidR="0008197D" w:rsidRPr="004765FA">
        <w:rPr>
          <w:rFonts w:ascii="Times New Roman" w:hAnsi="Times New Roman" w:cs="Times New Roman"/>
          <w:iCs/>
          <w:sz w:val="24"/>
          <w:szCs w:val="24"/>
          <w:lang w:val="en-GB"/>
        </w:rPr>
        <w:t xml:space="preserve">Currently </w:t>
      </w:r>
      <w:r w:rsidR="007B5163" w:rsidRPr="004765FA">
        <w:rPr>
          <w:rFonts w:ascii="Times New Roman" w:hAnsi="Times New Roman" w:cs="Times New Roman"/>
          <w:iCs/>
          <w:sz w:val="24"/>
          <w:szCs w:val="24"/>
          <w:lang w:val="en-GB"/>
        </w:rPr>
        <w:t>L</w:t>
      </w:r>
      <w:r w:rsidR="007B5163" w:rsidRPr="004765FA">
        <w:rPr>
          <w:rFonts w:ascii="Times New Roman" w:hAnsi="Times New Roman" w:cs="Times New Roman"/>
          <w:sz w:val="24"/>
          <w:szCs w:val="24"/>
          <w:lang w:val="en-GB"/>
        </w:rPr>
        <w:t>LR determine</w:t>
      </w:r>
      <w:r w:rsidR="00B94FC3" w:rsidRPr="004765FA">
        <w:rPr>
          <w:rFonts w:ascii="Times New Roman" w:hAnsi="Times New Roman" w:cs="Times New Roman"/>
          <w:sz w:val="24"/>
          <w:szCs w:val="24"/>
          <w:lang w:val="en-GB"/>
        </w:rPr>
        <w:t>s</w:t>
      </w:r>
      <w:r w:rsidR="007B5163" w:rsidRPr="004765FA">
        <w:rPr>
          <w:rFonts w:ascii="Times New Roman" w:hAnsi="Times New Roman" w:cs="Times New Roman"/>
          <w:sz w:val="24"/>
          <w:szCs w:val="24"/>
          <w:lang w:val="en-GB"/>
        </w:rPr>
        <w:t xml:space="preserve"> the coordinates</w:t>
      </w:r>
      <w:r w:rsidR="00313632" w:rsidRPr="004765FA">
        <w:rPr>
          <w:rFonts w:ascii="Times New Roman" w:hAnsi="Times New Roman" w:cs="Times New Roman"/>
          <w:sz w:val="24"/>
          <w:szCs w:val="24"/>
          <w:lang w:val="en-GB"/>
        </w:rPr>
        <w:t xml:space="preserve"> of</w:t>
      </w:r>
      <w:r w:rsidR="007B5163" w:rsidRPr="004765FA">
        <w:rPr>
          <w:rFonts w:ascii="Times New Roman" w:hAnsi="Times New Roman" w:cs="Times New Roman"/>
          <w:sz w:val="24"/>
          <w:szCs w:val="24"/>
          <w:lang w:val="en-GB"/>
        </w:rPr>
        <w:t xml:space="preserve"> Apollo</w:t>
      </w:r>
      <w:r w:rsidR="00B94FC3" w:rsidRPr="004765FA">
        <w:rPr>
          <w:rFonts w:ascii="Times New Roman" w:hAnsi="Times New Roman" w:cs="Times New Roman"/>
          <w:sz w:val="24"/>
          <w:szCs w:val="24"/>
          <w:lang w:val="en-GB"/>
        </w:rPr>
        <w:t xml:space="preserve"> and Lunokhod LRAs w.r.t. the center of mass of</w:t>
      </w:r>
      <w:r w:rsidR="00BE6B0F" w:rsidRPr="004765FA">
        <w:rPr>
          <w:rFonts w:ascii="Times New Roman" w:hAnsi="Times New Roman" w:cs="Times New Roman"/>
          <w:sz w:val="24"/>
          <w:szCs w:val="24"/>
          <w:lang w:val="en-GB"/>
        </w:rPr>
        <w:t xml:space="preserve"> the Moon</w:t>
      </w:r>
      <w:r w:rsidR="007B5163" w:rsidRPr="004765FA">
        <w:rPr>
          <w:rFonts w:ascii="Times New Roman" w:hAnsi="Times New Roman" w:cs="Times New Roman"/>
          <w:sz w:val="24"/>
          <w:szCs w:val="24"/>
          <w:lang w:val="en-GB"/>
        </w:rPr>
        <w:t xml:space="preserve"> with decimeter </w:t>
      </w:r>
      <w:r w:rsidR="00C81A88" w:rsidRPr="004765FA">
        <w:rPr>
          <w:rFonts w:ascii="Times New Roman" w:hAnsi="Times New Roman" w:cs="Times New Roman"/>
          <w:sz w:val="24"/>
          <w:szCs w:val="24"/>
          <w:lang w:val="en-GB"/>
        </w:rPr>
        <w:t xml:space="preserve">level </w:t>
      </w:r>
      <w:r w:rsidR="007B5163" w:rsidRPr="004765FA">
        <w:rPr>
          <w:rFonts w:ascii="Times New Roman" w:hAnsi="Times New Roman" w:cs="Times New Roman"/>
          <w:sz w:val="24"/>
          <w:szCs w:val="24"/>
          <w:lang w:val="en-GB"/>
        </w:rPr>
        <w:t>uncertainties. Up to date, these f</w:t>
      </w:r>
      <w:r w:rsidR="00C81A88" w:rsidRPr="004765FA">
        <w:rPr>
          <w:rFonts w:ascii="Times New Roman" w:hAnsi="Times New Roman" w:cs="Times New Roman"/>
          <w:sz w:val="24"/>
          <w:szCs w:val="24"/>
          <w:lang w:val="en-GB"/>
        </w:rPr>
        <w:t>ive</w:t>
      </w:r>
      <w:r w:rsidR="007B5163" w:rsidRPr="004765FA">
        <w:rPr>
          <w:rFonts w:ascii="Times New Roman" w:hAnsi="Times New Roman" w:cs="Times New Roman"/>
          <w:sz w:val="24"/>
          <w:szCs w:val="24"/>
          <w:lang w:val="en-GB"/>
        </w:rPr>
        <w:t xml:space="preserve"> sites have the most accurately known positions on the Moon and </w:t>
      </w:r>
      <w:r w:rsidR="00686C77" w:rsidRPr="004765FA">
        <w:rPr>
          <w:rFonts w:ascii="Times New Roman" w:hAnsi="Times New Roman" w:cs="Times New Roman"/>
          <w:sz w:val="24"/>
          <w:szCs w:val="24"/>
          <w:lang w:val="en-GB"/>
        </w:rPr>
        <w:t xml:space="preserve">may </w:t>
      </w:r>
      <w:r w:rsidR="007B5163" w:rsidRPr="004765FA">
        <w:rPr>
          <w:rFonts w:ascii="Times New Roman" w:hAnsi="Times New Roman" w:cs="Times New Roman"/>
          <w:sz w:val="24"/>
          <w:szCs w:val="24"/>
          <w:lang w:val="en-GB"/>
        </w:rPr>
        <w:t xml:space="preserve">serve as control points for </w:t>
      </w:r>
      <w:r w:rsidR="00F6582D" w:rsidRPr="004765FA">
        <w:rPr>
          <w:rFonts w:ascii="Times New Roman" w:hAnsi="Times New Roman" w:cs="Times New Roman"/>
          <w:sz w:val="24"/>
          <w:szCs w:val="24"/>
          <w:lang w:val="en-GB"/>
        </w:rPr>
        <w:t>lunar reference system</w:t>
      </w:r>
      <w:r w:rsidR="00AD1C39" w:rsidRPr="004765FA">
        <w:rPr>
          <w:rFonts w:ascii="Times New Roman" w:hAnsi="Times New Roman" w:cs="Times New Roman"/>
          <w:sz w:val="24"/>
          <w:szCs w:val="24"/>
          <w:lang w:val="en-GB"/>
        </w:rPr>
        <w:t>s</w:t>
      </w:r>
      <w:r w:rsidR="00F6582D" w:rsidRPr="004765FA">
        <w:rPr>
          <w:rFonts w:ascii="Times New Roman" w:hAnsi="Times New Roman" w:cs="Times New Roman"/>
          <w:sz w:val="24"/>
          <w:szCs w:val="24"/>
          <w:lang w:val="en-GB"/>
        </w:rPr>
        <w:t xml:space="preserve"> </w:t>
      </w:r>
      <w:r w:rsidR="00AD1C39" w:rsidRPr="004765FA">
        <w:rPr>
          <w:rFonts w:ascii="Times New Roman" w:hAnsi="Times New Roman" w:cs="Times New Roman"/>
          <w:b/>
          <w:bCs/>
          <w:sz w:val="24"/>
          <w:szCs w:val="24"/>
          <w:lang w:val="en-GB"/>
        </w:rPr>
        <w:t>[</w:t>
      </w:r>
      <w:r w:rsidR="005F3A5A" w:rsidRPr="004765FA">
        <w:rPr>
          <w:rFonts w:ascii="Times New Roman" w:hAnsi="Times New Roman" w:cs="Times New Roman"/>
          <w:b/>
          <w:bCs/>
          <w:sz w:val="24"/>
          <w:szCs w:val="24"/>
          <w:lang w:val="en-GB"/>
        </w:rPr>
        <w:t>20</w:t>
      </w:r>
      <w:r w:rsidR="00B0100F" w:rsidRPr="004765FA">
        <w:rPr>
          <w:rFonts w:ascii="Times New Roman" w:hAnsi="Times New Roman" w:cs="Times New Roman"/>
          <w:b/>
          <w:bCs/>
          <w:sz w:val="24"/>
          <w:szCs w:val="24"/>
          <w:lang w:val="en-GB"/>
        </w:rPr>
        <w:t>,2</w:t>
      </w:r>
      <w:r w:rsidR="005F3A5A" w:rsidRPr="004765FA">
        <w:rPr>
          <w:rFonts w:ascii="Times New Roman" w:hAnsi="Times New Roman" w:cs="Times New Roman"/>
          <w:b/>
          <w:bCs/>
          <w:sz w:val="24"/>
          <w:szCs w:val="24"/>
          <w:lang w:val="en-GB"/>
        </w:rPr>
        <w:t>1</w:t>
      </w:r>
      <w:r w:rsidR="00DB68F4" w:rsidRPr="004765FA">
        <w:rPr>
          <w:rFonts w:ascii="Times New Roman" w:hAnsi="Times New Roman" w:cs="Times New Roman"/>
          <w:b/>
          <w:bCs/>
          <w:sz w:val="24"/>
          <w:szCs w:val="24"/>
          <w:lang w:val="en-GB"/>
        </w:rPr>
        <w:t>,22</w:t>
      </w:r>
      <w:r w:rsidR="00AD1C39" w:rsidRPr="004765FA">
        <w:rPr>
          <w:rFonts w:ascii="Times New Roman" w:hAnsi="Times New Roman" w:cs="Times New Roman"/>
          <w:b/>
          <w:bCs/>
          <w:sz w:val="24"/>
          <w:szCs w:val="24"/>
          <w:lang w:val="en-GB"/>
        </w:rPr>
        <w:t>]</w:t>
      </w:r>
      <w:r w:rsidR="00AD1C39" w:rsidRPr="004765FA">
        <w:rPr>
          <w:rFonts w:ascii="Times New Roman" w:hAnsi="Times New Roman" w:cs="Times New Roman"/>
          <w:sz w:val="24"/>
          <w:szCs w:val="24"/>
          <w:lang w:val="en-GB"/>
        </w:rPr>
        <w:t xml:space="preserve">, </w:t>
      </w:r>
      <w:r w:rsidR="00F6582D" w:rsidRPr="004765FA">
        <w:rPr>
          <w:rFonts w:ascii="Times New Roman" w:hAnsi="Times New Roman" w:cs="Times New Roman"/>
          <w:sz w:val="24"/>
          <w:szCs w:val="24"/>
          <w:lang w:val="en-GB"/>
        </w:rPr>
        <w:t xml:space="preserve">including </w:t>
      </w:r>
      <w:r w:rsidR="00537402" w:rsidRPr="004765FA">
        <w:rPr>
          <w:rFonts w:ascii="Times New Roman" w:hAnsi="Times New Roman" w:cs="Times New Roman"/>
          <w:sz w:val="24"/>
          <w:szCs w:val="24"/>
          <w:lang w:val="en-GB"/>
        </w:rPr>
        <w:t>the</w:t>
      </w:r>
      <w:r w:rsidR="00F6582D" w:rsidRPr="004765FA">
        <w:rPr>
          <w:rFonts w:ascii="Times New Roman" w:hAnsi="Times New Roman" w:cs="Times New Roman"/>
          <w:sz w:val="24"/>
          <w:szCs w:val="24"/>
          <w:lang w:val="en-GB"/>
        </w:rPr>
        <w:t xml:space="preserve"> one based on</w:t>
      </w:r>
      <w:r w:rsidR="00537402" w:rsidRPr="004765FA">
        <w:rPr>
          <w:rFonts w:ascii="Times New Roman" w:hAnsi="Times New Roman" w:cs="Times New Roman"/>
          <w:sz w:val="24"/>
          <w:szCs w:val="24"/>
          <w:lang w:val="en-GB"/>
        </w:rPr>
        <w:t xml:space="preserve"> </w:t>
      </w:r>
      <w:r w:rsidR="006B730C" w:rsidRPr="004765FA">
        <w:rPr>
          <w:rFonts w:ascii="Times New Roman" w:hAnsi="Times New Roman" w:cs="Times New Roman"/>
          <w:sz w:val="24"/>
          <w:szCs w:val="24"/>
          <w:lang w:val="en-GB"/>
        </w:rPr>
        <w:t>Lunar Reconnaissance Orbiter (</w:t>
      </w:r>
      <w:r w:rsidR="00537402" w:rsidRPr="004765FA">
        <w:rPr>
          <w:rFonts w:ascii="Times New Roman" w:hAnsi="Times New Roman" w:cs="Times New Roman"/>
          <w:sz w:val="24"/>
          <w:szCs w:val="24"/>
          <w:lang w:val="en-GB"/>
        </w:rPr>
        <w:t>LRO</w:t>
      </w:r>
      <w:r w:rsidR="006B730C" w:rsidRPr="004765FA">
        <w:rPr>
          <w:rFonts w:ascii="Times New Roman" w:hAnsi="Times New Roman" w:cs="Times New Roman"/>
          <w:sz w:val="24"/>
          <w:szCs w:val="24"/>
          <w:lang w:val="en-GB"/>
        </w:rPr>
        <w:t>)</w:t>
      </w:r>
      <w:r w:rsidR="00537402" w:rsidRPr="004765FA">
        <w:rPr>
          <w:rFonts w:ascii="Times New Roman" w:hAnsi="Times New Roman" w:cs="Times New Roman"/>
          <w:sz w:val="24"/>
          <w:szCs w:val="24"/>
          <w:lang w:val="en-GB"/>
        </w:rPr>
        <w:t xml:space="preserve"> </w:t>
      </w:r>
      <w:r w:rsidR="00F6582D" w:rsidRPr="004765FA">
        <w:rPr>
          <w:rFonts w:ascii="Times New Roman" w:hAnsi="Times New Roman" w:cs="Times New Roman"/>
          <w:sz w:val="24"/>
          <w:szCs w:val="24"/>
          <w:lang w:val="en-GB"/>
        </w:rPr>
        <w:t xml:space="preserve">data and </w:t>
      </w:r>
      <w:r w:rsidR="00F00AB1" w:rsidRPr="004765FA">
        <w:rPr>
          <w:rFonts w:ascii="Times New Roman" w:hAnsi="Times New Roman" w:cs="Times New Roman"/>
          <w:sz w:val="24"/>
          <w:szCs w:val="24"/>
          <w:lang w:val="en-GB"/>
        </w:rPr>
        <w:t xml:space="preserve">metric </w:t>
      </w:r>
      <w:r w:rsidR="00F6582D" w:rsidRPr="004765FA">
        <w:rPr>
          <w:rFonts w:ascii="Times New Roman" w:hAnsi="Times New Roman" w:cs="Times New Roman"/>
          <w:sz w:val="24"/>
          <w:szCs w:val="24"/>
          <w:lang w:val="en-GB"/>
        </w:rPr>
        <w:t xml:space="preserve">maps, the </w:t>
      </w:r>
      <w:r w:rsidR="00537402" w:rsidRPr="004765FA">
        <w:rPr>
          <w:rFonts w:ascii="Times New Roman" w:hAnsi="Times New Roman" w:cs="Times New Roman"/>
          <w:sz w:val="24"/>
          <w:szCs w:val="24"/>
          <w:lang w:val="en-GB"/>
        </w:rPr>
        <w:t>future</w:t>
      </w:r>
      <w:r w:rsidR="007B5163" w:rsidRPr="004765FA">
        <w:rPr>
          <w:rFonts w:ascii="Times New Roman" w:hAnsi="Times New Roman" w:cs="Times New Roman"/>
          <w:sz w:val="24"/>
          <w:szCs w:val="24"/>
          <w:lang w:val="en-GB"/>
        </w:rPr>
        <w:t xml:space="preserve"> LG</w:t>
      </w:r>
      <w:r w:rsidR="00260C65" w:rsidRPr="004765FA">
        <w:rPr>
          <w:rFonts w:ascii="Times New Roman" w:hAnsi="Times New Roman" w:cs="Times New Roman"/>
          <w:sz w:val="24"/>
          <w:szCs w:val="24"/>
          <w:lang w:val="en-GB"/>
        </w:rPr>
        <w:t>N, as well as positioning and navigation from orbiters equipped with laser time-of-flight capabilities.</w:t>
      </w:r>
    </w:p>
    <w:p w14:paraId="5520CC27" w14:textId="76676411" w:rsidR="00B647C5" w:rsidRPr="004765FA" w:rsidRDefault="00B647C5" w:rsidP="007B1491">
      <w:pPr>
        <w:pStyle w:val="BodytextJustified"/>
        <w:spacing w:after="120"/>
        <w:rPr>
          <w:rFonts w:ascii="Times New Roman" w:hAnsi="Times New Roman"/>
        </w:rPr>
      </w:pPr>
      <w:r w:rsidRPr="004765FA">
        <w:rPr>
          <w:rFonts w:ascii="Times New Roman" w:hAnsi="Times New Roman"/>
          <w:szCs w:val="24"/>
        </w:rPr>
        <w:t xml:space="preserve">LLR </w:t>
      </w:r>
      <w:r w:rsidR="004B43E0" w:rsidRPr="004765FA">
        <w:rPr>
          <w:rFonts w:ascii="Times New Roman" w:hAnsi="Times New Roman"/>
          <w:szCs w:val="24"/>
        </w:rPr>
        <w:t xml:space="preserve">is one of the core </w:t>
      </w:r>
      <w:r w:rsidRPr="004765FA">
        <w:rPr>
          <w:rFonts w:ascii="Times New Roman" w:hAnsi="Times New Roman"/>
          <w:szCs w:val="24"/>
        </w:rPr>
        <w:t>techn</w:t>
      </w:r>
      <w:r w:rsidR="004B43E0" w:rsidRPr="004765FA">
        <w:rPr>
          <w:rFonts w:ascii="Times New Roman" w:hAnsi="Times New Roman"/>
          <w:szCs w:val="24"/>
        </w:rPr>
        <w:t xml:space="preserve">ologies of the </w:t>
      </w:r>
      <w:r w:rsidRPr="004765FA">
        <w:rPr>
          <w:rFonts w:ascii="Times New Roman" w:hAnsi="Times New Roman"/>
          <w:szCs w:val="24"/>
        </w:rPr>
        <w:t>LGN</w:t>
      </w:r>
      <w:r w:rsidR="004B43E0" w:rsidRPr="004765FA">
        <w:rPr>
          <w:rFonts w:ascii="Times New Roman" w:hAnsi="Times New Roman"/>
          <w:szCs w:val="24"/>
        </w:rPr>
        <w:t xml:space="preserve"> mission</w:t>
      </w:r>
      <w:r w:rsidR="00FE0A13" w:rsidRPr="004765FA">
        <w:rPr>
          <w:rFonts w:ascii="Times New Roman" w:hAnsi="Times New Roman"/>
          <w:szCs w:val="24"/>
        </w:rPr>
        <w:t xml:space="preserve"> </w:t>
      </w:r>
      <w:r w:rsidR="00FE0A13" w:rsidRPr="004765FA">
        <w:rPr>
          <w:rFonts w:ascii="Times New Roman" w:hAnsi="Times New Roman"/>
          <w:b/>
          <w:szCs w:val="24"/>
        </w:rPr>
        <w:t>[</w:t>
      </w:r>
      <w:r w:rsidR="00826423" w:rsidRPr="004765FA">
        <w:rPr>
          <w:rFonts w:ascii="Times New Roman" w:hAnsi="Times New Roman"/>
          <w:b/>
          <w:szCs w:val="24"/>
        </w:rPr>
        <w:t>2</w:t>
      </w:r>
      <w:r w:rsidR="00DB68F4" w:rsidRPr="004765FA">
        <w:rPr>
          <w:rFonts w:ascii="Times New Roman" w:hAnsi="Times New Roman"/>
          <w:b/>
          <w:szCs w:val="24"/>
        </w:rPr>
        <w:t>3</w:t>
      </w:r>
      <w:r w:rsidR="00826423" w:rsidRPr="004765FA">
        <w:rPr>
          <w:rFonts w:ascii="Times New Roman" w:hAnsi="Times New Roman"/>
          <w:b/>
          <w:szCs w:val="24"/>
        </w:rPr>
        <w:t>]</w:t>
      </w:r>
      <w:r w:rsidR="00F20E17" w:rsidRPr="004765FA">
        <w:rPr>
          <w:rFonts w:ascii="Times New Roman" w:hAnsi="Times New Roman"/>
          <w:szCs w:val="24"/>
        </w:rPr>
        <w:t xml:space="preserve"> (to be proposed by C. Neal, R. Weber et a</w:t>
      </w:r>
      <w:r w:rsidR="0096007B" w:rsidRPr="004765FA">
        <w:rPr>
          <w:rFonts w:ascii="Times New Roman" w:hAnsi="Times New Roman"/>
          <w:szCs w:val="24"/>
        </w:rPr>
        <w:t>l.</w:t>
      </w:r>
      <w:r w:rsidR="00F20E17" w:rsidRPr="004765FA">
        <w:rPr>
          <w:rFonts w:ascii="Times New Roman" w:hAnsi="Times New Roman"/>
          <w:szCs w:val="24"/>
        </w:rPr>
        <w:t xml:space="preserve"> for NASA’s New Frontiers </w:t>
      </w:r>
      <w:r w:rsidR="0038741A" w:rsidRPr="004765FA">
        <w:rPr>
          <w:rFonts w:ascii="Times New Roman" w:hAnsi="Times New Roman"/>
          <w:szCs w:val="24"/>
        </w:rPr>
        <w:t>5)</w:t>
      </w:r>
      <w:r w:rsidR="008B0F21" w:rsidRPr="004765FA">
        <w:rPr>
          <w:rFonts w:ascii="Times New Roman" w:hAnsi="Times New Roman"/>
          <w:szCs w:val="24"/>
        </w:rPr>
        <w:t>,</w:t>
      </w:r>
      <w:r w:rsidR="00F20E17" w:rsidRPr="004765FA">
        <w:rPr>
          <w:rFonts w:ascii="Times New Roman" w:hAnsi="Times New Roman"/>
          <w:szCs w:val="24"/>
        </w:rPr>
        <w:t xml:space="preserve"> </w:t>
      </w:r>
      <w:r w:rsidR="00660AAE" w:rsidRPr="004765FA">
        <w:rPr>
          <w:rFonts w:ascii="Times New Roman" w:hAnsi="Times New Roman"/>
          <w:szCs w:val="24"/>
        </w:rPr>
        <w:t>where it</w:t>
      </w:r>
      <w:r w:rsidR="009E485D" w:rsidRPr="004765FA">
        <w:rPr>
          <w:rFonts w:ascii="Times New Roman" w:hAnsi="Times New Roman"/>
          <w:szCs w:val="24"/>
        </w:rPr>
        <w:t xml:space="preserve"> </w:t>
      </w:r>
      <w:r w:rsidR="004B43E0" w:rsidRPr="004765FA">
        <w:rPr>
          <w:rFonts w:ascii="Times New Roman" w:hAnsi="Times New Roman"/>
          <w:szCs w:val="24"/>
        </w:rPr>
        <w:t>contribut</w:t>
      </w:r>
      <w:r w:rsidR="009E485D" w:rsidRPr="004765FA">
        <w:rPr>
          <w:rFonts w:ascii="Times New Roman" w:hAnsi="Times New Roman"/>
          <w:szCs w:val="24"/>
        </w:rPr>
        <w:t xml:space="preserve">es to the </w:t>
      </w:r>
      <w:r w:rsidR="000C6B9D" w:rsidRPr="004765FA">
        <w:rPr>
          <w:rFonts w:ascii="Times New Roman" w:hAnsi="Times New Roman"/>
          <w:szCs w:val="24"/>
        </w:rPr>
        <w:t>improve</w:t>
      </w:r>
      <w:r w:rsidR="0096007B" w:rsidRPr="004765FA">
        <w:rPr>
          <w:rFonts w:ascii="Times New Roman" w:hAnsi="Times New Roman"/>
          <w:szCs w:val="24"/>
        </w:rPr>
        <w:t>ment of</w:t>
      </w:r>
      <w:r w:rsidR="000C6B9D" w:rsidRPr="004765FA">
        <w:rPr>
          <w:rFonts w:ascii="Times New Roman" w:hAnsi="Times New Roman"/>
          <w:szCs w:val="24"/>
        </w:rPr>
        <w:t xml:space="preserve"> the </w:t>
      </w:r>
      <w:r w:rsidRPr="004765FA">
        <w:rPr>
          <w:rFonts w:ascii="Times New Roman" w:hAnsi="Times New Roman"/>
          <w:szCs w:val="24"/>
        </w:rPr>
        <w:t>determi</w:t>
      </w:r>
      <w:r w:rsidR="009E485D" w:rsidRPr="004765FA">
        <w:rPr>
          <w:rFonts w:ascii="Times New Roman" w:hAnsi="Times New Roman"/>
          <w:szCs w:val="24"/>
        </w:rPr>
        <w:t>nation of</w:t>
      </w:r>
      <w:r w:rsidRPr="004765FA">
        <w:rPr>
          <w:rFonts w:ascii="Times New Roman" w:hAnsi="Times New Roman"/>
          <w:szCs w:val="24"/>
        </w:rPr>
        <w:t xml:space="preserve"> </w:t>
      </w:r>
      <w:r w:rsidR="00412404" w:rsidRPr="004765FA">
        <w:rPr>
          <w:rFonts w:ascii="Times New Roman" w:hAnsi="Times New Roman"/>
          <w:szCs w:val="24"/>
        </w:rPr>
        <w:t xml:space="preserve">the </w:t>
      </w:r>
      <w:r w:rsidR="008B0F21" w:rsidRPr="004765FA">
        <w:rPr>
          <w:rFonts w:ascii="Times New Roman" w:hAnsi="Times New Roman"/>
          <w:szCs w:val="24"/>
        </w:rPr>
        <w:t xml:space="preserve">lunar </w:t>
      </w:r>
      <w:r w:rsidRPr="004765FA">
        <w:rPr>
          <w:rFonts w:ascii="Times New Roman" w:hAnsi="Times New Roman"/>
          <w:szCs w:val="24"/>
        </w:rPr>
        <w:t xml:space="preserve">interior structure </w:t>
      </w:r>
      <w:r w:rsidR="00620B93" w:rsidRPr="004765FA">
        <w:rPr>
          <w:rFonts w:ascii="Times New Roman" w:hAnsi="Times New Roman"/>
          <w:szCs w:val="24"/>
        </w:rPr>
        <w:t xml:space="preserve">together </w:t>
      </w:r>
      <w:r w:rsidR="008A0EC6" w:rsidRPr="004765FA">
        <w:rPr>
          <w:rFonts w:ascii="Times New Roman" w:hAnsi="Times New Roman"/>
          <w:szCs w:val="24"/>
        </w:rPr>
        <w:t xml:space="preserve">with the </w:t>
      </w:r>
      <w:r w:rsidR="00962398" w:rsidRPr="004765FA">
        <w:rPr>
          <w:rFonts w:ascii="Times New Roman" w:hAnsi="Times New Roman"/>
          <w:szCs w:val="24"/>
        </w:rPr>
        <w:t xml:space="preserve">other LGN </w:t>
      </w:r>
      <w:r w:rsidR="008A0EC6" w:rsidRPr="004765FA">
        <w:rPr>
          <w:rFonts w:ascii="Times New Roman" w:hAnsi="Times New Roman"/>
          <w:szCs w:val="24"/>
        </w:rPr>
        <w:t>instruments.</w:t>
      </w:r>
    </w:p>
    <w:p w14:paraId="0B7AE506" w14:textId="6BEC34C6" w:rsidR="00080845" w:rsidRPr="004765FA" w:rsidRDefault="0096030D" w:rsidP="00CD1E34">
      <w:pPr>
        <w:jc w:val="both"/>
        <w:rPr>
          <w:rFonts w:ascii="Times New Roman" w:hAnsi="Times New Roman" w:cs="Times New Roman"/>
          <w:iCs/>
          <w:sz w:val="24"/>
          <w:szCs w:val="24"/>
          <w:lang w:val="en-GB"/>
        </w:rPr>
      </w:pPr>
      <w:bookmarkStart w:id="4" w:name="_Toc51000715"/>
      <w:bookmarkStart w:id="5" w:name="_Toc51010472"/>
      <w:bookmarkStart w:id="6" w:name="_Toc77096129"/>
      <w:r w:rsidRPr="004765FA">
        <w:rPr>
          <w:rFonts w:ascii="Times New Roman" w:hAnsi="Times New Roman" w:cs="Times New Roman"/>
          <w:iCs/>
          <w:sz w:val="24"/>
          <w:szCs w:val="24"/>
          <w:lang w:val="en-GB"/>
        </w:rPr>
        <w:t xml:space="preserve">Concerning </w:t>
      </w:r>
      <w:r w:rsidR="007E4447" w:rsidRPr="004765FA">
        <w:rPr>
          <w:rFonts w:ascii="Times New Roman" w:hAnsi="Times New Roman" w:cs="Times New Roman"/>
          <w:iCs/>
          <w:sz w:val="24"/>
          <w:szCs w:val="24"/>
          <w:lang w:val="en-GB"/>
        </w:rPr>
        <w:t>l</w:t>
      </w:r>
      <w:r w:rsidRPr="004765FA">
        <w:rPr>
          <w:rFonts w:ascii="Times New Roman" w:hAnsi="Times New Roman" w:cs="Times New Roman"/>
          <w:iCs/>
          <w:sz w:val="24"/>
          <w:szCs w:val="24"/>
          <w:lang w:val="en-GB"/>
        </w:rPr>
        <w:t xml:space="preserve">unar </w:t>
      </w:r>
      <w:r w:rsidR="007E4447" w:rsidRPr="004765FA">
        <w:rPr>
          <w:rFonts w:ascii="Times New Roman" w:hAnsi="Times New Roman" w:cs="Times New Roman"/>
          <w:iCs/>
          <w:sz w:val="24"/>
          <w:szCs w:val="24"/>
          <w:lang w:val="en-GB"/>
        </w:rPr>
        <w:t>i</w:t>
      </w:r>
      <w:r w:rsidRPr="004765FA">
        <w:rPr>
          <w:rFonts w:ascii="Times New Roman" w:hAnsi="Times New Roman" w:cs="Times New Roman"/>
          <w:iCs/>
          <w:sz w:val="24"/>
          <w:szCs w:val="24"/>
          <w:lang w:val="en-GB"/>
        </w:rPr>
        <w:t xml:space="preserve">nner </w:t>
      </w:r>
      <w:r w:rsidR="007E4447" w:rsidRPr="004765FA">
        <w:rPr>
          <w:rFonts w:ascii="Times New Roman" w:hAnsi="Times New Roman" w:cs="Times New Roman"/>
          <w:iCs/>
          <w:sz w:val="24"/>
          <w:szCs w:val="24"/>
          <w:lang w:val="en-GB"/>
        </w:rPr>
        <w:t>s</w:t>
      </w:r>
      <w:r w:rsidRPr="004765FA">
        <w:rPr>
          <w:rFonts w:ascii="Times New Roman" w:hAnsi="Times New Roman" w:cs="Times New Roman"/>
          <w:iCs/>
          <w:sz w:val="24"/>
          <w:szCs w:val="24"/>
          <w:lang w:val="en-GB"/>
        </w:rPr>
        <w:t xml:space="preserve">tructure, </w:t>
      </w:r>
      <w:r w:rsidR="00442281" w:rsidRPr="004765FA">
        <w:rPr>
          <w:rFonts w:ascii="Times New Roman" w:hAnsi="Times New Roman" w:cs="Times New Roman"/>
          <w:iCs/>
          <w:sz w:val="24"/>
          <w:szCs w:val="24"/>
          <w:lang w:val="en-GB"/>
        </w:rPr>
        <w:t xml:space="preserve">next-gen single </w:t>
      </w:r>
      <w:r w:rsidR="00820FF8" w:rsidRPr="004765FA">
        <w:rPr>
          <w:rFonts w:ascii="Times New Roman" w:hAnsi="Times New Roman" w:cs="Times New Roman"/>
          <w:iCs/>
          <w:sz w:val="24"/>
          <w:szCs w:val="24"/>
          <w:lang w:val="en-GB"/>
        </w:rPr>
        <w:t>la</w:t>
      </w:r>
      <w:r w:rsidR="00253DA3" w:rsidRPr="004765FA">
        <w:rPr>
          <w:rFonts w:ascii="Times New Roman" w:hAnsi="Times New Roman" w:cs="Times New Roman"/>
          <w:iCs/>
          <w:sz w:val="24"/>
          <w:szCs w:val="24"/>
          <w:lang w:val="en-GB"/>
        </w:rPr>
        <w:t xml:space="preserve">rge </w:t>
      </w:r>
      <w:r w:rsidR="00442281" w:rsidRPr="004765FA">
        <w:rPr>
          <w:rFonts w:ascii="Times New Roman" w:hAnsi="Times New Roman" w:cs="Times New Roman"/>
          <w:iCs/>
          <w:sz w:val="24"/>
          <w:szCs w:val="24"/>
          <w:lang w:val="en-GB"/>
        </w:rPr>
        <w:t>CCR</w:t>
      </w:r>
      <w:r w:rsidRPr="004765FA">
        <w:rPr>
          <w:rFonts w:ascii="Times New Roman" w:hAnsi="Times New Roman" w:cs="Times New Roman"/>
          <w:iCs/>
          <w:sz w:val="24"/>
          <w:szCs w:val="24"/>
          <w:lang w:val="en-GB"/>
        </w:rPr>
        <w:t xml:space="preserve"> will contribute in improving the uncertainties of the core momentum and Love numbers of the Moon.</w:t>
      </w:r>
      <w:bookmarkEnd w:id="4"/>
      <w:bookmarkEnd w:id="5"/>
      <w:bookmarkEnd w:id="6"/>
      <w:r w:rsidR="00273B41" w:rsidRPr="004765FA">
        <w:rPr>
          <w:rFonts w:ascii="Times New Roman" w:hAnsi="Times New Roman" w:cs="Times New Roman"/>
          <w:iCs/>
          <w:sz w:val="24"/>
          <w:szCs w:val="24"/>
          <w:lang w:val="en-GB"/>
        </w:rPr>
        <w:t xml:space="preserve"> </w:t>
      </w:r>
      <w:r w:rsidR="00B647C5" w:rsidRPr="004765FA">
        <w:rPr>
          <w:rFonts w:ascii="Times New Roman" w:hAnsi="Times New Roman" w:cs="Times New Roman"/>
          <w:iCs/>
          <w:sz w:val="24"/>
          <w:szCs w:val="24"/>
          <w:lang w:val="en-GB"/>
        </w:rPr>
        <w:t>Lunar core and inner structure have been probed by several techniques. The lunar mean density and moment of inertia values permit a small dense, solid or liquid core, but not a large one. Seismic data provides information on the elastic properties of the lunar crust and mantle: S-waves damp out for the deep mantle, possibly due to a deep partial melt; P-waves penetrate the deepest mantle better, but are not able to unambiguously detect a core. Magnetic induction data indicates a small conducting core.</w:t>
      </w:r>
      <w:r w:rsidR="00242DC7" w:rsidRPr="004765FA">
        <w:rPr>
          <w:rFonts w:ascii="Times New Roman" w:hAnsi="Times New Roman" w:cs="Times New Roman"/>
          <w:iCs/>
          <w:sz w:val="24"/>
          <w:szCs w:val="24"/>
          <w:lang w:val="en-GB"/>
        </w:rPr>
        <w:t xml:space="preserve"> </w:t>
      </w:r>
      <w:r w:rsidR="00B647C5" w:rsidRPr="004765FA">
        <w:rPr>
          <w:rFonts w:ascii="Times New Roman" w:hAnsi="Times New Roman" w:cs="Times New Roman"/>
          <w:iCs/>
          <w:sz w:val="24"/>
          <w:szCs w:val="24"/>
          <w:lang w:val="en-GB"/>
        </w:rPr>
        <w:t xml:space="preserve">LLR is sensitive to the physical librations, </w:t>
      </w:r>
      <w:proofErr w:type="gramStart"/>
      <w:r w:rsidR="00B647C5" w:rsidRPr="004765FA">
        <w:rPr>
          <w:rFonts w:ascii="Times New Roman" w:hAnsi="Times New Roman" w:cs="Times New Roman"/>
          <w:iCs/>
          <w:sz w:val="24"/>
          <w:szCs w:val="24"/>
          <w:lang w:val="en-GB"/>
        </w:rPr>
        <w:t>i.e.</w:t>
      </w:r>
      <w:proofErr w:type="gramEnd"/>
      <w:r w:rsidR="00B647C5" w:rsidRPr="004765FA">
        <w:rPr>
          <w:rFonts w:ascii="Times New Roman" w:hAnsi="Times New Roman" w:cs="Times New Roman"/>
          <w:iCs/>
          <w:sz w:val="24"/>
          <w:szCs w:val="24"/>
          <w:lang w:val="en-GB"/>
        </w:rPr>
        <w:t xml:space="preserve"> the 3-axis lunar rotation and orientatio</w:t>
      </w:r>
      <w:r w:rsidR="00AD1C39" w:rsidRPr="004765FA">
        <w:rPr>
          <w:rFonts w:ascii="Times New Roman" w:hAnsi="Times New Roman" w:cs="Times New Roman"/>
          <w:iCs/>
          <w:sz w:val="24"/>
          <w:szCs w:val="24"/>
          <w:lang w:val="en-GB"/>
        </w:rPr>
        <w:t xml:space="preserve">n </w:t>
      </w:r>
      <w:r w:rsidR="00AD1C39" w:rsidRPr="004765FA">
        <w:rPr>
          <w:rFonts w:ascii="Times New Roman" w:hAnsi="Times New Roman" w:cs="Times New Roman"/>
          <w:b/>
          <w:bCs/>
          <w:iCs/>
          <w:sz w:val="24"/>
          <w:szCs w:val="24"/>
          <w:lang w:val="en-GB"/>
        </w:rPr>
        <w:t>[</w:t>
      </w:r>
      <w:r w:rsidR="00DB5C94" w:rsidRPr="004765FA">
        <w:rPr>
          <w:rFonts w:ascii="Times New Roman" w:hAnsi="Times New Roman" w:cs="Times New Roman"/>
          <w:b/>
          <w:bCs/>
          <w:iCs/>
          <w:sz w:val="24"/>
          <w:szCs w:val="24"/>
          <w:lang w:val="en-GB"/>
        </w:rPr>
        <w:t>2</w:t>
      </w:r>
      <w:r w:rsidR="00604109" w:rsidRPr="004765FA">
        <w:rPr>
          <w:rFonts w:ascii="Times New Roman" w:hAnsi="Times New Roman" w:cs="Times New Roman"/>
          <w:b/>
          <w:bCs/>
          <w:iCs/>
          <w:sz w:val="24"/>
          <w:szCs w:val="24"/>
          <w:lang w:val="en-GB"/>
        </w:rPr>
        <w:t>4</w:t>
      </w:r>
      <w:r w:rsidR="00AD1C39" w:rsidRPr="004765FA">
        <w:rPr>
          <w:rFonts w:ascii="Times New Roman" w:hAnsi="Times New Roman" w:cs="Times New Roman"/>
          <w:b/>
          <w:bCs/>
          <w:iCs/>
          <w:sz w:val="24"/>
          <w:szCs w:val="24"/>
          <w:lang w:val="en-GB"/>
        </w:rPr>
        <w:t>]</w:t>
      </w:r>
      <w:r w:rsidR="00AD1C39" w:rsidRPr="004765FA">
        <w:rPr>
          <w:rFonts w:ascii="Times New Roman" w:hAnsi="Times New Roman" w:cs="Times New Roman"/>
          <w:iCs/>
          <w:sz w:val="24"/>
          <w:szCs w:val="24"/>
          <w:lang w:val="en-GB"/>
        </w:rPr>
        <w:t>.</w:t>
      </w:r>
      <w:r w:rsidR="00B647C5" w:rsidRPr="004765FA">
        <w:rPr>
          <w:rFonts w:ascii="Times New Roman" w:hAnsi="Times New Roman" w:cs="Times New Roman"/>
          <w:iCs/>
          <w:sz w:val="24"/>
          <w:szCs w:val="24"/>
          <w:lang w:val="en-GB"/>
        </w:rPr>
        <w:t xml:space="preserve"> The rotation of the Moon is sensitive to moments of inertia of lunar mantle </w:t>
      </w:r>
      <w:r w:rsidR="00B647C5" w:rsidRPr="004765FA">
        <w:rPr>
          <w:rFonts w:ascii="Times New Roman" w:hAnsi="Times New Roman" w:cs="Times New Roman"/>
          <w:iCs/>
          <w:sz w:val="24"/>
          <w:szCs w:val="24"/>
          <w:lang w:val="en-GB"/>
        </w:rPr>
        <w:lastRenderedPageBreak/>
        <w:t>and fluid core, lunar gravity field, tidal deformation, dissipation at the CMB</w:t>
      </w:r>
      <w:r w:rsidR="00564A06" w:rsidRPr="004765FA">
        <w:rPr>
          <w:rFonts w:ascii="Times New Roman" w:hAnsi="Times New Roman" w:cs="Times New Roman"/>
          <w:iCs/>
          <w:sz w:val="24"/>
          <w:szCs w:val="24"/>
          <w:lang w:val="en-GB"/>
        </w:rPr>
        <w:t xml:space="preserve"> (Core-Mantle Boundary)</w:t>
      </w:r>
      <w:r w:rsidR="00B647C5" w:rsidRPr="004765FA">
        <w:rPr>
          <w:rFonts w:ascii="Times New Roman" w:hAnsi="Times New Roman" w:cs="Times New Roman"/>
          <w:iCs/>
          <w:sz w:val="24"/>
          <w:szCs w:val="24"/>
          <w:lang w:val="en-GB"/>
        </w:rPr>
        <w:t xml:space="preserve"> and flattening at the CMB. LLR physical libration analysis indicates a liquid lunar core, first detected from dissipation at the CMB and more recently from detection of CMB </w:t>
      </w:r>
      <w:r w:rsidR="00B647C5" w:rsidRPr="004765FA">
        <w:rPr>
          <w:rFonts w:ascii="Times New Roman" w:hAnsi="Times New Roman" w:cs="Times New Roman"/>
          <w:iCs/>
          <w:color w:val="000000" w:themeColor="text1"/>
          <w:sz w:val="24"/>
          <w:szCs w:val="24"/>
          <w:lang w:val="en-GB"/>
        </w:rPr>
        <w:t xml:space="preserve">flattening and </w:t>
      </w:r>
      <w:r w:rsidR="00B647C5" w:rsidRPr="004765FA">
        <w:rPr>
          <w:rFonts w:ascii="Times New Roman" w:hAnsi="Times New Roman" w:cs="Times New Roman"/>
          <w:iCs/>
          <w:sz w:val="24"/>
          <w:szCs w:val="24"/>
          <w:lang w:val="en-GB"/>
        </w:rPr>
        <w:t>core moment</w:t>
      </w:r>
      <w:r w:rsidR="005A151A" w:rsidRPr="004765FA">
        <w:rPr>
          <w:rFonts w:ascii="Times New Roman" w:hAnsi="Times New Roman" w:cs="Times New Roman"/>
          <w:iCs/>
          <w:sz w:val="24"/>
          <w:szCs w:val="24"/>
          <w:lang w:val="en-GB"/>
        </w:rPr>
        <w:t>s</w:t>
      </w:r>
      <w:r w:rsidR="00B647C5" w:rsidRPr="004765FA">
        <w:rPr>
          <w:rFonts w:ascii="Times New Roman" w:hAnsi="Times New Roman" w:cs="Times New Roman"/>
          <w:iCs/>
          <w:sz w:val="24"/>
          <w:szCs w:val="24"/>
          <w:lang w:val="en-GB"/>
        </w:rPr>
        <w:t xml:space="preserve"> of inertia</w:t>
      </w:r>
      <w:r w:rsidR="00866316" w:rsidRPr="004765FA">
        <w:rPr>
          <w:rFonts w:ascii="Times New Roman" w:hAnsi="Times New Roman" w:cs="Times New Roman"/>
          <w:iCs/>
          <w:sz w:val="24"/>
          <w:szCs w:val="24"/>
          <w:lang w:val="en-GB"/>
        </w:rPr>
        <w:t>; a</w:t>
      </w:r>
      <w:r w:rsidR="00511540" w:rsidRPr="004765FA">
        <w:rPr>
          <w:rFonts w:ascii="Times New Roman" w:hAnsi="Times New Roman" w:cs="Times New Roman"/>
          <w:iCs/>
          <w:sz w:val="24"/>
          <w:szCs w:val="24"/>
          <w:lang w:val="en-GB"/>
        </w:rPr>
        <w:t>ccording to the core moment</w:t>
      </w:r>
      <w:r w:rsidR="00AD0C2E" w:rsidRPr="004765FA">
        <w:rPr>
          <w:rFonts w:ascii="Times New Roman" w:hAnsi="Times New Roman" w:cs="Times New Roman"/>
          <w:iCs/>
          <w:sz w:val="24"/>
          <w:szCs w:val="24"/>
          <w:lang w:val="en-GB"/>
        </w:rPr>
        <w:t>s</w:t>
      </w:r>
      <w:r w:rsidR="00511540" w:rsidRPr="004765FA">
        <w:rPr>
          <w:rFonts w:ascii="Times New Roman" w:hAnsi="Times New Roman" w:cs="Times New Roman"/>
          <w:iCs/>
          <w:sz w:val="24"/>
          <w:szCs w:val="24"/>
          <w:lang w:val="en-GB"/>
        </w:rPr>
        <w:t xml:space="preserve"> value</w:t>
      </w:r>
      <w:r w:rsidR="00424745" w:rsidRPr="004765FA">
        <w:rPr>
          <w:rFonts w:ascii="Times New Roman" w:hAnsi="Times New Roman" w:cs="Times New Roman"/>
          <w:iCs/>
          <w:sz w:val="24"/>
          <w:szCs w:val="24"/>
          <w:lang w:val="en-GB"/>
        </w:rPr>
        <w:t>s</w:t>
      </w:r>
      <w:r w:rsidR="00511540" w:rsidRPr="004765FA">
        <w:rPr>
          <w:rFonts w:ascii="Times New Roman" w:hAnsi="Times New Roman" w:cs="Times New Roman"/>
          <w:iCs/>
          <w:sz w:val="24"/>
          <w:szCs w:val="24"/>
          <w:lang w:val="en-GB"/>
        </w:rPr>
        <w:t xml:space="preserve"> and CMB flattening, the fluid core radius is determined to be </w:t>
      </w:r>
      <w:r w:rsidR="005A151A" w:rsidRPr="004765FA">
        <w:rPr>
          <w:rFonts w:ascii="Times New Roman" w:hAnsi="Times New Roman" w:cs="Times New Roman"/>
          <w:iCs/>
          <w:sz w:val="24"/>
          <w:szCs w:val="24"/>
          <w:lang w:val="en-GB"/>
        </w:rPr>
        <w:t>~</w:t>
      </w:r>
      <w:r w:rsidR="00511540" w:rsidRPr="004765FA">
        <w:rPr>
          <w:rFonts w:ascii="Times New Roman" w:hAnsi="Times New Roman" w:cs="Times New Roman"/>
          <w:iCs/>
          <w:sz w:val="24"/>
          <w:szCs w:val="24"/>
          <w:lang w:val="en-GB"/>
        </w:rPr>
        <w:t xml:space="preserve">380 km </w:t>
      </w:r>
      <w:r w:rsidR="00511540" w:rsidRPr="004765FA">
        <w:rPr>
          <w:rFonts w:ascii="Times New Roman" w:hAnsi="Times New Roman" w:cs="Times New Roman"/>
          <w:b/>
          <w:iCs/>
          <w:color w:val="000000" w:themeColor="text1"/>
          <w:sz w:val="24"/>
          <w:szCs w:val="24"/>
          <w:lang w:val="en-GB"/>
        </w:rPr>
        <w:t>[</w:t>
      </w:r>
      <w:r w:rsidR="00C31AE0" w:rsidRPr="004765FA">
        <w:rPr>
          <w:rFonts w:ascii="Times New Roman" w:hAnsi="Times New Roman" w:cs="Times New Roman"/>
          <w:b/>
          <w:iCs/>
          <w:color w:val="000000" w:themeColor="text1"/>
          <w:sz w:val="24"/>
          <w:szCs w:val="24"/>
          <w:lang w:val="en-GB"/>
        </w:rPr>
        <w:t>25</w:t>
      </w:r>
      <w:r w:rsidR="00511540" w:rsidRPr="004765FA">
        <w:rPr>
          <w:rFonts w:ascii="Times New Roman" w:hAnsi="Times New Roman" w:cs="Times New Roman"/>
          <w:b/>
          <w:iCs/>
          <w:color w:val="000000" w:themeColor="text1"/>
          <w:sz w:val="24"/>
          <w:szCs w:val="24"/>
          <w:lang w:val="en-GB"/>
        </w:rPr>
        <w:t>]</w:t>
      </w:r>
      <w:r w:rsidR="00511540" w:rsidRPr="004765FA">
        <w:rPr>
          <w:rFonts w:ascii="Times New Roman" w:hAnsi="Times New Roman" w:cs="Times New Roman"/>
          <w:iCs/>
          <w:sz w:val="24"/>
          <w:szCs w:val="24"/>
          <w:lang w:val="en-GB"/>
        </w:rPr>
        <w:t>.</w:t>
      </w:r>
      <w:r w:rsidR="00B647C5" w:rsidRPr="004765FA">
        <w:rPr>
          <w:rFonts w:ascii="Times New Roman" w:hAnsi="Times New Roman" w:cs="Times New Roman"/>
          <w:iCs/>
          <w:sz w:val="24"/>
          <w:szCs w:val="24"/>
          <w:lang w:val="en-GB"/>
        </w:rPr>
        <w:t xml:space="preserve"> </w:t>
      </w:r>
      <w:r w:rsidR="00294040" w:rsidRPr="004765FA">
        <w:rPr>
          <w:rFonts w:ascii="Times New Roman" w:hAnsi="Times New Roman" w:cs="Times New Roman"/>
          <w:iCs/>
          <w:sz w:val="24"/>
          <w:szCs w:val="24"/>
          <w:lang w:val="en-GB"/>
        </w:rPr>
        <w:t>Next-gen CCRs</w:t>
      </w:r>
      <w:r w:rsidR="00B647C5" w:rsidRPr="004765FA">
        <w:rPr>
          <w:rFonts w:ascii="Times New Roman" w:hAnsi="Times New Roman" w:cs="Times New Roman"/>
          <w:iCs/>
          <w:sz w:val="24"/>
          <w:szCs w:val="24"/>
          <w:lang w:val="en-GB"/>
        </w:rPr>
        <w:t xml:space="preserve"> </w:t>
      </w:r>
      <w:r w:rsidR="008B2009" w:rsidRPr="004765FA">
        <w:rPr>
          <w:rFonts w:ascii="Times New Roman" w:hAnsi="Times New Roman" w:cs="Times New Roman"/>
          <w:iCs/>
          <w:sz w:val="24"/>
          <w:szCs w:val="24"/>
          <w:lang w:val="en-GB"/>
        </w:rPr>
        <w:t xml:space="preserve">will further </w:t>
      </w:r>
      <w:r w:rsidR="000807AF" w:rsidRPr="004765FA">
        <w:rPr>
          <w:rFonts w:ascii="Times New Roman" w:hAnsi="Times New Roman" w:cs="Times New Roman"/>
          <w:iCs/>
          <w:sz w:val="24"/>
          <w:szCs w:val="24"/>
          <w:lang w:val="en-GB"/>
        </w:rPr>
        <w:t xml:space="preserve">significantly </w:t>
      </w:r>
      <w:r w:rsidR="008B2009" w:rsidRPr="004765FA">
        <w:rPr>
          <w:rFonts w:ascii="Times New Roman" w:hAnsi="Times New Roman" w:cs="Times New Roman"/>
          <w:iCs/>
          <w:sz w:val="24"/>
          <w:szCs w:val="24"/>
          <w:lang w:val="en-GB"/>
        </w:rPr>
        <w:t>contribute to</w:t>
      </w:r>
      <w:r w:rsidR="00B647C5" w:rsidRPr="004765FA">
        <w:rPr>
          <w:rFonts w:ascii="Times New Roman" w:hAnsi="Times New Roman" w:cs="Times New Roman"/>
          <w:iCs/>
          <w:sz w:val="24"/>
          <w:szCs w:val="24"/>
          <w:lang w:val="en-GB"/>
        </w:rPr>
        <w:t xml:space="preserve"> the determination </w:t>
      </w:r>
      <w:r w:rsidR="002964BA" w:rsidRPr="004765FA">
        <w:rPr>
          <w:rFonts w:ascii="Times New Roman" w:hAnsi="Times New Roman" w:cs="Times New Roman"/>
          <w:iCs/>
          <w:sz w:val="24"/>
          <w:szCs w:val="24"/>
          <w:lang w:val="en-GB"/>
        </w:rPr>
        <w:t xml:space="preserve">done </w:t>
      </w:r>
      <w:r w:rsidR="00A54601" w:rsidRPr="004765FA">
        <w:rPr>
          <w:rFonts w:ascii="Times New Roman" w:hAnsi="Times New Roman" w:cs="Times New Roman"/>
          <w:iCs/>
          <w:sz w:val="24"/>
          <w:szCs w:val="24"/>
          <w:lang w:val="en-GB"/>
        </w:rPr>
        <w:t>by GRAIL</w:t>
      </w:r>
      <w:r w:rsidR="00005E5A" w:rsidRPr="004765FA">
        <w:rPr>
          <w:rFonts w:ascii="Times New Roman" w:hAnsi="Times New Roman" w:cs="Times New Roman"/>
          <w:iCs/>
          <w:sz w:val="24"/>
          <w:szCs w:val="24"/>
          <w:lang w:val="en-GB"/>
        </w:rPr>
        <w:t xml:space="preserve"> (</w:t>
      </w:r>
      <w:r w:rsidR="00A54601" w:rsidRPr="004765FA">
        <w:rPr>
          <w:rFonts w:ascii="Times New Roman" w:hAnsi="Times New Roman" w:cs="Times New Roman"/>
          <w:iCs/>
          <w:sz w:val="24"/>
          <w:szCs w:val="24"/>
          <w:lang w:val="en-GB"/>
        </w:rPr>
        <w:t xml:space="preserve">the Gravity Recovery </w:t>
      </w:r>
      <w:proofErr w:type="gramStart"/>
      <w:r w:rsidR="00A54601" w:rsidRPr="004765FA">
        <w:rPr>
          <w:rFonts w:ascii="Times New Roman" w:hAnsi="Times New Roman" w:cs="Times New Roman"/>
          <w:iCs/>
          <w:sz w:val="24"/>
          <w:szCs w:val="24"/>
          <w:lang w:val="en-GB"/>
        </w:rPr>
        <w:t>And</w:t>
      </w:r>
      <w:proofErr w:type="gramEnd"/>
      <w:r w:rsidR="00A54601" w:rsidRPr="004765FA">
        <w:rPr>
          <w:rFonts w:ascii="Times New Roman" w:hAnsi="Times New Roman" w:cs="Times New Roman"/>
          <w:iCs/>
          <w:sz w:val="24"/>
          <w:szCs w:val="24"/>
          <w:lang w:val="en-GB"/>
        </w:rPr>
        <w:t xml:space="preserve"> Interior Laboratory mission</w:t>
      </w:r>
      <w:r w:rsidR="00005E5A" w:rsidRPr="004765FA">
        <w:rPr>
          <w:rFonts w:ascii="Times New Roman" w:hAnsi="Times New Roman" w:cs="Times New Roman"/>
          <w:iCs/>
          <w:sz w:val="24"/>
          <w:szCs w:val="24"/>
          <w:lang w:val="en-GB"/>
        </w:rPr>
        <w:t>)</w:t>
      </w:r>
      <w:r w:rsidR="00523E51" w:rsidRPr="004765FA">
        <w:rPr>
          <w:rFonts w:ascii="Times New Roman" w:hAnsi="Times New Roman" w:cs="Times New Roman"/>
          <w:iCs/>
          <w:sz w:val="24"/>
          <w:szCs w:val="24"/>
          <w:lang w:val="en-GB"/>
        </w:rPr>
        <w:t xml:space="preserve"> and</w:t>
      </w:r>
      <w:r w:rsidR="00A54601" w:rsidRPr="004765FA">
        <w:rPr>
          <w:rFonts w:ascii="Times New Roman" w:hAnsi="Times New Roman" w:cs="Times New Roman"/>
          <w:iCs/>
          <w:sz w:val="24"/>
          <w:szCs w:val="24"/>
          <w:lang w:val="en-GB"/>
        </w:rPr>
        <w:t xml:space="preserve"> </w:t>
      </w:r>
      <w:r w:rsidR="00D02285" w:rsidRPr="004765FA">
        <w:rPr>
          <w:rFonts w:ascii="Times New Roman" w:hAnsi="Times New Roman" w:cs="Times New Roman"/>
          <w:iCs/>
          <w:sz w:val="24"/>
          <w:szCs w:val="24"/>
          <w:lang w:val="en-GB"/>
        </w:rPr>
        <w:t xml:space="preserve">existing </w:t>
      </w:r>
      <w:r w:rsidR="00A54601" w:rsidRPr="004765FA">
        <w:rPr>
          <w:rFonts w:ascii="Times New Roman" w:hAnsi="Times New Roman" w:cs="Times New Roman"/>
          <w:iCs/>
          <w:sz w:val="24"/>
          <w:szCs w:val="24"/>
          <w:lang w:val="en-GB"/>
        </w:rPr>
        <w:t>LLR</w:t>
      </w:r>
      <w:r w:rsidR="00D02285" w:rsidRPr="004765FA">
        <w:rPr>
          <w:rFonts w:ascii="Times New Roman" w:hAnsi="Times New Roman" w:cs="Times New Roman"/>
          <w:iCs/>
          <w:sz w:val="24"/>
          <w:szCs w:val="24"/>
          <w:lang w:val="en-GB"/>
        </w:rPr>
        <w:t xml:space="preserve"> data</w:t>
      </w:r>
      <w:r w:rsidR="00A54601" w:rsidRPr="004765FA">
        <w:rPr>
          <w:rFonts w:ascii="Times New Roman" w:hAnsi="Times New Roman" w:cs="Times New Roman"/>
          <w:iCs/>
          <w:sz w:val="24"/>
          <w:szCs w:val="24"/>
          <w:lang w:val="en-GB"/>
        </w:rPr>
        <w:t xml:space="preserve"> </w:t>
      </w:r>
      <w:r w:rsidR="00B647C5" w:rsidRPr="004765FA">
        <w:rPr>
          <w:rFonts w:ascii="Times New Roman" w:hAnsi="Times New Roman" w:cs="Times New Roman"/>
          <w:iCs/>
          <w:sz w:val="24"/>
          <w:szCs w:val="24"/>
          <w:lang w:val="en-GB"/>
        </w:rPr>
        <w:t>of tidal Love numbers which are sensitive to internal elastic properties and structure including a core: in particular the displacement Love number h</w:t>
      </w:r>
      <w:r w:rsidR="00B647C5" w:rsidRPr="004765FA">
        <w:rPr>
          <w:rFonts w:ascii="Times New Roman" w:hAnsi="Times New Roman" w:cs="Times New Roman"/>
          <w:iCs/>
          <w:sz w:val="24"/>
          <w:szCs w:val="24"/>
          <w:vertAlign w:val="subscript"/>
          <w:lang w:val="en-GB"/>
        </w:rPr>
        <w:t>2</w:t>
      </w:r>
      <w:r w:rsidR="00B647C5" w:rsidRPr="004765FA">
        <w:rPr>
          <w:rFonts w:ascii="Times New Roman" w:hAnsi="Times New Roman" w:cs="Times New Roman"/>
          <w:iCs/>
          <w:sz w:val="24"/>
          <w:szCs w:val="24"/>
          <w:lang w:val="en-GB"/>
        </w:rPr>
        <w:t>, which is compatible with the foregoing core size though the k</w:t>
      </w:r>
      <w:r w:rsidR="00B647C5" w:rsidRPr="004765FA">
        <w:rPr>
          <w:rFonts w:ascii="Times New Roman" w:hAnsi="Times New Roman" w:cs="Times New Roman"/>
          <w:iCs/>
          <w:sz w:val="24"/>
          <w:szCs w:val="24"/>
          <w:vertAlign w:val="subscript"/>
          <w:lang w:val="en-GB"/>
        </w:rPr>
        <w:t>2</w:t>
      </w:r>
      <w:r w:rsidR="00B647C5" w:rsidRPr="004765FA">
        <w:rPr>
          <w:rFonts w:ascii="Times New Roman" w:hAnsi="Times New Roman" w:cs="Times New Roman"/>
          <w:iCs/>
          <w:sz w:val="24"/>
          <w:szCs w:val="24"/>
          <w:lang w:val="en-GB"/>
        </w:rPr>
        <w:t xml:space="preserve"> Love number would work better with a smaller core.</w:t>
      </w:r>
      <w:r w:rsidR="00C241B7" w:rsidRPr="004765FA">
        <w:rPr>
          <w:rFonts w:ascii="Times New Roman" w:hAnsi="Times New Roman" w:cs="Times New Roman"/>
          <w:iCs/>
          <w:sz w:val="24"/>
          <w:szCs w:val="24"/>
          <w:lang w:val="en-GB"/>
        </w:rPr>
        <w:t xml:space="preserve"> </w:t>
      </w:r>
      <w:r w:rsidR="00A11284" w:rsidRPr="004765FA">
        <w:rPr>
          <w:rFonts w:ascii="Times New Roman" w:hAnsi="Times New Roman" w:cs="Times New Roman"/>
          <w:iCs/>
          <w:sz w:val="24"/>
          <w:szCs w:val="24"/>
          <w:lang w:val="en-GB"/>
        </w:rPr>
        <w:t xml:space="preserve">A </w:t>
      </w:r>
      <w:r w:rsidR="00B647C5" w:rsidRPr="004765FA">
        <w:rPr>
          <w:rFonts w:ascii="Times New Roman" w:hAnsi="Times New Roman" w:cs="Times New Roman"/>
          <w:color w:val="000000"/>
          <w:sz w:val="24"/>
          <w:szCs w:val="24"/>
          <w:lang w:val="en-GB"/>
        </w:rPr>
        <w:t>future wider selenographical distribution of</w:t>
      </w:r>
      <w:r w:rsidR="00917079" w:rsidRPr="004765FA">
        <w:rPr>
          <w:rFonts w:ascii="Times New Roman" w:hAnsi="Times New Roman" w:cs="Times New Roman"/>
          <w:color w:val="000000"/>
          <w:sz w:val="24"/>
          <w:szCs w:val="24"/>
          <w:lang w:val="en-GB"/>
        </w:rPr>
        <w:t xml:space="preserve"> next generations CCRs</w:t>
      </w:r>
      <w:r w:rsidR="00B647C5" w:rsidRPr="004765FA">
        <w:rPr>
          <w:rFonts w:ascii="Times New Roman" w:hAnsi="Times New Roman" w:cs="Times New Roman"/>
          <w:color w:val="000000"/>
          <w:sz w:val="24"/>
          <w:szCs w:val="24"/>
          <w:lang w:val="en-GB"/>
        </w:rPr>
        <w:t xml:space="preserve"> would help to single out the contribution of physical librations from LLR data and would lead to the increase in sensitivity not only of </w:t>
      </w:r>
      <w:r w:rsidR="00B647C5" w:rsidRPr="004765FA">
        <w:rPr>
          <w:rFonts w:ascii="Times New Roman" w:hAnsi="Times New Roman" w:cs="Times New Roman"/>
          <w:color w:val="000000" w:themeColor="text1"/>
          <w:sz w:val="24"/>
          <w:szCs w:val="24"/>
          <w:lang w:val="en-GB"/>
        </w:rPr>
        <w:t>physical libratio</w:t>
      </w:r>
      <w:r w:rsidR="00BE6D5F" w:rsidRPr="004765FA">
        <w:rPr>
          <w:rFonts w:ascii="Times New Roman" w:hAnsi="Times New Roman" w:cs="Times New Roman"/>
          <w:color w:val="000000" w:themeColor="text1"/>
          <w:sz w:val="24"/>
          <w:szCs w:val="24"/>
          <w:lang w:val="en-GB"/>
        </w:rPr>
        <w:t>ns</w:t>
      </w:r>
      <w:r w:rsidR="00B647C5" w:rsidRPr="004765FA">
        <w:rPr>
          <w:rFonts w:ascii="Times New Roman" w:hAnsi="Times New Roman" w:cs="Times New Roman"/>
          <w:color w:val="000000" w:themeColor="text1"/>
          <w:sz w:val="24"/>
          <w:szCs w:val="24"/>
          <w:lang w:val="en-GB"/>
        </w:rPr>
        <w:t xml:space="preserve">, </w:t>
      </w:r>
      <w:r w:rsidR="00B647C5" w:rsidRPr="004765FA">
        <w:rPr>
          <w:rFonts w:ascii="Times New Roman" w:hAnsi="Times New Roman" w:cs="Times New Roman"/>
          <w:color w:val="000000"/>
          <w:sz w:val="24"/>
          <w:szCs w:val="24"/>
          <w:lang w:val="en-GB"/>
        </w:rPr>
        <w:t>but also of tides. Correspondingly, this would improve the uncertainties of the core moment</w:t>
      </w:r>
      <w:r w:rsidR="00231BCC" w:rsidRPr="004765FA">
        <w:rPr>
          <w:rFonts w:ascii="Times New Roman" w:hAnsi="Times New Roman" w:cs="Times New Roman"/>
          <w:color w:val="000000"/>
          <w:sz w:val="24"/>
          <w:szCs w:val="24"/>
          <w:lang w:val="en-GB"/>
        </w:rPr>
        <w:t>s</w:t>
      </w:r>
      <w:r w:rsidR="00B647C5" w:rsidRPr="004765FA">
        <w:rPr>
          <w:rFonts w:ascii="Times New Roman" w:hAnsi="Times New Roman" w:cs="Times New Roman"/>
          <w:color w:val="000000"/>
          <w:sz w:val="24"/>
          <w:szCs w:val="24"/>
          <w:lang w:val="en-GB"/>
        </w:rPr>
        <w:t xml:space="preserve"> and Love numbers.</w:t>
      </w:r>
    </w:p>
    <w:p w14:paraId="525980EB" w14:textId="127D8CAC" w:rsidR="000C7261" w:rsidRPr="004765FA" w:rsidRDefault="004F7639" w:rsidP="00B647C5">
      <w:pPr>
        <w:jc w:val="both"/>
        <w:rPr>
          <w:rFonts w:ascii="Times New Roman" w:hAnsi="Times New Roman" w:cs="Times New Roman"/>
          <w:b/>
          <w:color w:val="000000"/>
          <w:sz w:val="24"/>
          <w:szCs w:val="24"/>
          <w:lang w:val="en-GB"/>
        </w:rPr>
      </w:pPr>
      <w:r w:rsidRPr="004765FA">
        <w:rPr>
          <w:rFonts w:ascii="Times New Roman" w:hAnsi="Times New Roman" w:cs="Times New Roman"/>
          <w:b/>
          <w:color w:val="000000"/>
          <w:sz w:val="24"/>
          <w:szCs w:val="24"/>
          <w:lang w:val="en-GB"/>
        </w:rPr>
        <w:t>I</w:t>
      </w:r>
      <w:r w:rsidR="000C7261" w:rsidRPr="004765FA">
        <w:rPr>
          <w:rFonts w:ascii="Times New Roman" w:hAnsi="Times New Roman" w:cs="Times New Roman"/>
          <w:b/>
          <w:color w:val="000000"/>
          <w:sz w:val="24"/>
          <w:szCs w:val="24"/>
          <w:lang w:val="en-GB"/>
        </w:rPr>
        <w:t xml:space="preserve">V. </w:t>
      </w:r>
      <w:r w:rsidR="00E70D8A" w:rsidRPr="004765FA">
        <w:rPr>
          <w:rFonts w:ascii="Times New Roman" w:hAnsi="Times New Roman" w:cs="Times New Roman"/>
          <w:b/>
          <w:color w:val="000000"/>
          <w:sz w:val="24"/>
          <w:szCs w:val="24"/>
          <w:lang w:val="en-GB"/>
        </w:rPr>
        <w:t>First A</w:t>
      </w:r>
      <w:r w:rsidR="000C7261" w:rsidRPr="004765FA">
        <w:rPr>
          <w:rFonts w:ascii="Times New Roman" w:hAnsi="Times New Roman" w:cs="Times New Roman"/>
          <w:b/>
          <w:color w:val="000000"/>
          <w:sz w:val="24"/>
          <w:szCs w:val="24"/>
          <w:lang w:val="en-GB"/>
        </w:rPr>
        <w:t>pproved Missions</w:t>
      </w:r>
      <w:r w:rsidR="00CE0F2F" w:rsidRPr="004765FA">
        <w:rPr>
          <w:rFonts w:ascii="Times New Roman" w:hAnsi="Times New Roman" w:cs="Times New Roman"/>
          <w:b/>
          <w:color w:val="000000"/>
          <w:sz w:val="24"/>
          <w:szCs w:val="24"/>
          <w:lang w:val="en-GB"/>
        </w:rPr>
        <w:t xml:space="preserve"> and </w:t>
      </w:r>
      <w:r w:rsidR="00320AF1" w:rsidRPr="004765FA">
        <w:rPr>
          <w:rFonts w:ascii="Times New Roman" w:hAnsi="Times New Roman" w:cs="Times New Roman"/>
          <w:b/>
          <w:color w:val="000000"/>
          <w:sz w:val="24"/>
          <w:szCs w:val="24"/>
          <w:lang w:val="en-GB"/>
        </w:rPr>
        <w:t xml:space="preserve">Decadal </w:t>
      </w:r>
      <w:r w:rsidR="00674B25" w:rsidRPr="004765FA">
        <w:rPr>
          <w:rFonts w:ascii="Times New Roman" w:hAnsi="Times New Roman" w:cs="Times New Roman"/>
          <w:b/>
          <w:color w:val="000000"/>
          <w:sz w:val="24"/>
          <w:szCs w:val="24"/>
          <w:lang w:val="en-GB"/>
        </w:rPr>
        <w:t>Recommendations</w:t>
      </w:r>
    </w:p>
    <w:p w14:paraId="56E93A4D" w14:textId="3CA80F12" w:rsidR="001D3E01" w:rsidRPr="004765FA" w:rsidRDefault="002A11A5" w:rsidP="000A0D31">
      <w:pPr>
        <w:jc w:val="both"/>
        <w:rPr>
          <w:rStyle w:val="fontstyle01"/>
          <w:rFonts w:ascii="Times New Roman" w:hAnsi="Times New Roman" w:cs="Times New Roman"/>
          <w:b w:val="0"/>
          <w:bCs w:val="0"/>
          <w:color w:val="auto"/>
          <w:shd w:val="clear" w:color="auto" w:fill="FFFFFF"/>
          <w:lang w:val="en-GB"/>
        </w:rPr>
      </w:pPr>
      <w:r w:rsidRPr="004765FA">
        <w:rPr>
          <w:rFonts w:ascii="Times New Roman" w:hAnsi="Times New Roman" w:cs="Times New Roman"/>
          <w:sz w:val="24"/>
          <w:szCs w:val="24"/>
          <w:lang w:val="en-GB"/>
        </w:rPr>
        <w:t xml:space="preserve">The first NGLR </w:t>
      </w:r>
      <w:r w:rsidR="001A5B7B" w:rsidRPr="004765FA">
        <w:rPr>
          <w:rFonts w:ascii="Times New Roman" w:hAnsi="Times New Roman" w:cs="Times New Roman"/>
          <w:sz w:val="24"/>
          <w:szCs w:val="24"/>
          <w:lang w:val="en-GB"/>
        </w:rPr>
        <w:t>(</w:t>
      </w:r>
      <w:r w:rsidRPr="004765FA">
        <w:rPr>
          <w:rFonts w:ascii="Times New Roman" w:hAnsi="Times New Roman" w:cs="Times New Roman"/>
          <w:sz w:val="24"/>
          <w:szCs w:val="24"/>
          <w:lang w:val="en-GB"/>
        </w:rPr>
        <w:t>with fixed pointing</w:t>
      </w:r>
      <w:r w:rsidR="001A5B7B" w:rsidRPr="004765FA">
        <w:rPr>
          <w:rFonts w:ascii="Times New Roman" w:hAnsi="Times New Roman" w:cs="Times New Roman"/>
          <w:sz w:val="24"/>
          <w:szCs w:val="24"/>
          <w:lang w:val="en-GB"/>
        </w:rPr>
        <w:t>)</w:t>
      </w:r>
      <w:r w:rsidRPr="004765FA">
        <w:rPr>
          <w:rFonts w:ascii="Times New Roman" w:hAnsi="Times New Roman" w:cs="Times New Roman"/>
          <w:sz w:val="24"/>
          <w:szCs w:val="24"/>
          <w:lang w:val="en-GB"/>
        </w:rPr>
        <w:t xml:space="preserve"> </w:t>
      </w:r>
      <w:r w:rsidR="001A5B7B" w:rsidRPr="004765FA">
        <w:rPr>
          <w:rFonts w:ascii="Times New Roman" w:hAnsi="Times New Roman" w:cs="Times New Roman"/>
          <w:sz w:val="24"/>
          <w:szCs w:val="24"/>
          <w:lang w:val="en-GB"/>
        </w:rPr>
        <w:t xml:space="preserve">will be launched </w:t>
      </w:r>
      <w:r w:rsidRPr="004765FA">
        <w:rPr>
          <w:rFonts w:ascii="Times New Roman" w:hAnsi="Times New Roman" w:cs="Times New Roman"/>
          <w:sz w:val="24"/>
          <w:szCs w:val="24"/>
          <w:lang w:val="en-GB"/>
        </w:rPr>
        <w:t xml:space="preserve">with a </w:t>
      </w:r>
      <w:r w:rsidR="000578E8" w:rsidRPr="004765FA">
        <w:rPr>
          <w:rFonts w:ascii="Times New Roman" w:hAnsi="Times New Roman" w:cs="Times New Roman"/>
          <w:sz w:val="24"/>
          <w:szCs w:val="24"/>
          <w:lang w:val="en-GB"/>
        </w:rPr>
        <w:t>NASA-</w:t>
      </w:r>
      <w:r w:rsidRPr="004765FA">
        <w:rPr>
          <w:rFonts w:ascii="Times New Roman" w:hAnsi="Times New Roman" w:cs="Times New Roman"/>
          <w:sz w:val="24"/>
          <w:szCs w:val="24"/>
          <w:lang w:val="en-GB"/>
        </w:rPr>
        <w:t xml:space="preserve">CLPS mission </w:t>
      </w:r>
      <w:r w:rsidRPr="004765FA">
        <w:rPr>
          <w:rFonts w:ascii="Times New Roman" w:hAnsi="Times New Roman" w:cs="Times New Roman"/>
          <w:sz w:val="24"/>
          <w:szCs w:val="24"/>
          <w:shd w:val="clear" w:color="auto" w:fill="FFFFFF"/>
          <w:lang w:val="en-GB"/>
        </w:rPr>
        <w:t>dubbed Ghost Blue and the lander provider will be Firefly. The launch is scheduled for Q4 2023 and the landing site will be the Mare Crisium.</w:t>
      </w:r>
      <w:r w:rsidR="005F68DD" w:rsidRPr="004765FA">
        <w:rPr>
          <w:rFonts w:ascii="Times New Roman" w:hAnsi="Times New Roman" w:cs="Times New Roman"/>
          <w:sz w:val="24"/>
          <w:szCs w:val="24"/>
          <w:shd w:val="clear" w:color="auto" w:fill="FFFFFF"/>
          <w:lang w:val="en-GB"/>
        </w:rPr>
        <w:t xml:space="preserve"> </w:t>
      </w:r>
      <w:r w:rsidR="004E43AB" w:rsidRPr="004765FA">
        <w:rPr>
          <w:rFonts w:ascii="Times New Roman" w:hAnsi="Times New Roman" w:cs="Times New Roman"/>
          <w:sz w:val="24"/>
          <w:szCs w:val="24"/>
          <w:shd w:val="clear" w:color="auto" w:fill="FFFFFF"/>
          <w:lang w:val="en-GB"/>
        </w:rPr>
        <w:t>The first MoonLIGHT</w:t>
      </w:r>
      <w:r w:rsidR="001A5B7B" w:rsidRPr="004765FA">
        <w:rPr>
          <w:rFonts w:ascii="Times New Roman" w:hAnsi="Times New Roman" w:cs="Times New Roman"/>
          <w:sz w:val="24"/>
          <w:szCs w:val="24"/>
          <w:shd w:val="clear" w:color="auto" w:fill="FFFFFF"/>
          <w:lang w:val="en-GB"/>
        </w:rPr>
        <w:t xml:space="preserve"> (</w:t>
      </w:r>
      <w:r w:rsidR="004E43AB" w:rsidRPr="004765FA">
        <w:rPr>
          <w:rFonts w:ascii="Times New Roman" w:hAnsi="Times New Roman" w:cs="Times New Roman"/>
          <w:sz w:val="24"/>
          <w:szCs w:val="24"/>
          <w:shd w:val="clear" w:color="auto" w:fill="FFFFFF"/>
          <w:lang w:val="en-GB"/>
        </w:rPr>
        <w:t>equipped with MPAc and the robotic dust cover</w:t>
      </w:r>
      <w:r w:rsidR="001A5B7B" w:rsidRPr="004765FA">
        <w:rPr>
          <w:rFonts w:ascii="Times New Roman" w:hAnsi="Times New Roman" w:cs="Times New Roman"/>
          <w:sz w:val="24"/>
          <w:szCs w:val="24"/>
          <w:shd w:val="clear" w:color="auto" w:fill="FFFFFF"/>
          <w:lang w:val="en-GB"/>
        </w:rPr>
        <w:t>)</w:t>
      </w:r>
      <w:r w:rsidR="004E43AB" w:rsidRPr="004765FA">
        <w:rPr>
          <w:rFonts w:ascii="Times New Roman" w:hAnsi="Times New Roman" w:cs="Times New Roman"/>
          <w:sz w:val="24"/>
          <w:szCs w:val="24"/>
          <w:shd w:val="clear" w:color="auto" w:fill="FFFFFF"/>
          <w:lang w:val="en-GB"/>
        </w:rPr>
        <w:t xml:space="preserve"> will be launched the </w:t>
      </w:r>
      <w:r w:rsidR="000578E8" w:rsidRPr="004765FA">
        <w:rPr>
          <w:rFonts w:ascii="Times New Roman" w:hAnsi="Times New Roman" w:cs="Times New Roman"/>
          <w:sz w:val="24"/>
          <w:szCs w:val="24"/>
          <w:shd w:val="clear" w:color="auto" w:fill="FFFFFF"/>
          <w:lang w:val="en-GB"/>
        </w:rPr>
        <w:t>NASA-</w:t>
      </w:r>
      <w:r w:rsidR="007C58E6" w:rsidRPr="004765FA">
        <w:rPr>
          <w:rStyle w:val="fontstyle01"/>
          <w:rFonts w:ascii="Times New Roman" w:hAnsi="Times New Roman" w:cs="Times New Roman"/>
          <w:b w:val="0"/>
          <w:bCs w:val="0"/>
          <w:color w:val="auto"/>
          <w:shd w:val="clear" w:color="auto" w:fill="FFFFFF"/>
          <w:lang w:val="en-GB"/>
        </w:rPr>
        <w:t>CLPS</w:t>
      </w:r>
      <w:r w:rsidR="000578E8" w:rsidRPr="004765FA">
        <w:rPr>
          <w:rStyle w:val="fontstyle01"/>
          <w:rFonts w:ascii="Times New Roman" w:hAnsi="Times New Roman" w:cs="Times New Roman"/>
          <w:b w:val="0"/>
          <w:bCs w:val="0"/>
          <w:color w:val="auto"/>
          <w:shd w:val="clear" w:color="auto" w:fill="FFFFFF"/>
          <w:lang w:val="en-GB"/>
        </w:rPr>
        <w:t>/</w:t>
      </w:r>
      <w:r w:rsidR="007C58E6" w:rsidRPr="004765FA">
        <w:rPr>
          <w:rStyle w:val="fontstyle01"/>
          <w:rFonts w:ascii="Times New Roman" w:hAnsi="Times New Roman" w:cs="Times New Roman"/>
          <w:b w:val="0"/>
          <w:bCs w:val="0"/>
          <w:color w:val="auto"/>
          <w:shd w:val="clear" w:color="auto" w:fill="FFFFFF"/>
          <w:lang w:val="en-GB"/>
        </w:rPr>
        <w:t xml:space="preserve">PRISM1A </w:t>
      </w:r>
      <w:r w:rsidR="00225D0D" w:rsidRPr="004765FA">
        <w:rPr>
          <w:rStyle w:val="fontstyle01"/>
          <w:rFonts w:ascii="Times New Roman" w:hAnsi="Times New Roman" w:cs="Times New Roman"/>
          <w:b w:val="0"/>
          <w:bCs w:val="0"/>
          <w:color w:val="auto"/>
          <w:shd w:val="clear" w:color="auto" w:fill="FFFFFF"/>
          <w:lang w:val="en-GB"/>
        </w:rPr>
        <w:t>(</w:t>
      </w:r>
      <w:r w:rsidR="007C58E6" w:rsidRPr="004765FA">
        <w:rPr>
          <w:rStyle w:val="fontstyle01"/>
          <w:rFonts w:ascii="Times New Roman" w:hAnsi="Times New Roman" w:cs="Times New Roman"/>
          <w:b w:val="0"/>
          <w:bCs w:val="0"/>
          <w:color w:val="auto"/>
          <w:shd w:val="clear" w:color="auto" w:fill="FFFFFF"/>
          <w:lang w:val="en-GB"/>
        </w:rPr>
        <w:t>CP-11</w:t>
      </w:r>
      <w:r w:rsidR="00225D0D" w:rsidRPr="004765FA">
        <w:rPr>
          <w:rStyle w:val="fontstyle01"/>
          <w:rFonts w:ascii="Times New Roman" w:hAnsi="Times New Roman" w:cs="Times New Roman"/>
          <w:b w:val="0"/>
          <w:bCs w:val="0"/>
          <w:color w:val="auto"/>
          <w:shd w:val="clear" w:color="auto" w:fill="FFFFFF"/>
          <w:lang w:val="en-GB"/>
        </w:rPr>
        <w:t>)</w:t>
      </w:r>
      <w:r w:rsidR="004E43AB" w:rsidRPr="004765FA">
        <w:rPr>
          <w:rStyle w:val="fontstyle01"/>
          <w:rFonts w:ascii="Times New Roman" w:hAnsi="Times New Roman" w:cs="Times New Roman"/>
          <w:b w:val="0"/>
          <w:bCs w:val="0"/>
          <w:color w:val="auto"/>
          <w:shd w:val="clear" w:color="auto" w:fill="FFFFFF"/>
          <w:lang w:val="en-GB"/>
        </w:rPr>
        <w:t xml:space="preserve"> mission</w:t>
      </w:r>
      <w:r w:rsidR="004745E9" w:rsidRPr="004765FA">
        <w:rPr>
          <w:rStyle w:val="fontstyle01"/>
          <w:rFonts w:ascii="Times New Roman" w:hAnsi="Times New Roman" w:cs="Times New Roman"/>
          <w:b w:val="0"/>
          <w:bCs w:val="0"/>
          <w:color w:val="auto"/>
          <w:shd w:val="clear" w:color="auto" w:fill="FFFFFF"/>
          <w:lang w:val="en-GB"/>
        </w:rPr>
        <w:t xml:space="preserve"> and the lander </w:t>
      </w:r>
      <w:r w:rsidR="00645D46" w:rsidRPr="004765FA">
        <w:rPr>
          <w:rStyle w:val="fontstyle01"/>
          <w:rFonts w:ascii="Times New Roman" w:hAnsi="Times New Roman" w:cs="Times New Roman"/>
          <w:b w:val="0"/>
          <w:bCs w:val="0"/>
          <w:color w:val="auto"/>
          <w:shd w:val="clear" w:color="auto" w:fill="FFFFFF"/>
          <w:lang w:val="en-GB"/>
        </w:rPr>
        <w:t xml:space="preserve">provider </w:t>
      </w:r>
      <w:r w:rsidR="004745E9" w:rsidRPr="004765FA">
        <w:rPr>
          <w:rStyle w:val="fontstyle01"/>
          <w:rFonts w:ascii="Times New Roman" w:hAnsi="Times New Roman" w:cs="Times New Roman"/>
          <w:b w:val="0"/>
          <w:bCs w:val="0"/>
          <w:color w:val="auto"/>
          <w:shd w:val="clear" w:color="auto" w:fill="FFFFFF"/>
          <w:lang w:val="en-GB"/>
        </w:rPr>
        <w:t xml:space="preserve">will be assigned in </w:t>
      </w:r>
      <w:r w:rsidR="002137AE" w:rsidRPr="004765FA">
        <w:rPr>
          <w:rStyle w:val="fontstyle01"/>
          <w:rFonts w:ascii="Times New Roman" w:hAnsi="Times New Roman" w:cs="Times New Roman"/>
          <w:b w:val="0"/>
          <w:bCs w:val="0"/>
          <w:color w:val="auto"/>
          <w:shd w:val="clear" w:color="auto" w:fill="FFFFFF"/>
          <w:lang w:val="en-GB"/>
        </w:rPr>
        <w:t xml:space="preserve">the </w:t>
      </w:r>
      <w:r w:rsidR="004745E9" w:rsidRPr="004765FA">
        <w:rPr>
          <w:rStyle w:val="fontstyle01"/>
          <w:rFonts w:ascii="Times New Roman" w:hAnsi="Times New Roman" w:cs="Times New Roman"/>
          <w:b w:val="0"/>
          <w:bCs w:val="0"/>
          <w:color w:val="auto"/>
          <w:shd w:val="clear" w:color="auto" w:fill="FFFFFF"/>
          <w:lang w:val="en-GB"/>
        </w:rPr>
        <w:t>November 2021</w:t>
      </w:r>
      <w:r w:rsidR="002137AE" w:rsidRPr="004765FA">
        <w:rPr>
          <w:rStyle w:val="fontstyle01"/>
          <w:rFonts w:ascii="Times New Roman" w:hAnsi="Times New Roman" w:cs="Times New Roman"/>
          <w:b w:val="0"/>
          <w:bCs w:val="0"/>
          <w:color w:val="auto"/>
          <w:shd w:val="clear" w:color="auto" w:fill="FFFFFF"/>
          <w:lang w:val="en-GB"/>
        </w:rPr>
        <w:t xml:space="preserve"> timeframe</w:t>
      </w:r>
      <w:r w:rsidR="003B4FD6" w:rsidRPr="004765FA">
        <w:rPr>
          <w:rStyle w:val="fontstyle01"/>
          <w:rFonts w:ascii="Times New Roman" w:hAnsi="Times New Roman" w:cs="Times New Roman"/>
          <w:b w:val="0"/>
          <w:bCs w:val="0"/>
          <w:color w:val="auto"/>
          <w:shd w:val="clear" w:color="auto" w:fill="FFFFFF"/>
          <w:lang w:val="en-GB"/>
        </w:rPr>
        <w:t>.</w:t>
      </w:r>
      <w:r w:rsidR="000A0D31" w:rsidRPr="004765FA">
        <w:rPr>
          <w:rStyle w:val="fontstyle01"/>
          <w:rFonts w:ascii="Times New Roman" w:hAnsi="Times New Roman" w:cs="Times New Roman"/>
          <w:b w:val="0"/>
          <w:bCs w:val="0"/>
          <w:color w:val="auto"/>
          <w:shd w:val="clear" w:color="auto" w:fill="FFFFFF"/>
          <w:lang w:val="en-GB"/>
        </w:rPr>
        <w:t xml:space="preserve"> </w:t>
      </w:r>
      <w:r w:rsidR="003B4FD6" w:rsidRPr="004765FA">
        <w:rPr>
          <w:rStyle w:val="fontstyle01"/>
          <w:rFonts w:ascii="Times New Roman" w:hAnsi="Times New Roman" w:cs="Times New Roman"/>
          <w:b w:val="0"/>
          <w:bCs w:val="0"/>
          <w:color w:val="auto"/>
          <w:shd w:val="clear" w:color="auto" w:fill="FFFFFF"/>
          <w:lang w:val="en-GB"/>
        </w:rPr>
        <w:t xml:space="preserve">The launch is scheduled </w:t>
      </w:r>
      <w:r w:rsidR="005A23F0" w:rsidRPr="004765FA">
        <w:rPr>
          <w:rStyle w:val="fontstyle01"/>
          <w:rFonts w:ascii="Times New Roman" w:hAnsi="Times New Roman" w:cs="Times New Roman"/>
          <w:b w:val="0"/>
          <w:bCs w:val="0"/>
          <w:color w:val="auto"/>
          <w:shd w:val="clear" w:color="auto" w:fill="FFFFFF"/>
          <w:lang w:val="en-GB"/>
        </w:rPr>
        <w:t>for</w:t>
      </w:r>
      <w:r w:rsidR="003B4FD6" w:rsidRPr="004765FA">
        <w:rPr>
          <w:rStyle w:val="fontstyle01"/>
          <w:rFonts w:ascii="Times New Roman" w:hAnsi="Times New Roman" w:cs="Times New Roman"/>
          <w:b w:val="0"/>
          <w:bCs w:val="0"/>
          <w:color w:val="auto"/>
          <w:shd w:val="clear" w:color="auto" w:fill="FFFFFF"/>
          <w:lang w:val="en-GB"/>
        </w:rPr>
        <w:t xml:space="preserve"> Q1 2024</w:t>
      </w:r>
      <w:r w:rsidR="000A0D31" w:rsidRPr="004765FA">
        <w:rPr>
          <w:rStyle w:val="fontstyle01"/>
          <w:rFonts w:ascii="Times New Roman" w:hAnsi="Times New Roman" w:cs="Times New Roman"/>
          <w:b w:val="0"/>
          <w:bCs w:val="0"/>
          <w:color w:val="auto"/>
          <w:shd w:val="clear" w:color="auto" w:fill="FFFFFF"/>
          <w:lang w:val="en-GB"/>
        </w:rPr>
        <w:t xml:space="preserve"> and t</w:t>
      </w:r>
      <w:r w:rsidR="003B4FD6" w:rsidRPr="004765FA">
        <w:rPr>
          <w:rStyle w:val="fontstyle01"/>
          <w:rFonts w:ascii="Times New Roman" w:hAnsi="Times New Roman" w:cs="Times New Roman"/>
          <w:b w:val="0"/>
          <w:bCs w:val="0"/>
          <w:color w:val="auto"/>
          <w:shd w:val="clear" w:color="auto" w:fill="FFFFFF"/>
          <w:lang w:val="en-GB"/>
        </w:rPr>
        <w:t>he landing site will be the</w:t>
      </w:r>
      <w:r w:rsidR="007C58E6" w:rsidRPr="004765FA">
        <w:rPr>
          <w:rStyle w:val="fontstyle01"/>
          <w:rFonts w:ascii="Times New Roman" w:hAnsi="Times New Roman" w:cs="Times New Roman"/>
          <w:b w:val="0"/>
          <w:bCs w:val="0"/>
          <w:color w:val="auto"/>
          <w:shd w:val="clear" w:color="auto" w:fill="FFFFFF"/>
          <w:lang w:val="en-GB"/>
        </w:rPr>
        <w:t xml:space="preserve"> Reiner Gamma</w:t>
      </w:r>
      <w:r w:rsidR="003B4FD6" w:rsidRPr="004765FA">
        <w:rPr>
          <w:rStyle w:val="fontstyle01"/>
          <w:rFonts w:ascii="Times New Roman" w:hAnsi="Times New Roman" w:cs="Times New Roman"/>
          <w:b w:val="0"/>
          <w:bCs w:val="0"/>
          <w:color w:val="auto"/>
          <w:shd w:val="clear" w:color="auto" w:fill="FFFFFF"/>
          <w:lang w:val="en-GB"/>
        </w:rPr>
        <w:t xml:space="preserve"> </w:t>
      </w:r>
      <w:r w:rsidR="005D310E" w:rsidRPr="004765FA">
        <w:rPr>
          <w:rStyle w:val="fontstyle01"/>
          <w:rFonts w:ascii="Times New Roman" w:hAnsi="Times New Roman" w:cs="Times New Roman"/>
          <w:b w:val="0"/>
          <w:bCs w:val="0"/>
          <w:color w:val="auto"/>
          <w:shd w:val="clear" w:color="auto" w:fill="FFFFFF"/>
          <w:lang w:val="en-GB"/>
        </w:rPr>
        <w:t>swirl region</w:t>
      </w:r>
      <w:r w:rsidR="007C58E6" w:rsidRPr="004765FA">
        <w:rPr>
          <w:rStyle w:val="fontstyle01"/>
          <w:rFonts w:ascii="Times New Roman" w:hAnsi="Times New Roman" w:cs="Times New Roman"/>
          <w:b w:val="0"/>
          <w:bCs w:val="0"/>
          <w:color w:val="auto"/>
          <w:shd w:val="clear" w:color="auto" w:fill="FFFFFF"/>
          <w:lang w:val="en-GB"/>
        </w:rPr>
        <w:t>.</w:t>
      </w:r>
    </w:p>
    <w:p w14:paraId="1EE766B3" w14:textId="79581551" w:rsidR="004A7D9B" w:rsidRPr="004765FA" w:rsidRDefault="0007355B" w:rsidP="0051146C">
      <w:pPr>
        <w:jc w:val="both"/>
        <w:rPr>
          <w:rStyle w:val="fontstyle01"/>
          <w:rFonts w:ascii="Times New Roman" w:hAnsi="Times New Roman"/>
          <w:b w:val="0"/>
          <w:lang w:val="en-GB"/>
        </w:rPr>
      </w:pPr>
      <w:r w:rsidRPr="004765FA">
        <w:rPr>
          <w:rStyle w:val="fontstyle01"/>
          <w:rFonts w:ascii="Times New Roman" w:hAnsi="Times New Roman"/>
          <w:b w:val="0"/>
          <w:lang w:val="en-GB"/>
        </w:rPr>
        <w:t>T</w:t>
      </w:r>
      <w:r w:rsidR="005F68DD" w:rsidRPr="004765FA">
        <w:rPr>
          <w:rStyle w:val="fontstyle01"/>
          <w:rFonts w:ascii="Times New Roman" w:hAnsi="Times New Roman"/>
          <w:b w:val="0"/>
          <w:lang w:val="en-GB"/>
        </w:rPr>
        <w:t xml:space="preserve">his </w:t>
      </w:r>
      <w:r w:rsidR="00621671" w:rsidRPr="004765FA">
        <w:rPr>
          <w:rStyle w:val="fontstyle01"/>
          <w:rFonts w:ascii="Times New Roman" w:hAnsi="Times New Roman"/>
          <w:b w:val="0"/>
          <w:lang w:val="en-GB"/>
        </w:rPr>
        <w:t xml:space="preserve">topical </w:t>
      </w:r>
      <w:r w:rsidR="00D908F1" w:rsidRPr="004765FA">
        <w:rPr>
          <w:rStyle w:val="fontstyle01"/>
          <w:rFonts w:ascii="Times New Roman" w:hAnsi="Times New Roman"/>
          <w:b w:val="0"/>
          <w:lang w:val="en-GB"/>
        </w:rPr>
        <w:t>white</w:t>
      </w:r>
      <w:r w:rsidR="005F68DD" w:rsidRPr="004765FA">
        <w:rPr>
          <w:rStyle w:val="fontstyle01"/>
          <w:rFonts w:ascii="Times New Roman" w:hAnsi="Times New Roman"/>
          <w:b w:val="0"/>
          <w:lang w:val="en-GB"/>
        </w:rPr>
        <w:t xml:space="preserve"> paper </w:t>
      </w:r>
      <w:r w:rsidR="003565B7" w:rsidRPr="004765FA">
        <w:rPr>
          <w:rStyle w:val="fontstyle01"/>
          <w:rFonts w:ascii="Times New Roman" w:hAnsi="Times New Roman"/>
          <w:b w:val="0"/>
          <w:lang w:val="en-GB"/>
        </w:rPr>
        <w:t>wishe</w:t>
      </w:r>
      <w:r w:rsidR="00F95872" w:rsidRPr="004765FA">
        <w:rPr>
          <w:rStyle w:val="fontstyle01"/>
          <w:rFonts w:ascii="Times New Roman" w:hAnsi="Times New Roman"/>
          <w:b w:val="0"/>
          <w:lang w:val="en-GB"/>
        </w:rPr>
        <w:t>s</w:t>
      </w:r>
      <w:r w:rsidR="003565B7" w:rsidRPr="004765FA">
        <w:rPr>
          <w:rStyle w:val="fontstyle01"/>
          <w:rFonts w:ascii="Times New Roman" w:hAnsi="Times New Roman"/>
          <w:b w:val="0"/>
          <w:lang w:val="en-GB"/>
        </w:rPr>
        <w:t xml:space="preserve"> to recommend</w:t>
      </w:r>
      <w:r w:rsidR="00964185" w:rsidRPr="004765FA">
        <w:rPr>
          <w:rStyle w:val="fontstyle01"/>
          <w:rFonts w:ascii="Times New Roman" w:hAnsi="Times New Roman"/>
          <w:b w:val="0"/>
          <w:lang w:val="en-GB"/>
        </w:rPr>
        <w:t xml:space="preserve"> to the B</w:t>
      </w:r>
      <w:r w:rsidR="007479A2" w:rsidRPr="004765FA">
        <w:rPr>
          <w:rStyle w:val="fontstyle01"/>
          <w:rFonts w:ascii="Times New Roman" w:hAnsi="Times New Roman"/>
          <w:b w:val="0"/>
          <w:lang w:val="en-GB"/>
        </w:rPr>
        <w:t>PS</w:t>
      </w:r>
      <w:r w:rsidR="00964185" w:rsidRPr="004765FA">
        <w:rPr>
          <w:rStyle w:val="fontstyle01"/>
          <w:rFonts w:ascii="Times New Roman" w:hAnsi="Times New Roman"/>
          <w:b w:val="0"/>
          <w:lang w:val="en-GB"/>
        </w:rPr>
        <w:t xml:space="preserve"> decadal survey </w:t>
      </w:r>
      <w:r w:rsidR="00A16D6C" w:rsidRPr="004765FA">
        <w:rPr>
          <w:rStyle w:val="fontstyle01"/>
          <w:rFonts w:ascii="Times New Roman" w:hAnsi="Times New Roman"/>
          <w:b w:val="0"/>
          <w:lang w:val="en-GB"/>
        </w:rPr>
        <w:t xml:space="preserve">the </w:t>
      </w:r>
      <w:r w:rsidR="00964185" w:rsidRPr="004765FA">
        <w:rPr>
          <w:rStyle w:val="fontstyle01"/>
          <w:rFonts w:ascii="Times New Roman" w:hAnsi="Times New Roman"/>
          <w:b w:val="0"/>
          <w:lang w:val="en-GB"/>
        </w:rPr>
        <w:t>state-of-</w:t>
      </w:r>
      <w:r w:rsidR="002061F2" w:rsidRPr="004765FA">
        <w:rPr>
          <w:rStyle w:val="fontstyle01"/>
          <w:rFonts w:ascii="Times New Roman" w:hAnsi="Times New Roman"/>
          <w:b w:val="0"/>
          <w:lang w:val="en-GB"/>
        </w:rPr>
        <w:t>the-</w:t>
      </w:r>
      <w:r w:rsidR="00964185" w:rsidRPr="004765FA">
        <w:rPr>
          <w:rStyle w:val="fontstyle01"/>
          <w:rFonts w:ascii="Times New Roman" w:hAnsi="Times New Roman"/>
          <w:b w:val="0"/>
          <w:lang w:val="en-GB"/>
        </w:rPr>
        <w:t>art</w:t>
      </w:r>
      <w:r w:rsidR="00FA15B2" w:rsidRPr="004765FA">
        <w:rPr>
          <w:rStyle w:val="fontstyle01"/>
          <w:rFonts w:ascii="Times New Roman" w:hAnsi="Times New Roman"/>
          <w:b w:val="0"/>
          <w:lang w:val="en-GB"/>
        </w:rPr>
        <w:t xml:space="preserve"> </w:t>
      </w:r>
      <w:r w:rsidR="005F68DD" w:rsidRPr="004765FA">
        <w:rPr>
          <w:rStyle w:val="fontstyle01"/>
          <w:rFonts w:ascii="Times New Roman" w:hAnsi="Times New Roman"/>
          <w:b w:val="0"/>
          <w:lang w:val="en-GB"/>
        </w:rPr>
        <w:t xml:space="preserve">objectives </w:t>
      </w:r>
      <w:r w:rsidR="00964185" w:rsidRPr="004765FA">
        <w:rPr>
          <w:rStyle w:val="fontstyle01"/>
          <w:rFonts w:ascii="Times New Roman" w:hAnsi="Times New Roman"/>
          <w:b w:val="0"/>
          <w:lang w:val="en-GB"/>
        </w:rPr>
        <w:t xml:space="preserve">of fundamental physics and lunar science </w:t>
      </w:r>
      <w:r w:rsidR="006E0F10" w:rsidRPr="004765FA">
        <w:rPr>
          <w:rStyle w:val="fontstyle01"/>
          <w:rFonts w:ascii="Times New Roman" w:hAnsi="Times New Roman"/>
          <w:b w:val="0"/>
          <w:lang w:val="en-GB"/>
        </w:rPr>
        <w:t xml:space="preserve">described in sections II and III, </w:t>
      </w:r>
      <w:r w:rsidR="00647237" w:rsidRPr="004765FA">
        <w:rPr>
          <w:rStyle w:val="fontstyle01"/>
          <w:rFonts w:ascii="Times New Roman" w:hAnsi="Times New Roman"/>
          <w:b w:val="0"/>
          <w:lang w:val="en-GB"/>
        </w:rPr>
        <w:t xml:space="preserve">that are </w:t>
      </w:r>
      <w:r w:rsidR="00D908F1" w:rsidRPr="004765FA">
        <w:rPr>
          <w:rStyle w:val="fontstyle01"/>
          <w:rFonts w:ascii="Times New Roman" w:hAnsi="Times New Roman"/>
          <w:b w:val="0"/>
          <w:lang w:val="en-GB"/>
        </w:rPr>
        <w:t xml:space="preserve">enabled by </w:t>
      </w:r>
      <w:r w:rsidR="00964185" w:rsidRPr="004765FA">
        <w:rPr>
          <w:rStyle w:val="fontstyle01"/>
          <w:rFonts w:ascii="Times New Roman" w:hAnsi="Times New Roman"/>
          <w:b w:val="0"/>
          <w:lang w:val="en-GB"/>
        </w:rPr>
        <w:t xml:space="preserve">next generation </w:t>
      </w:r>
      <w:r w:rsidR="004D0AED" w:rsidRPr="004765FA">
        <w:rPr>
          <w:rStyle w:val="fontstyle01"/>
          <w:rFonts w:ascii="Times New Roman" w:hAnsi="Times New Roman"/>
          <w:b w:val="0"/>
          <w:lang w:val="en-GB"/>
        </w:rPr>
        <w:t xml:space="preserve">single, large diameter </w:t>
      </w:r>
      <w:r w:rsidR="00964185" w:rsidRPr="004765FA">
        <w:rPr>
          <w:rStyle w:val="fontstyle01"/>
          <w:rFonts w:ascii="Times New Roman" w:hAnsi="Times New Roman"/>
          <w:b w:val="0"/>
          <w:lang w:val="en-GB"/>
        </w:rPr>
        <w:t xml:space="preserve">CCRs </w:t>
      </w:r>
      <w:r w:rsidR="001C7496" w:rsidRPr="004765FA">
        <w:rPr>
          <w:rStyle w:val="fontstyle01"/>
          <w:rFonts w:ascii="Times New Roman" w:hAnsi="Times New Roman"/>
          <w:b w:val="0"/>
          <w:lang w:val="en-GB"/>
        </w:rPr>
        <w:t>deployed by means of NASA-</w:t>
      </w:r>
      <w:r w:rsidR="004742B8" w:rsidRPr="004765FA">
        <w:rPr>
          <w:rStyle w:val="fontstyle01"/>
          <w:rFonts w:ascii="Times New Roman" w:hAnsi="Times New Roman"/>
          <w:b w:val="0"/>
          <w:lang w:val="en-GB"/>
        </w:rPr>
        <w:t>CLPS</w:t>
      </w:r>
      <w:r w:rsidR="001C7496" w:rsidRPr="004765FA">
        <w:rPr>
          <w:rStyle w:val="fontstyle01"/>
          <w:rFonts w:ascii="Times New Roman" w:hAnsi="Times New Roman"/>
          <w:b w:val="0"/>
          <w:lang w:val="en-GB"/>
        </w:rPr>
        <w:t xml:space="preserve"> missions</w:t>
      </w:r>
      <w:r w:rsidR="004742B8" w:rsidRPr="004765FA">
        <w:rPr>
          <w:rStyle w:val="fontstyle01"/>
          <w:rFonts w:ascii="Times New Roman" w:hAnsi="Times New Roman"/>
          <w:b w:val="0"/>
          <w:lang w:val="en-GB"/>
        </w:rPr>
        <w:t>,</w:t>
      </w:r>
      <w:r w:rsidR="001C7496" w:rsidRPr="004765FA">
        <w:rPr>
          <w:rStyle w:val="fontstyle01"/>
          <w:rFonts w:ascii="Times New Roman" w:hAnsi="Times New Roman"/>
          <w:b w:val="0"/>
          <w:lang w:val="en-GB"/>
        </w:rPr>
        <w:t xml:space="preserve"> through the international </w:t>
      </w:r>
      <w:r w:rsidR="004742B8" w:rsidRPr="004765FA">
        <w:rPr>
          <w:rStyle w:val="fontstyle01"/>
          <w:rFonts w:ascii="Times New Roman" w:hAnsi="Times New Roman"/>
          <w:b w:val="0"/>
          <w:lang w:val="en-GB"/>
        </w:rPr>
        <w:t xml:space="preserve">Artemis </w:t>
      </w:r>
      <w:r w:rsidR="001C7496" w:rsidRPr="004765FA">
        <w:rPr>
          <w:rStyle w:val="fontstyle01"/>
          <w:rFonts w:ascii="Times New Roman" w:hAnsi="Times New Roman"/>
          <w:b w:val="0"/>
          <w:lang w:val="en-GB"/>
        </w:rPr>
        <w:t>Accords</w:t>
      </w:r>
      <w:r w:rsidR="00464367" w:rsidRPr="004765FA">
        <w:rPr>
          <w:rStyle w:val="fontstyle01"/>
          <w:rFonts w:ascii="Times New Roman" w:hAnsi="Times New Roman"/>
          <w:b w:val="0"/>
          <w:lang w:val="en-GB"/>
        </w:rPr>
        <w:t>,</w:t>
      </w:r>
      <w:r w:rsidR="007532DE" w:rsidRPr="004765FA">
        <w:rPr>
          <w:rStyle w:val="fontstyle01"/>
          <w:rFonts w:ascii="Times New Roman" w:hAnsi="Times New Roman"/>
          <w:b w:val="0"/>
          <w:color w:val="000000" w:themeColor="text1"/>
          <w:lang w:val="en-GB"/>
        </w:rPr>
        <w:t xml:space="preserve"> the</w:t>
      </w:r>
      <w:r w:rsidR="004742B8" w:rsidRPr="004765FA">
        <w:rPr>
          <w:rStyle w:val="fontstyle01"/>
          <w:rFonts w:ascii="Times New Roman" w:hAnsi="Times New Roman"/>
          <w:b w:val="0"/>
          <w:color w:val="000000" w:themeColor="text1"/>
          <w:lang w:val="en-GB"/>
        </w:rPr>
        <w:t xml:space="preserve"> EL3 </w:t>
      </w:r>
      <w:r w:rsidR="004742B8" w:rsidRPr="004765FA">
        <w:rPr>
          <w:rStyle w:val="fontstyle01"/>
          <w:rFonts w:ascii="Times New Roman" w:hAnsi="Times New Roman"/>
          <w:b w:val="0"/>
          <w:lang w:val="en-GB"/>
        </w:rPr>
        <w:t>lunar program</w:t>
      </w:r>
      <w:r w:rsidR="00832187" w:rsidRPr="004765FA">
        <w:rPr>
          <w:rStyle w:val="fontstyle01"/>
          <w:rFonts w:ascii="Times New Roman" w:hAnsi="Times New Roman"/>
          <w:b w:val="0"/>
          <w:lang w:val="en-GB"/>
        </w:rPr>
        <w:t xml:space="preserve"> </w:t>
      </w:r>
      <w:r w:rsidR="00173F4C" w:rsidRPr="004765FA">
        <w:rPr>
          <w:rStyle w:val="fontstyle01"/>
          <w:rFonts w:ascii="Times New Roman" w:hAnsi="Times New Roman"/>
          <w:b w:val="0"/>
          <w:lang w:val="en-GB"/>
        </w:rPr>
        <w:t xml:space="preserve">and the LGN </w:t>
      </w:r>
      <w:r w:rsidR="00832187" w:rsidRPr="004765FA">
        <w:rPr>
          <w:rStyle w:val="fontstyle01"/>
          <w:rFonts w:ascii="Times New Roman" w:hAnsi="Times New Roman"/>
          <w:b w:val="0"/>
          <w:lang w:val="en-GB"/>
        </w:rPr>
        <w:t>during the decade 2023-2032</w:t>
      </w:r>
      <w:r w:rsidR="00005E5A" w:rsidRPr="004765FA">
        <w:rPr>
          <w:rStyle w:val="fontstyle01"/>
          <w:rFonts w:ascii="Times New Roman" w:hAnsi="Times New Roman"/>
          <w:b w:val="0"/>
          <w:lang w:val="en-GB"/>
        </w:rPr>
        <w:t xml:space="preserve">. The science return </w:t>
      </w:r>
      <w:r w:rsidR="00630AB0" w:rsidRPr="004765FA">
        <w:rPr>
          <w:rStyle w:val="fontstyle01"/>
          <w:rFonts w:ascii="Times New Roman" w:hAnsi="Times New Roman"/>
          <w:b w:val="0"/>
          <w:lang w:val="en-GB"/>
        </w:rPr>
        <w:t>will continue for the following decades because CCR are passive</w:t>
      </w:r>
      <w:r w:rsidR="00A62643" w:rsidRPr="004765FA">
        <w:rPr>
          <w:rStyle w:val="fontstyle01"/>
          <w:rFonts w:ascii="Times New Roman" w:hAnsi="Times New Roman"/>
          <w:b w:val="0"/>
          <w:lang w:val="en-GB"/>
        </w:rPr>
        <w:t>,</w:t>
      </w:r>
      <w:r w:rsidR="00630AB0" w:rsidRPr="004765FA">
        <w:rPr>
          <w:rStyle w:val="fontstyle01"/>
          <w:rFonts w:ascii="Times New Roman" w:hAnsi="Times New Roman"/>
          <w:b w:val="0"/>
          <w:lang w:val="en-GB"/>
        </w:rPr>
        <w:t xml:space="preserve"> long-lived instruments and as demonstrated </w:t>
      </w:r>
      <w:r w:rsidR="00A37F3D" w:rsidRPr="004765FA">
        <w:rPr>
          <w:rStyle w:val="fontstyle01"/>
          <w:rFonts w:ascii="Times New Roman" w:hAnsi="Times New Roman"/>
          <w:b w:val="0"/>
          <w:lang w:val="en-GB"/>
        </w:rPr>
        <w:t xml:space="preserve">during the past 50+ years </w:t>
      </w:r>
      <w:r w:rsidR="00630AB0" w:rsidRPr="004765FA">
        <w:rPr>
          <w:rStyle w:val="fontstyle01"/>
          <w:rFonts w:ascii="Times New Roman" w:hAnsi="Times New Roman"/>
          <w:b w:val="0"/>
          <w:lang w:val="en-GB"/>
        </w:rPr>
        <w:t xml:space="preserve">by Apollo and Lunokhod </w:t>
      </w:r>
      <w:r w:rsidR="00261722" w:rsidRPr="004765FA">
        <w:rPr>
          <w:rStyle w:val="fontstyle01"/>
          <w:rFonts w:ascii="Times New Roman" w:hAnsi="Times New Roman"/>
          <w:b w:val="0"/>
          <w:lang w:val="en-GB"/>
        </w:rPr>
        <w:t xml:space="preserve">LRAs </w:t>
      </w:r>
      <w:r w:rsidR="00630AB0" w:rsidRPr="004765FA">
        <w:rPr>
          <w:rStyle w:val="fontstyle01"/>
          <w:rFonts w:ascii="Times New Roman" w:hAnsi="Times New Roman"/>
          <w:b w:val="0"/>
          <w:lang w:val="en-GB"/>
        </w:rPr>
        <w:t xml:space="preserve">(one of which was rediscovered in 2010 </w:t>
      </w:r>
      <w:r w:rsidR="00262D37" w:rsidRPr="004765FA">
        <w:rPr>
          <w:rStyle w:val="fontstyle01"/>
          <w:rFonts w:ascii="Times New Roman" w:hAnsi="Times New Roman"/>
          <w:b w:val="0"/>
          <w:lang w:val="en-GB"/>
        </w:rPr>
        <w:t xml:space="preserve">by APOLLO </w:t>
      </w:r>
      <w:r w:rsidR="00630AB0" w:rsidRPr="004765FA">
        <w:rPr>
          <w:rStyle w:val="fontstyle01"/>
          <w:rFonts w:ascii="Times New Roman" w:hAnsi="Times New Roman"/>
          <w:b w:val="0"/>
          <w:lang w:val="en-GB"/>
        </w:rPr>
        <w:t xml:space="preserve">thanks </w:t>
      </w:r>
      <w:r w:rsidR="00BE08A6" w:rsidRPr="004765FA">
        <w:rPr>
          <w:rStyle w:val="fontstyle01"/>
          <w:rFonts w:ascii="Times New Roman" w:hAnsi="Times New Roman"/>
          <w:b w:val="0"/>
          <w:lang w:val="en-GB"/>
        </w:rPr>
        <w:t>to</w:t>
      </w:r>
      <w:r w:rsidR="00630AB0" w:rsidRPr="004765FA">
        <w:rPr>
          <w:rStyle w:val="fontstyle01"/>
          <w:rFonts w:ascii="Times New Roman" w:hAnsi="Times New Roman"/>
          <w:b w:val="0"/>
          <w:lang w:val="en-GB"/>
        </w:rPr>
        <w:t xml:space="preserve"> </w:t>
      </w:r>
      <w:r w:rsidR="000C3549" w:rsidRPr="004765FA">
        <w:rPr>
          <w:rStyle w:val="fontstyle01"/>
          <w:rFonts w:ascii="Times New Roman" w:hAnsi="Times New Roman"/>
          <w:b w:val="0"/>
          <w:lang w:val="en-GB"/>
        </w:rPr>
        <w:t xml:space="preserve">LROC, </w:t>
      </w:r>
      <w:r w:rsidR="00A372F4" w:rsidRPr="004765FA">
        <w:rPr>
          <w:rStyle w:val="fontstyle01"/>
          <w:rFonts w:ascii="Times New Roman" w:hAnsi="Times New Roman"/>
          <w:b w:val="0"/>
          <w:lang w:val="en-GB"/>
        </w:rPr>
        <w:t xml:space="preserve">the </w:t>
      </w:r>
      <w:r w:rsidR="00630AB0" w:rsidRPr="004765FA">
        <w:rPr>
          <w:rStyle w:val="fontstyle01"/>
          <w:rFonts w:ascii="Times New Roman" w:hAnsi="Times New Roman"/>
          <w:b w:val="0"/>
          <w:lang w:val="en-GB"/>
        </w:rPr>
        <w:t xml:space="preserve">LRO </w:t>
      </w:r>
      <w:r w:rsidR="000C3549" w:rsidRPr="004765FA">
        <w:rPr>
          <w:rStyle w:val="fontstyle01"/>
          <w:rFonts w:ascii="Times New Roman" w:hAnsi="Times New Roman"/>
          <w:b w:val="0"/>
          <w:lang w:val="en-GB"/>
        </w:rPr>
        <w:t>C</w:t>
      </w:r>
      <w:r w:rsidR="00630AB0" w:rsidRPr="004765FA">
        <w:rPr>
          <w:rStyle w:val="fontstyle01"/>
          <w:rFonts w:ascii="Times New Roman" w:hAnsi="Times New Roman"/>
          <w:b w:val="0"/>
          <w:lang w:val="en-GB"/>
        </w:rPr>
        <w:t>amera)</w:t>
      </w:r>
      <w:r w:rsidR="00E71602" w:rsidRPr="004765FA">
        <w:rPr>
          <w:rStyle w:val="fontstyle01"/>
          <w:rFonts w:ascii="Times New Roman" w:hAnsi="Times New Roman"/>
          <w:b w:val="0"/>
          <w:lang w:val="en-GB"/>
        </w:rPr>
        <w:t>.</w:t>
      </w:r>
      <w:r w:rsidR="008550CC" w:rsidRPr="004765FA">
        <w:rPr>
          <w:rStyle w:val="fontstyle01"/>
          <w:rFonts w:ascii="Times New Roman" w:hAnsi="Times New Roman"/>
          <w:b w:val="0"/>
          <w:lang w:val="en-GB"/>
        </w:rPr>
        <w:t xml:space="preserve"> </w:t>
      </w:r>
      <w:r w:rsidR="00A11284" w:rsidRPr="004765FA">
        <w:rPr>
          <w:rFonts w:ascii="Times New Roman" w:hAnsi="Times New Roman" w:cs="Times New Roman"/>
          <w:iCs/>
          <w:sz w:val="24"/>
          <w:szCs w:val="24"/>
          <w:lang w:val="en-GB"/>
        </w:rPr>
        <w:t xml:space="preserve">Since all existing LRAs are north </w:t>
      </w:r>
      <w:r w:rsidR="00225B0E" w:rsidRPr="004765FA">
        <w:rPr>
          <w:rFonts w:ascii="Times New Roman" w:hAnsi="Times New Roman" w:cs="Times New Roman"/>
          <w:iCs/>
          <w:sz w:val="24"/>
          <w:szCs w:val="24"/>
          <w:lang w:val="en-GB"/>
        </w:rPr>
        <w:t xml:space="preserve">of the </w:t>
      </w:r>
      <w:r w:rsidR="00A11284" w:rsidRPr="004765FA">
        <w:rPr>
          <w:rFonts w:ascii="Times New Roman" w:hAnsi="Times New Roman" w:cs="Times New Roman"/>
          <w:iCs/>
          <w:sz w:val="24"/>
          <w:szCs w:val="24"/>
          <w:lang w:val="en-GB"/>
        </w:rPr>
        <w:t>lu</w:t>
      </w:r>
      <w:r w:rsidR="00E71602" w:rsidRPr="004765FA">
        <w:rPr>
          <w:rFonts w:ascii="Times New Roman" w:hAnsi="Times New Roman" w:cs="Times New Roman"/>
          <w:iCs/>
          <w:sz w:val="24"/>
          <w:szCs w:val="24"/>
          <w:lang w:val="en-GB"/>
        </w:rPr>
        <w:t xml:space="preserve">nar equator, </w:t>
      </w:r>
      <w:r w:rsidR="00AA4496" w:rsidRPr="004765FA">
        <w:rPr>
          <w:rFonts w:ascii="Times New Roman" w:hAnsi="Times New Roman" w:cs="Times New Roman"/>
          <w:iCs/>
          <w:sz w:val="24"/>
          <w:szCs w:val="24"/>
          <w:lang w:val="en-GB"/>
        </w:rPr>
        <w:t>we r</w:t>
      </w:r>
      <w:r w:rsidR="00022C5E" w:rsidRPr="004765FA">
        <w:rPr>
          <w:rFonts w:ascii="Times New Roman" w:hAnsi="Times New Roman" w:cs="Times New Roman"/>
          <w:iCs/>
          <w:sz w:val="24"/>
          <w:szCs w:val="24"/>
          <w:lang w:val="en-GB"/>
        </w:rPr>
        <w:t>e</w:t>
      </w:r>
      <w:r w:rsidR="00AA4496" w:rsidRPr="004765FA">
        <w:rPr>
          <w:rFonts w:ascii="Times New Roman" w:hAnsi="Times New Roman" w:cs="Times New Roman"/>
          <w:iCs/>
          <w:sz w:val="24"/>
          <w:szCs w:val="24"/>
          <w:lang w:val="en-GB"/>
        </w:rPr>
        <w:t xml:space="preserve">commend </w:t>
      </w:r>
      <w:r w:rsidR="00225B0E" w:rsidRPr="004765FA">
        <w:rPr>
          <w:rFonts w:ascii="Times New Roman" w:hAnsi="Times New Roman" w:cs="Times New Roman"/>
          <w:iCs/>
          <w:sz w:val="24"/>
          <w:szCs w:val="24"/>
          <w:lang w:val="en-GB"/>
        </w:rPr>
        <w:t>one o</w:t>
      </w:r>
      <w:r w:rsidR="00072F93" w:rsidRPr="004765FA">
        <w:rPr>
          <w:rFonts w:ascii="Times New Roman" w:hAnsi="Times New Roman" w:cs="Times New Roman"/>
          <w:iCs/>
          <w:sz w:val="24"/>
          <w:szCs w:val="24"/>
          <w:lang w:val="en-GB"/>
        </w:rPr>
        <w:t>r</w:t>
      </w:r>
      <w:r w:rsidR="00225B0E" w:rsidRPr="004765FA">
        <w:rPr>
          <w:rFonts w:ascii="Times New Roman" w:hAnsi="Times New Roman" w:cs="Times New Roman"/>
          <w:iCs/>
          <w:sz w:val="24"/>
          <w:szCs w:val="24"/>
          <w:lang w:val="en-GB"/>
        </w:rPr>
        <w:t xml:space="preserve"> more southern </w:t>
      </w:r>
      <w:r w:rsidR="000238ED" w:rsidRPr="004765FA">
        <w:rPr>
          <w:rFonts w:ascii="Times New Roman" w:hAnsi="Times New Roman" w:cs="Times New Roman"/>
          <w:iCs/>
          <w:sz w:val="24"/>
          <w:szCs w:val="24"/>
          <w:lang w:val="en-GB"/>
        </w:rPr>
        <w:t xml:space="preserve">landing or roving </w:t>
      </w:r>
      <w:r w:rsidR="00225B0E" w:rsidRPr="004765FA">
        <w:rPr>
          <w:rFonts w:ascii="Times New Roman" w:hAnsi="Times New Roman" w:cs="Times New Roman"/>
          <w:iCs/>
          <w:sz w:val="24"/>
          <w:szCs w:val="24"/>
          <w:lang w:val="en-GB"/>
        </w:rPr>
        <w:t>sites,</w:t>
      </w:r>
      <w:r w:rsidR="00462B7D" w:rsidRPr="004765FA">
        <w:rPr>
          <w:rFonts w:ascii="Times New Roman" w:hAnsi="Times New Roman" w:cs="Times New Roman"/>
          <w:iCs/>
          <w:sz w:val="24"/>
          <w:szCs w:val="24"/>
          <w:lang w:val="en-GB"/>
        </w:rPr>
        <w:t xml:space="preserve"> esp</w:t>
      </w:r>
      <w:r w:rsidR="00261722" w:rsidRPr="004765FA">
        <w:rPr>
          <w:rFonts w:ascii="Times New Roman" w:hAnsi="Times New Roman" w:cs="Times New Roman"/>
          <w:iCs/>
          <w:sz w:val="24"/>
          <w:szCs w:val="24"/>
          <w:lang w:val="en-GB"/>
        </w:rPr>
        <w:t>e</w:t>
      </w:r>
      <w:r w:rsidR="00462B7D" w:rsidRPr="004765FA">
        <w:rPr>
          <w:rFonts w:ascii="Times New Roman" w:hAnsi="Times New Roman" w:cs="Times New Roman"/>
          <w:iCs/>
          <w:sz w:val="24"/>
          <w:szCs w:val="24"/>
          <w:lang w:val="en-GB"/>
        </w:rPr>
        <w:t>cially</w:t>
      </w:r>
      <w:r w:rsidR="00225B0E" w:rsidRPr="004765FA">
        <w:rPr>
          <w:rFonts w:ascii="Times New Roman" w:hAnsi="Times New Roman" w:cs="Times New Roman"/>
          <w:iCs/>
          <w:sz w:val="24"/>
          <w:szCs w:val="24"/>
          <w:lang w:val="en-GB"/>
        </w:rPr>
        <w:t xml:space="preserve"> towards the limbs or</w:t>
      </w:r>
      <w:r w:rsidR="00802999" w:rsidRPr="004765FA">
        <w:rPr>
          <w:rFonts w:ascii="Times New Roman" w:hAnsi="Times New Roman" w:cs="Times New Roman"/>
          <w:iCs/>
          <w:sz w:val="24"/>
          <w:szCs w:val="24"/>
          <w:lang w:val="en-GB"/>
        </w:rPr>
        <w:t xml:space="preserve"> the south</w:t>
      </w:r>
      <w:r w:rsidR="00225B0E" w:rsidRPr="004765FA">
        <w:rPr>
          <w:rFonts w:ascii="Times New Roman" w:hAnsi="Times New Roman" w:cs="Times New Roman"/>
          <w:iCs/>
          <w:sz w:val="24"/>
          <w:szCs w:val="24"/>
          <w:lang w:val="en-GB"/>
        </w:rPr>
        <w:t xml:space="preserve"> pole, </w:t>
      </w:r>
      <w:r w:rsidR="00DB5308" w:rsidRPr="004765FA">
        <w:rPr>
          <w:rFonts w:ascii="Times New Roman" w:hAnsi="Times New Roman" w:cs="Times New Roman"/>
          <w:iCs/>
          <w:sz w:val="24"/>
          <w:szCs w:val="24"/>
          <w:lang w:val="en-GB"/>
        </w:rPr>
        <w:t xml:space="preserve">as they </w:t>
      </w:r>
      <w:r w:rsidR="00225B0E" w:rsidRPr="004765FA">
        <w:rPr>
          <w:rFonts w:ascii="Times New Roman" w:hAnsi="Times New Roman" w:cs="Times New Roman"/>
          <w:iCs/>
          <w:sz w:val="24"/>
          <w:szCs w:val="24"/>
          <w:lang w:val="en-GB"/>
        </w:rPr>
        <w:t xml:space="preserve">would be most helpful </w:t>
      </w:r>
      <w:r w:rsidR="00CC13E2" w:rsidRPr="004765FA">
        <w:rPr>
          <w:rFonts w:ascii="Times New Roman" w:hAnsi="Times New Roman" w:cs="Times New Roman"/>
          <w:iCs/>
          <w:sz w:val="24"/>
          <w:szCs w:val="24"/>
          <w:lang w:val="en-GB"/>
        </w:rPr>
        <w:t>both for lunar science and for fundamental physics.</w:t>
      </w:r>
    </w:p>
    <w:p w14:paraId="6DB21D71" w14:textId="0FBAF021" w:rsidR="00485953" w:rsidRPr="004765FA" w:rsidRDefault="004A7D9B" w:rsidP="0051146C">
      <w:pPr>
        <w:jc w:val="both"/>
        <w:rPr>
          <w:rFonts w:ascii="Times New Roman" w:hAnsi="Times New Roman"/>
          <w:bCs/>
          <w:iCs/>
          <w:color w:val="000000"/>
          <w:sz w:val="24"/>
          <w:szCs w:val="24"/>
          <w:lang w:val="en-GB"/>
        </w:rPr>
      </w:pPr>
      <w:r w:rsidRPr="004765FA">
        <w:rPr>
          <w:rStyle w:val="fontstyle01"/>
          <w:rFonts w:ascii="Times New Roman" w:hAnsi="Times New Roman"/>
          <w:b w:val="0"/>
          <w:lang w:val="en-GB"/>
        </w:rPr>
        <w:t>Concerning rover opportunities</w:t>
      </w:r>
      <w:r w:rsidR="00D72AAF" w:rsidRPr="004765FA">
        <w:rPr>
          <w:rStyle w:val="fontstyle01"/>
          <w:rFonts w:ascii="Times New Roman" w:hAnsi="Times New Roman"/>
          <w:b w:val="0"/>
          <w:lang w:val="en-GB"/>
        </w:rPr>
        <w:t xml:space="preserve">, </w:t>
      </w:r>
      <w:r w:rsidR="008E3DB2" w:rsidRPr="004765FA">
        <w:rPr>
          <w:rStyle w:val="fontstyle01"/>
          <w:rFonts w:ascii="Times New Roman" w:hAnsi="Times New Roman"/>
          <w:b w:val="0"/>
          <w:lang w:val="en-GB"/>
        </w:rPr>
        <w:t>if</w:t>
      </w:r>
      <w:r w:rsidR="001529BB" w:rsidRPr="004765FA">
        <w:rPr>
          <w:rStyle w:val="fontstyle01"/>
          <w:rFonts w:ascii="Times New Roman" w:hAnsi="Times New Roman"/>
          <w:b w:val="0"/>
          <w:lang w:val="en-GB"/>
        </w:rPr>
        <w:t xml:space="preserve"> (</w:t>
      </w:r>
      <w:r w:rsidR="00D72AAF" w:rsidRPr="004765FA">
        <w:rPr>
          <w:rStyle w:val="fontstyle01"/>
          <w:rFonts w:ascii="Times New Roman" w:hAnsi="Times New Roman"/>
          <w:b w:val="0"/>
          <w:lang w:val="en-GB"/>
        </w:rPr>
        <w:t>for example</w:t>
      </w:r>
      <w:r w:rsidR="001529BB" w:rsidRPr="004765FA">
        <w:rPr>
          <w:rStyle w:val="fontstyle01"/>
          <w:rFonts w:ascii="Times New Roman" w:hAnsi="Times New Roman"/>
          <w:b w:val="0"/>
          <w:lang w:val="en-GB"/>
        </w:rPr>
        <w:t>)</w:t>
      </w:r>
      <w:r w:rsidR="008E3DB2" w:rsidRPr="004765FA">
        <w:rPr>
          <w:rStyle w:val="fontstyle01"/>
          <w:rFonts w:ascii="Times New Roman" w:hAnsi="Times New Roman"/>
          <w:b w:val="0"/>
          <w:lang w:val="en-GB"/>
        </w:rPr>
        <w:t xml:space="preserve"> </w:t>
      </w:r>
      <w:r w:rsidR="006A3026" w:rsidRPr="004765FA">
        <w:rPr>
          <w:rStyle w:val="fontstyle01"/>
          <w:rFonts w:ascii="Times New Roman" w:hAnsi="Times New Roman"/>
          <w:b w:val="0"/>
          <w:lang w:val="en-GB"/>
        </w:rPr>
        <w:t>NASA’s Volatiles Investigating Polar Exploration Rover</w:t>
      </w:r>
      <w:r w:rsidR="00DF271C" w:rsidRPr="004765FA">
        <w:rPr>
          <w:rStyle w:val="fontstyle01"/>
          <w:rFonts w:ascii="Times New Roman" w:hAnsi="Times New Roman"/>
          <w:b w:val="0"/>
          <w:lang w:val="en-GB"/>
        </w:rPr>
        <w:t xml:space="preserve"> (VIPER</w:t>
      </w:r>
      <w:r w:rsidR="00921883" w:rsidRPr="004765FA">
        <w:rPr>
          <w:rStyle w:val="fontstyle01"/>
          <w:rFonts w:ascii="Times New Roman" w:hAnsi="Times New Roman"/>
          <w:b w:val="0"/>
          <w:lang w:val="en-GB"/>
        </w:rPr>
        <w:t>)</w:t>
      </w:r>
      <w:r w:rsidR="006A3026" w:rsidRPr="004765FA">
        <w:rPr>
          <w:rStyle w:val="fontstyle01"/>
          <w:rFonts w:ascii="Times New Roman" w:hAnsi="Times New Roman"/>
          <w:b w:val="0"/>
          <w:lang w:val="en-GB"/>
        </w:rPr>
        <w:t xml:space="preserve"> </w:t>
      </w:r>
      <w:r w:rsidR="008E3DB2" w:rsidRPr="004765FA">
        <w:rPr>
          <w:rStyle w:val="fontstyle01"/>
          <w:rFonts w:ascii="Times New Roman" w:hAnsi="Times New Roman"/>
          <w:b w:val="0"/>
          <w:lang w:val="en-GB"/>
        </w:rPr>
        <w:t xml:space="preserve">does not include </w:t>
      </w:r>
      <w:r w:rsidR="00BF7AA8" w:rsidRPr="004765FA">
        <w:rPr>
          <w:rStyle w:val="fontstyle01"/>
          <w:rFonts w:ascii="Times New Roman" w:hAnsi="Times New Roman"/>
          <w:b w:val="0"/>
          <w:lang w:val="en-GB"/>
        </w:rPr>
        <w:t>one</w:t>
      </w:r>
      <w:r w:rsidR="00EC07C0" w:rsidRPr="004765FA">
        <w:rPr>
          <w:rStyle w:val="fontstyle01"/>
          <w:rFonts w:ascii="Times New Roman" w:hAnsi="Times New Roman"/>
          <w:b w:val="0"/>
          <w:lang w:val="en-GB"/>
        </w:rPr>
        <w:t xml:space="preserve">, </w:t>
      </w:r>
      <w:r w:rsidR="00BF7AA8" w:rsidRPr="004765FA">
        <w:rPr>
          <w:rStyle w:val="fontstyle01"/>
          <w:rFonts w:ascii="Times New Roman" w:hAnsi="Times New Roman"/>
          <w:b w:val="0"/>
          <w:lang w:val="en-GB"/>
        </w:rPr>
        <w:t xml:space="preserve">it could </w:t>
      </w:r>
      <w:r w:rsidR="00D90C1A" w:rsidRPr="004765FA">
        <w:rPr>
          <w:rStyle w:val="fontstyle01"/>
          <w:rFonts w:ascii="Times New Roman" w:hAnsi="Times New Roman"/>
          <w:b w:val="0"/>
          <w:lang w:val="en-GB"/>
        </w:rPr>
        <w:t xml:space="preserve">deploy a next-gen </w:t>
      </w:r>
      <w:r w:rsidR="00921883" w:rsidRPr="004765FA">
        <w:rPr>
          <w:rStyle w:val="fontstyle01"/>
          <w:rFonts w:ascii="Times New Roman" w:hAnsi="Times New Roman"/>
          <w:b w:val="0"/>
          <w:lang w:val="en-GB"/>
        </w:rPr>
        <w:t>CCR</w:t>
      </w:r>
      <w:r w:rsidR="008A12C8" w:rsidRPr="004765FA">
        <w:rPr>
          <w:rStyle w:val="fontstyle01"/>
          <w:rFonts w:ascii="Times New Roman" w:hAnsi="Times New Roman"/>
          <w:b w:val="0"/>
          <w:lang w:val="en-GB"/>
        </w:rPr>
        <w:t xml:space="preserve"> </w:t>
      </w:r>
      <w:r w:rsidR="00C07C39" w:rsidRPr="004765FA">
        <w:rPr>
          <w:rStyle w:val="fontstyle01"/>
          <w:rFonts w:ascii="Times New Roman" w:hAnsi="Times New Roman"/>
          <w:b w:val="0"/>
          <w:lang w:val="en-GB"/>
        </w:rPr>
        <w:t xml:space="preserve">of increased performance, </w:t>
      </w:r>
      <w:r w:rsidR="008A12C8" w:rsidRPr="004765FA">
        <w:rPr>
          <w:rStyle w:val="fontstyle01"/>
          <w:rFonts w:ascii="Times New Roman" w:hAnsi="Times New Roman"/>
          <w:b w:val="0"/>
          <w:lang w:val="en-GB"/>
        </w:rPr>
        <w:t>like the one in Figure 1</w:t>
      </w:r>
      <w:r w:rsidR="0013672A" w:rsidRPr="004765FA">
        <w:rPr>
          <w:rStyle w:val="fontstyle01"/>
          <w:rFonts w:ascii="Times New Roman" w:hAnsi="Times New Roman"/>
          <w:b w:val="0"/>
          <w:lang w:val="en-GB"/>
        </w:rPr>
        <w:t xml:space="preserve"> </w:t>
      </w:r>
      <w:r w:rsidR="001F66A3" w:rsidRPr="004765FA">
        <w:rPr>
          <w:rFonts w:ascii="Times New Roman" w:hAnsi="Times New Roman"/>
          <w:bCs/>
          <w:iCs/>
          <w:color w:val="000000"/>
          <w:sz w:val="24"/>
          <w:szCs w:val="24"/>
          <w:lang w:val="en-GB"/>
        </w:rPr>
        <w:t xml:space="preserve">in a fixed-pointing mount with pre-launch </w:t>
      </w:r>
      <w:r w:rsidR="00560D3C" w:rsidRPr="004765FA">
        <w:rPr>
          <w:rFonts w:ascii="Times New Roman" w:hAnsi="Times New Roman"/>
          <w:bCs/>
          <w:iCs/>
          <w:color w:val="000000"/>
          <w:sz w:val="24"/>
          <w:szCs w:val="24"/>
          <w:lang w:val="en-GB"/>
        </w:rPr>
        <w:t xml:space="preserve">selectable </w:t>
      </w:r>
      <w:r w:rsidR="001F66A3" w:rsidRPr="004765FA">
        <w:rPr>
          <w:rFonts w:ascii="Times New Roman" w:hAnsi="Times New Roman"/>
          <w:bCs/>
          <w:iCs/>
          <w:color w:val="000000"/>
          <w:sz w:val="24"/>
          <w:szCs w:val="24"/>
          <w:lang w:val="en-GB"/>
        </w:rPr>
        <w:t>elevation</w:t>
      </w:r>
      <w:r w:rsidR="009F65A2" w:rsidRPr="004765FA">
        <w:rPr>
          <w:rFonts w:ascii="Times New Roman" w:hAnsi="Times New Roman"/>
          <w:bCs/>
          <w:iCs/>
          <w:color w:val="000000"/>
          <w:sz w:val="24"/>
          <w:szCs w:val="24"/>
          <w:lang w:val="en-GB"/>
        </w:rPr>
        <w:t xml:space="preserve"> </w:t>
      </w:r>
      <w:r w:rsidR="009F65A2" w:rsidRPr="004765FA">
        <w:rPr>
          <w:rStyle w:val="fontstyle01"/>
          <w:rFonts w:ascii="Times New Roman" w:hAnsi="Times New Roman"/>
          <w:b w:val="0"/>
          <w:lang w:val="en-GB"/>
        </w:rPr>
        <w:t>(middle</w:t>
      </w:r>
      <w:r w:rsidR="00C07C39" w:rsidRPr="004765FA">
        <w:rPr>
          <w:rStyle w:val="fontstyle01"/>
          <w:rFonts w:ascii="Times New Roman" w:hAnsi="Times New Roman"/>
          <w:b w:val="0"/>
          <w:lang w:val="en-GB"/>
        </w:rPr>
        <w:t xml:space="preserve"> and </w:t>
      </w:r>
      <w:r w:rsidR="009F65A2" w:rsidRPr="004765FA">
        <w:rPr>
          <w:rStyle w:val="fontstyle01"/>
          <w:rFonts w:ascii="Times New Roman" w:hAnsi="Times New Roman"/>
          <w:b w:val="0"/>
          <w:lang w:val="en-GB"/>
        </w:rPr>
        <w:t>right photo</w:t>
      </w:r>
      <w:r w:rsidR="00530824" w:rsidRPr="004765FA">
        <w:rPr>
          <w:rStyle w:val="fontstyle01"/>
          <w:rFonts w:ascii="Times New Roman" w:hAnsi="Times New Roman"/>
          <w:b w:val="0"/>
          <w:lang w:val="en-GB"/>
        </w:rPr>
        <w:t>s</w:t>
      </w:r>
      <w:r w:rsidR="009F65A2" w:rsidRPr="004765FA">
        <w:rPr>
          <w:rStyle w:val="fontstyle01"/>
          <w:rFonts w:ascii="Times New Roman" w:hAnsi="Times New Roman"/>
          <w:b w:val="0"/>
          <w:lang w:val="en-GB"/>
        </w:rPr>
        <w:t>)</w:t>
      </w:r>
      <w:r w:rsidR="00510CDA" w:rsidRPr="004765FA">
        <w:rPr>
          <w:rFonts w:ascii="Times New Roman" w:hAnsi="Times New Roman"/>
          <w:bCs/>
          <w:iCs/>
          <w:color w:val="000000"/>
          <w:sz w:val="24"/>
          <w:szCs w:val="24"/>
          <w:lang w:val="en-GB"/>
        </w:rPr>
        <w:t>.</w:t>
      </w:r>
      <w:r w:rsidR="00DE2AE4" w:rsidRPr="004765FA">
        <w:rPr>
          <w:rFonts w:ascii="Times New Roman" w:hAnsi="Times New Roman"/>
          <w:bCs/>
          <w:iCs/>
          <w:color w:val="000000"/>
          <w:sz w:val="24"/>
          <w:szCs w:val="24"/>
          <w:lang w:val="en-GB"/>
        </w:rPr>
        <w:t xml:space="preserve"> At its end-of-life VIPER could </w:t>
      </w:r>
      <w:r w:rsidR="00877476" w:rsidRPr="004765FA">
        <w:rPr>
          <w:rFonts w:ascii="Times New Roman" w:hAnsi="Times New Roman"/>
          <w:bCs/>
          <w:iCs/>
          <w:color w:val="000000"/>
          <w:sz w:val="24"/>
          <w:szCs w:val="24"/>
          <w:lang w:val="en-GB"/>
        </w:rPr>
        <w:t>man</w:t>
      </w:r>
      <w:r w:rsidR="00C35B6B" w:rsidRPr="004765FA">
        <w:rPr>
          <w:rFonts w:ascii="Times New Roman" w:hAnsi="Times New Roman"/>
          <w:bCs/>
          <w:iCs/>
          <w:color w:val="000000"/>
          <w:sz w:val="24"/>
          <w:szCs w:val="24"/>
          <w:lang w:val="en-GB"/>
        </w:rPr>
        <w:t>e</w:t>
      </w:r>
      <w:r w:rsidR="00877476" w:rsidRPr="004765FA">
        <w:rPr>
          <w:rFonts w:ascii="Times New Roman" w:hAnsi="Times New Roman"/>
          <w:bCs/>
          <w:iCs/>
          <w:color w:val="000000"/>
          <w:sz w:val="24"/>
          <w:szCs w:val="24"/>
          <w:lang w:val="en-GB"/>
        </w:rPr>
        <w:t xml:space="preserve">uver </w:t>
      </w:r>
      <w:r w:rsidR="00AA748F" w:rsidRPr="004765FA">
        <w:rPr>
          <w:rFonts w:ascii="Times New Roman" w:hAnsi="Times New Roman"/>
          <w:bCs/>
          <w:iCs/>
          <w:color w:val="000000"/>
          <w:sz w:val="24"/>
          <w:szCs w:val="24"/>
          <w:lang w:val="en-GB"/>
        </w:rPr>
        <w:t xml:space="preserve">to </w:t>
      </w:r>
      <w:r w:rsidR="00877476" w:rsidRPr="004765FA">
        <w:rPr>
          <w:rFonts w:ascii="Times New Roman" w:hAnsi="Times New Roman"/>
          <w:bCs/>
          <w:iCs/>
          <w:color w:val="000000"/>
          <w:sz w:val="24"/>
          <w:szCs w:val="24"/>
          <w:lang w:val="en-GB"/>
        </w:rPr>
        <w:t xml:space="preserve">align the CCR to Earth, avoiding </w:t>
      </w:r>
      <w:r w:rsidR="006E190B" w:rsidRPr="004765FA">
        <w:rPr>
          <w:rFonts w:ascii="Times New Roman" w:hAnsi="Times New Roman"/>
          <w:bCs/>
          <w:iCs/>
          <w:color w:val="000000"/>
          <w:sz w:val="24"/>
          <w:szCs w:val="24"/>
          <w:lang w:val="en-GB"/>
        </w:rPr>
        <w:t>the need for MPAc (</w:t>
      </w:r>
      <w:r w:rsidR="00FB090F" w:rsidRPr="004765FA">
        <w:rPr>
          <w:rFonts w:ascii="Times New Roman" w:hAnsi="Times New Roman"/>
          <w:bCs/>
          <w:iCs/>
          <w:color w:val="000000"/>
          <w:sz w:val="24"/>
          <w:szCs w:val="24"/>
          <w:lang w:val="en-GB"/>
        </w:rPr>
        <w:t xml:space="preserve">i.e.  </w:t>
      </w:r>
      <w:r w:rsidR="007A7106" w:rsidRPr="004765FA">
        <w:rPr>
          <w:rFonts w:ascii="Times New Roman" w:hAnsi="Times New Roman"/>
          <w:bCs/>
          <w:iCs/>
          <w:color w:val="000000"/>
          <w:sz w:val="24"/>
          <w:szCs w:val="24"/>
          <w:lang w:val="en-GB"/>
        </w:rPr>
        <w:t xml:space="preserve">an </w:t>
      </w:r>
      <w:r w:rsidR="000B7DB3" w:rsidRPr="004765FA">
        <w:rPr>
          <w:rFonts w:ascii="Times New Roman" w:hAnsi="Times New Roman"/>
          <w:bCs/>
          <w:iCs/>
          <w:color w:val="000000"/>
          <w:sz w:val="24"/>
          <w:szCs w:val="24"/>
          <w:lang w:val="en-GB"/>
        </w:rPr>
        <w:t>active pointing)</w:t>
      </w:r>
      <w:r w:rsidR="00E5356A" w:rsidRPr="004765FA">
        <w:rPr>
          <w:rFonts w:ascii="Times New Roman" w:hAnsi="Times New Roman"/>
          <w:bCs/>
          <w:iCs/>
          <w:color w:val="000000"/>
          <w:sz w:val="24"/>
          <w:szCs w:val="24"/>
          <w:lang w:val="en-GB"/>
        </w:rPr>
        <w:t>. Such a next-gen CCR</w:t>
      </w:r>
      <w:r w:rsidR="00892C21" w:rsidRPr="004765FA">
        <w:rPr>
          <w:rFonts w:ascii="Times New Roman" w:hAnsi="Times New Roman"/>
          <w:bCs/>
          <w:iCs/>
          <w:color w:val="000000"/>
          <w:sz w:val="24"/>
          <w:szCs w:val="24"/>
          <w:lang w:val="en-GB"/>
        </w:rPr>
        <w:t xml:space="preserve"> </w:t>
      </w:r>
      <w:r w:rsidR="00E5356A" w:rsidRPr="004765FA">
        <w:rPr>
          <w:rFonts w:ascii="Times New Roman" w:hAnsi="Times New Roman"/>
          <w:bCs/>
          <w:iCs/>
          <w:color w:val="000000"/>
          <w:sz w:val="24"/>
          <w:szCs w:val="24"/>
          <w:lang w:val="en-GB"/>
        </w:rPr>
        <w:t>would</w:t>
      </w:r>
      <w:r w:rsidR="00892C21" w:rsidRPr="004765FA">
        <w:rPr>
          <w:rFonts w:ascii="Times New Roman" w:hAnsi="Times New Roman"/>
          <w:bCs/>
          <w:iCs/>
          <w:color w:val="000000"/>
          <w:sz w:val="24"/>
          <w:szCs w:val="24"/>
          <w:lang w:val="en-GB"/>
        </w:rPr>
        <w:t xml:space="preserve"> be </w:t>
      </w:r>
      <w:r w:rsidR="00E5356A" w:rsidRPr="004765FA">
        <w:rPr>
          <w:rFonts w:ascii="Times New Roman" w:hAnsi="Times New Roman"/>
          <w:bCs/>
          <w:iCs/>
          <w:color w:val="000000"/>
          <w:sz w:val="24"/>
          <w:szCs w:val="24"/>
          <w:lang w:val="en-GB"/>
        </w:rPr>
        <w:t xml:space="preserve">a cost-effective, </w:t>
      </w:r>
      <w:r w:rsidR="00B508D7" w:rsidRPr="004765FA">
        <w:rPr>
          <w:rFonts w:ascii="Times New Roman" w:hAnsi="Times New Roman"/>
          <w:bCs/>
          <w:iCs/>
          <w:color w:val="000000"/>
          <w:sz w:val="24"/>
          <w:szCs w:val="24"/>
          <w:lang w:val="en-GB"/>
        </w:rPr>
        <w:t xml:space="preserve">science-effective (because </w:t>
      </w:r>
      <w:r w:rsidR="00B57F6A" w:rsidRPr="004765FA">
        <w:rPr>
          <w:rFonts w:ascii="Times New Roman" w:hAnsi="Times New Roman"/>
          <w:bCs/>
          <w:iCs/>
          <w:color w:val="000000"/>
          <w:sz w:val="24"/>
          <w:szCs w:val="24"/>
          <w:lang w:val="en-GB"/>
        </w:rPr>
        <w:t xml:space="preserve">deployed </w:t>
      </w:r>
      <w:r w:rsidR="00B508D7" w:rsidRPr="004765FA">
        <w:rPr>
          <w:rFonts w:ascii="Times New Roman" w:hAnsi="Times New Roman"/>
          <w:bCs/>
          <w:iCs/>
          <w:color w:val="000000"/>
          <w:sz w:val="24"/>
          <w:szCs w:val="24"/>
          <w:lang w:val="en-GB"/>
        </w:rPr>
        <w:t xml:space="preserve">at the south pole), </w:t>
      </w:r>
      <w:r w:rsidR="00892C21" w:rsidRPr="004765FA">
        <w:rPr>
          <w:rFonts w:ascii="Times New Roman" w:hAnsi="Times New Roman"/>
          <w:bCs/>
          <w:iCs/>
          <w:color w:val="000000"/>
          <w:sz w:val="24"/>
          <w:szCs w:val="24"/>
          <w:lang w:val="en-GB"/>
        </w:rPr>
        <w:t>compact</w:t>
      </w:r>
      <w:r w:rsidR="00E5356A" w:rsidRPr="004765FA">
        <w:rPr>
          <w:rFonts w:ascii="Times New Roman" w:hAnsi="Times New Roman"/>
          <w:bCs/>
          <w:iCs/>
          <w:color w:val="000000"/>
          <w:sz w:val="24"/>
          <w:szCs w:val="24"/>
          <w:lang w:val="en-GB"/>
        </w:rPr>
        <w:t xml:space="preserve"> and </w:t>
      </w:r>
      <w:r w:rsidR="00892C21" w:rsidRPr="004765FA">
        <w:rPr>
          <w:rFonts w:ascii="Times New Roman" w:hAnsi="Times New Roman"/>
          <w:bCs/>
          <w:iCs/>
          <w:color w:val="000000"/>
          <w:sz w:val="24"/>
          <w:szCs w:val="24"/>
          <w:lang w:val="en-GB"/>
        </w:rPr>
        <w:t>light</w:t>
      </w:r>
      <w:r w:rsidR="00E5356A" w:rsidRPr="004765FA">
        <w:rPr>
          <w:rFonts w:ascii="Times New Roman" w:hAnsi="Times New Roman"/>
          <w:bCs/>
          <w:iCs/>
          <w:color w:val="000000"/>
          <w:sz w:val="24"/>
          <w:szCs w:val="24"/>
          <w:lang w:val="en-GB"/>
        </w:rPr>
        <w:t xml:space="preserve"> instrument (</w:t>
      </w:r>
      <w:r w:rsidR="00C565DF" w:rsidRPr="004765FA">
        <w:rPr>
          <w:rFonts w:ascii="Times New Roman" w:hAnsi="Times New Roman"/>
          <w:bCs/>
          <w:iCs/>
          <w:color w:val="000000"/>
          <w:sz w:val="24"/>
          <w:szCs w:val="24"/>
          <w:lang w:val="en-GB"/>
        </w:rPr>
        <w:t>&lt;</w:t>
      </w:r>
      <w:r w:rsidR="00892C21" w:rsidRPr="004765FA">
        <w:rPr>
          <w:rFonts w:ascii="Times New Roman" w:hAnsi="Times New Roman"/>
          <w:bCs/>
          <w:iCs/>
          <w:color w:val="000000"/>
          <w:sz w:val="24"/>
          <w:szCs w:val="24"/>
          <w:lang w:val="en-GB"/>
        </w:rPr>
        <w:t>2kg</w:t>
      </w:r>
      <w:r w:rsidR="00FC3896" w:rsidRPr="004765FA">
        <w:rPr>
          <w:rFonts w:ascii="Times New Roman" w:hAnsi="Times New Roman"/>
          <w:bCs/>
          <w:iCs/>
          <w:color w:val="000000"/>
          <w:sz w:val="24"/>
          <w:szCs w:val="24"/>
          <w:lang w:val="en-GB"/>
        </w:rPr>
        <w:t>, dust</w:t>
      </w:r>
      <w:r w:rsidR="00AE3BB1" w:rsidRPr="004765FA">
        <w:rPr>
          <w:rFonts w:ascii="Times New Roman" w:hAnsi="Times New Roman"/>
          <w:bCs/>
          <w:iCs/>
          <w:color w:val="000000"/>
          <w:sz w:val="24"/>
          <w:szCs w:val="24"/>
          <w:lang w:val="en-GB"/>
        </w:rPr>
        <w:t xml:space="preserve"> cover</w:t>
      </w:r>
      <w:r w:rsidR="002F5151" w:rsidRPr="004765FA">
        <w:rPr>
          <w:rFonts w:ascii="Times New Roman" w:hAnsi="Times New Roman"/>
          <w:bCs/>
          <w:iCs/>
          <w:color w:val="000000"/>
          <w:sz w:val="24"/>
          <w:szCs w:val="24"/>
          <w:lang w:val="en-GB"/>
        </w:rPr>
        <w:t xml:space="preserve"> included</w:t>
      </w:r>
      <w:r w:rsidR="00FC3896" w:rsidRPr="004765FA">
        <w:rPr>
          <w:rFonts w:ascii="Times New Roman" w:hAnsi="Times New Roman"/>
          <w:bCs/>
          <w:iCs/>
          <w:color w:val="000000"/>
          <w:sz w:val="24"/>
          <w:szCs w:val="24"/>
          <w:lang w:val="en-GB"/>
        </w:rPr>
        <w:t>)</w:t>
      </w:r>
      <w:r w:rsidR="004150E9" w:rsidRPr="004765FA">
        <w:rPr>
          <w:rFonts w:ascii="Times New Roman" w:hAnsi="Times New Roman"/>
          <w:bCs/>
          <w:iCs/>
          <w:color w:val="000000"/>
          <w:sz w:val="24"/>
          <w:szCs w:val="24"/>
          <w:lang w:val="en-GB"/>
        </w:rPr>
        <w:t>.</w:t>
      </w:r>
      <w:r w:rsidR="002F5151" w:rsidRPr="004765FA">
        <w:rPr>
          <w:rFonts w:ascii="Times New Roman" w:hAnsi="Times New Roman"/>
          <w:bCs/>
          <w:iCs/>
          <w:color w:val="000000"/>
          <w:sz w:val="24"/>
          <w:szCs w:val="24"/>
          <w:lang w:val="en-GB"/>
        </w:rPr>
        <w:t xml:space="preserve"> </w:t>
      </w:r>
      <w:r w:rsidR="005A7EA5" w:rsidRPr="004765FA">
        <w:rPr>
          <w:rFonts w:ascii="Times New Roman" w:hAnsi="Times New Roman"/>
          <w:bCs/>
          <w:iCs/>
          <w:color w:val="000000"/>
          <w:sz w:val="24"/>
          <w:szCs w:val="24"/>
          <w:lang w:val="en-GB"/>
        </w:rPr>
        <w:t>ESA’s</w:t>
      </w:r>
      <w:r w:rsidR="006E190B" w:rsidRPr="004765FA">
        <w:rPr>
          <w:rFonts w:ascii="Times New Roman" w:hAnsi="Times New Roman"/>
          <w:bCs/>
          <w:iCs/>
          <w:color w:val="000000"/>
          <w:sz w:val="24"/>
          <w:szCs w:val="24"/>
          <w:lang w:val="en-GB"/>
        </w:rPr>
        <w:t xml:space="preserve"> robotic</w:t>
      </w:r>
      <w:r w:rsidR="00BB69D8" w:rsidRPr="004765FA">
        <w:rPr>
          <w:rFonts w:ascii="Times New Roman" w:hAnsi="Times New Roman"/>
          <w:bCs/>
          <w:iCs/>
          <w:color w:val="000000"/>
          <w:sz w:val="24"/>
          <w:szCs w:val="24"/>
          <w:lang w:val="en-GB"/>
        </w:rPr>
        <w:t>,</w:t>
      </w:r>
      <w:r w:rsidR="006E190B" w:rsidRPr="004765FA">
        <w:rPr>
          <w:rFonts w:ascii="Times New Roman" w:hAnsi="Times New Roman"/>
          <w:bCs/>
          <w:iCs/>
          <w:color w:val="000000"/>
          <w:sz w:val="24"/>
          <w:szCs w:val="24"/>
          <w:lang w:val="en-GB"/>
        </w:rPr>
        <w:t xml:space="preserve"> removable </w:t>
      </w:r>
      <w:r w:rsidR="00902E62" w:rsidRPr="004765FA">
        <w:rPr>
          <w:rFonts w:ascii="Times New Roman" w:hAnsi="Times New Roman"/>
          <w:bCs/>
          <w:iCs/>
          <w:color w:val="000000"/>
          <w:sz w:val="24"/>
          <w:szCs w:val="24"/>
          <w:lang w:val="en-GB"/>
        </w:rPr>
        <w:t>CCR</w:t>
      </w:r>
      <w:r w:rsidR="006E190B" w:rsidRPr="004765FA">
        <w:rPr>
          <w:rFonts w:ascii="Times New Roman" w:hAnsi="Times New Roman"/>
          <w:bCs/>
          <w:iCs/>
          <w:color w:val="000000"/>
          <w:sz w:val="24"/>
          <w:szCs w:val="24"/>
          <w:lang w:val="en-GB"/>
        </w:rPr>
        <w:t xml:space="preserve"> </w:t>
      </w:r>
      <w:r w:rsidR="00374885" w:rsidRPr="004765FA">
        <w:rPr>
          <w:rFonts w:ascii="Times New Roman" w:hAnsi="Times New Roman"/>
          <w:bCs/>
          <w:iCs/>
          <w:color w:val="000000"/>
          <w:sz w:val="24"/>
          <w:szCs w:val="24"/>
          <w:lang w:val="en-GB"/>
        </w:rPr>
        <w:t xml:space="preserve">cover </w:t>
      </w:r>
      <w:r w:rsidR="00C51BCE" w:rsidRPr="004765FA">
        <w:rPr>
          <w:rFonts w:ascii="Times New Roman" w:hAnsi="Times New Roman"/>
          <w:bCs/>
          <w:iCs/>
          <w:color w:val="000000"/>
          <w:sz w:val="24"/>
          <w:szCs w:val="24"/>
          <w:lang w:val="en-GB"/>
        </w:rPr>
        <w:t xml:space="preserve">(Figure 4 or a </w:t>
      </w:r>
      <w:r w:rsidR="00F749DF" w:rsidRPr="004765FA">
        <w:rPr>
          <w:rFonts w:ascii="Times New Roman" w:hAnsi="Times New Roman"/>
          <w:bCs/>
          <w:iCs/>
          <w:color w:val="000000"/>
          <w:sz w:val="24"/>
          <w:szCs w:val="24"/>
          <w:lang w:val="en-GB"/>
        </w:rPr>
        <w:t xml:space="preserve">version </w:t>
      </w:r>
      <w:r w:rsidR="005C79B4" w:rsidRPr="004765FA">
        <w:rPr>
          <w:rFonts w:ascii="Times New Roman" w:hAnsi="Times New Roman"/>
          <w:bCs/>
          <w:iCs/>
          <w:color w:val="000000"/>
          <w:sz w:val="24"/>
          <w:szCs w:val="24"/>
          <w:lang w:val="en-GB"/>
        </w:rPr>
        <w:t>simplified/</w:t>
      </w:r>
      <w:r w:rsidR="00E76777" w:rsidRPr="004765FA">
        <w:rPr>
          <w:rFonts w:ascii="Times New Roman" w:hAnsi="Times New Roman"/>
          <w:bCs/>
          <w:iCs/>
          <w:color w:val="000000"/>
          <w:sz w:val="24"/>
          <w:szCs w:val="24"/>
          <w:lang w:val="en-GB"/>
        </w:rPr>
        <w:t>optimized</w:t>
      </w:r>
      <w:r w:rsidR="00F749DF" w:rsidRPr="004765FA">
        <w:rPr>
          <w:rFonts w:ascii="Times New Roman" w:hAnsi="Times New Roman"/>
          <w:bCs/>
          <w:iCs/>
          <w:color w:val="000000"/>
          <w:sz w:val="24"/>
          <w:szCs w:val="24"/>
          <w:lang w:val="en-GB"/>
        </w:rPr>
        <w:t xml:space="preserve"> </w:t>
      </w:r>
      <w:r w:rsidR="0080279F" w:rsidRPr="004765FA">
        <w:rPr>
          <w:rFonts w:ascii="Times New Roman" w:hAnsi="Times New Roman"/>
          <w:bCs/>
          <w:iCs/>
          <w:color w:val="000000"/>
          <w:sz w:val="24"/>
          <w:szCs w:val="24"/>
          <w:lang w:val="en-GB"/>
        </w:rPr>
        <w:t xml:space="preserve">for </w:t>
      </w:r>
      <w:r w:rsidR="0052127C" w:rsidRPr="004765FA">
        <w:rPr>
          <w:rFonts w:ascii="Times New Roman" w:hAnsi="Times New Roman"/>
          <w:bCs/>
          <w:iCs/>
          <w:color w:val="000000"/>
          <w:sz w:val="24"/>
          <w:szCs w:val="24"/>
          <w:lang w:val="en-GB"/>
        </w:rPr>
        <w:t xml:space="preserve">VIPER’s </w:t>
      </w:r>
      <w:r w:rsidR="00BE2F3B" w:rsidRPr="004765FA">
        <w:rPr>
          <w:rStyle w:val="fontstyle01"/>
          <w:rFonts w:ascii="Times New Roman" w:hAnsi="Times New Roman"/>
          <w:b w:val="0"/>
          <w:lang w:val="en-GB"/>
        </w:rPr>
        <w:t>85</w:t>
      </w:r>
      <w:r w:rsidR="00BE2F3B" w:rsidRPr="004765FA">
        <w:rPr>
          <w:rStyle w:val="fontstyle01"/>
          <w:rFonts w:ascii="Times New Roman" w:hAnsi="Times New Roman"/>
          <w:b w:val="0"/>
          <w:vertAlign w:val="superscript"/>
          <w:lang w:val="en-GB"/>
        </w:rPr>
        <w:t>o</w:t>
      </w:r>
      <w:r w:rsidR="00BE2F3B" w:rsidRPr="004765FA">
        <w:rPr>
          <w:rStyle w:val="fontstyle01"/>
          <w:rFonts w:ascii="Times New Roman" w:hAnsi="Times New Roman"/>
          <w:b w:val="0"/>
          <w:lang w:val="en-GB"/>
        </w:rPr>
        <w:t>S</w:t>
      </w:r>
      <w:r w:rsidR="0052127C" w:rsidRPr="004765FA">
        <w:rPr>
          <w:rStyle w:val="fontstyle01"/>
          <w:rFonts w:ascii="Times New Roman" w:hAnsi="Times New Roman"/>
          <w:b w:val="0"/>
          <w:lang w:val="en-GB"/>
        </w:rPr>
        <w:t xml:space="preserve"> </w:t>
      </w:r>
      <w:r w:rsidR="0052127C" w:rsidRPr="004765FA">
        <w:rPr>
          <w:rFonts w:ascii="Times New Roman" w:hAnsi="Times New Roman"/>
          <w:bCs/>
          <w:iCs/>
          <w:color w:val="000000"/>
          <w:sz w:val="24"/>
          <w:szCs w:val="24"/>
          <w:lang w:val="en-GB"/>
        </w:rPr>
        <w:t>latitude</w:t>
      </w:r>
      <w:r w:rsidR="001C4C1F" w:rsidRPr="004765FA">
        <w:rPr>
          <w:rFonts w:ascii="Times New Roman" w:hAnsi="Times New Roman"/>
          <w:bCs/>
          <w:iCs/>
          <w:color w:val="000000"/>
          <w:sz w:val="24"/>
          <w:szCs w:val="24"/>
          <w:lang w:val="en-GB"/>
        </w:rPr>
        <w:t xml:space="preserve">) </w:t>
      </w:r>
      <w:r w:rsidR="006E190B" w:rsidRPr="004765FA">
        <w:rPr>
          <w:rFonts w:ascii="Times New Roman" w:hAnsi="Times New Roman"/>
          <w:bCs/>
          <w:iCs/>
          <w:color w:val="000000"/>
          <w:sz w:val="24"/>
          <w:szCs w:val="24"/>
          <w:lang w:val="en-GB"/>
        </w:rPr>
        <w:t xml:space="preserve">would be </w:t>
      </w:r>
      <w:r w:rsidR="00885F48" w:rsidRPr="004765FA">
        <w:rPr>
          <w:rFonts w:ascii="Times New Roman" w:hAnsi="Times New Roman"/>
          <w:bCs/>
          <w:iCs/>
          <w:color w:val="000000"/>
          <w:sz w:val="24"/>
          <w:szCs w:val="24"/>
          <w:lang w:val="en-GB"/>
        </w:rPr>
        <w:t xml:space="preserve">most </w:t>
      </w:r>
      <w:r w:rsidR="006E190B" w:rsidRPr="004765FA">
        <w:rPr>
          <w:rFonts w:ascii="Times New Roman" w:hAnsi="Times New Roman"/>
          <w:bCs/>
          <w:iCs/>
          <w:color w:val="000000"/>
          <w:sz w:val="24"/>
          <w:szCs w:val="24"/>
          <w:lang w:val="en-GB"/>
        </w:rPr>
        <w:t xml:space="preserve">useful to avoid </w:t>
      </w:r>
      <w:r w:rsidR="00E55763" w:rsidRPr="004765FA">
        <w:rPr>
          <w:rFonts w:ascii="Times New Roman" w:hAnsi="Times New Roman"/>
          <w:bCs/>
          <w:iCs/>
          <w:color w:val="000000"/>
          <w:sz w:val="24"/>
          <w:szCs w:val="24"/>
          <w:lang w:val="en-GB"/>
        </w:rPr>
        <w:t xml:space="preserve">regolith </w:t>
      </w:r>
      <w:r w:rsidR="006E190B" w:rsidRPr="004765FA">
        <w:rPr>
          <w:rFonts w:ascii="Times New Roman" w:hAnsi="Times New Roman"/>
          <w:bCs/>
          <w:iCs/>
          <w:color w:val="000000"/>
          <w:sz w:val="24"/>
          <w:szCs w:val="24"/>
          <w:lang w:val="en-GB"/>
        </w:rPr>
        <w:t xml:space="preserve">dust accumulation </w:t>
      </w:r>
      <w:r w:rsidR="00E55763" w:rsidRPr="004765FA">
        <w:rPr>
          <w:rFonts w:ascii="Times New Roman" w:hAnsi="Times New Roman"/>
          <w:bCs/>
          <w:iCs/>
          <w:color w:val="000000"/>
          <w:sz w:val="24"/>
          <w:szCs w:val="24"/>
          <w:lang w:val="en-GB"/>
        </w:rPr>
        <w:t>o</w:t>
      </w:r>
      <w:r w:rsidR="00FD325E" w:rsidRPr="004765FA">
        <w:rPr>
          <w:rFonts w:ascii="Times New Roman" w:hAnsi="Times New Roman"/>
          <w:bCs/>
          <w:iCs/>
          <w:color w:val="000000"/>
          <w:sz w:val="24"/>
          <w:szCs w:val="24"/>
          <w:lang w:val="en-GB"/>
        </w:rPr>
        <w:t>ver</w:t>
      </w:r>
      <w:r w:rsidR="00E55763" w:rsidRPr="004765FA">
        <w:rPr>
          <w:rFonts w:ascii="Times New Roman" w:hAnsi="Times New Roman"/>
          <w:bCs/>
          <w:iCs/>
          <w:color w:val="000000"/>
          <w:sz w:val="24"/>
          <w:szCs w:val="24"/>
          <w:lang w:val="en-GB"/>
        </w:rPr>
        <w:t xml:space="preserve"> the 10-</w:t>
      </w:r>
      <w:r w:rsidR="00FD325E" w:rsidRPr="004765FA">
        <w:rPr>
          <w:rFonts w:ascii="Times New Roman" w:hAnsi="Times New Roman"/>
          <w:bCs/>
          <w:iCs/>
          <w:color w:val="000000"/>
          <w:sz w:val="24"/>
          <w:szCs w:val="24"/>
          <w:lang w:val="en-GB"/>
        </w:rPr>
        <w:t>c</w:t>
      </w:r>
      <w:r w:rsidR="00E55763" w:rsidRPr="004765FA">
        <w:rPr>
          <w:rFonts w:ascii="Times New Roman" w:hAnsi="Times New Roman"/>
          <w:bCs/>
          <w:iCs/>
          <w:color w:val="000000"/>
          <w:sz w:val="24"/>
          <w:szCs w:val="24"/>
          <w:lang w:val="en-GB"/>
        </w:rPr>
        <w:t xml:space="preserve">m diameter </w:t>
      </w:r>
      <w:r w:rsidR="00BC70AF" w:rsidRPr="004765FA">
        <w:rPr>
          <w:rFonts w:ascii="Times New Roman" w:hAnsi="Times New Roman"/>
          <w:bCs/>
          <w:iCs/>
          <w:color w:val="000000"/>
          <w:sz w:val="24"/>
          <w:szCs w:val="24"/>
          <w:lang w:val="en-GB"/>
        </w:rPr>
        <w:t xml:space="preserve">CCR </w:t>
      </w:r>
      <w:r w:rsidR="00E55763" w:rsidRPr="004765FA">
        <w:rPr>
          <w:rFonts w:ascii="Times New Roman" w:hAnsi="Times New Roman"/>
          <w:bCs/>
          <w:iCs/>
          <w:color w:val="000000"/>
          <w:sz w:val="24"/>
          <w:szCs w:val="24"/>
          <w:lang w:val="en-GB"/>
        </w:rPr>
        <w:t xml:space="preserve">face </w:t>
      </w:r>
      <w:r w:rsidR="006E190B" w:rsidRPr="004765FA">
        <w:rPr>
          <w:rFonts w:ascii="Times New Roman" w:hAnsi="Times New Roman"/>
          <w:bCs/>
          <w:iCs/>
          <w:color w:val="000000"/>
          <w:sz w:val="24"/>
          <w:szCs w:val="24"/>
          <w:lang w:val="en-GB"/>
        </w:rPr>
        <w:t xml:space="preserve">during </w:t>
      </w:r>
      <w:r w:rsidR="00B80206" w:rsidRPr="004765FA">
        <w:rPr>
          <w:rFonts w:ascii="Times New Roman" w:hAnsi="Times New Roman"/>
          <w:bCs/>
          <w:iCs/>
          <w:color w:val="000000"/>
          <w:sz w:val="24"/>
          <w:szCs w:val="24"/>
          <w:lang w:val="en-GB"/>
        </w:rPr>
        <w:t xml:space="preserve">the </w:t>
      </w:r>
      <w:r w:rsidR="00551B28" w:rsidRPr="004765FA">
        <w:rPr>
          <w:rFonts w:ascii="Times New Roman" w:hAnsi="Times New Roman"/>
          <w:bCs/>
          <w:iCs/>
          <w:color w:val="000000"/>
          <w:sz w:val="24"/>
          <w:szCs w:val="24"/>
          <w:lang w:val="en-GB"/>
        </w:rPr>
        <w:t>rover</w:t>
      </w:r>
      <w:r w:rsidR="00B17259" w:rsidRPr="004765FA">
        <w:rPr>
          <w:rFonts w:ascii="Times New Roman" w:hAnsi="Times New Roman"/>
          <w:bCs/>
          <w:iCs/>
          <w:color w:val="000000"/>
          <w:sz w:val="24"/>
          <w:szCs w:val="24"/>
          <w:lang w:val="en-GB"/>
        </w:rPr>
        <w:t xml:space="preserve"> </w:t>
      </w:r>
      <w:r w:rsidR="00F749DF" w:rsidRPr="004765FA">
        <w:rPr>
          <w:rFonts w:ascii="Times New Roman" w:hAnsi="Times New Roman"/>
          <w:bCs/>
          <w:iCs/>
          <w:color w:val="000000"/>
          <w:sz w:val="24"/>
          <w:szCs w:val="24"/>
          <w:lang w:val="en-GB"/>
        </w:rPr>
        <w:t>traverses</w:t>
      </w:r>
      <w:r w:rsidR="006E190B" w:rsidRPr="004765FA">
        <w:rPr>
          <w:rFonts w:ascii="Times New Roman" w:hAnsi="Times New Roman"/>
          <w:bCs/>
          <w:iCs/>
          <w:color w:val="000000"/>
          <w:sz w:val="24"/>
          <w:szCs w:val="24"/>
          <w:lang w:val="en-GB"/>
        </w:rPr>
        <w:t>.</w:t>
      </w:r>
    </w:p>
    <w:p w14:paraId="69D46A5E" w14:textId="41ACC30F" w:rsidR="006C2F79" w:rsidRPr="004765FA" w:rsidRDefault="004B6A98" w:rsidP="006C2F79">
      <w:pPr>
        <w:jc w:val="both"/>
        <w:rPr>
          <w:rFonts w:ascii="Times New Roman" w:hAnsi="Times New Roman" w:cs="Times New Roman"/>
          <w:b/>
          <w:color w:val="000000"/>
          <w:sz w:val="24"/>
          <w:szCs w:val="24"/>
          <w:lang w:val="en-GB"/>
        </w:rPr>
      </w:pPr>
      <w:r w:rsidRPr="004765FA">
        <w:rPr>
          <w:rFonts w:ascii="Times New Roman" w:hAnsi="Times New Roman" w:cs="Times New Roman"/>
          <w:b/>
          <w:color w:val="000000"/>
          <w:sz w:val="24"/>
          <w:szCs w:val="24"/>
          <w:lang w:val="en-GB"/>
        </w:rPr>
        <w:t>Acknowledgements</w:t>
      </w:r>
    </w:p>
    <w:p w14:paraId="496DC430" w14:textId="3054BE1D" w:rsidR="001E1F08" w:rsidRPr="004765FA" w:rsidRDefault="000D793C" w:rsidP="00BB11CF">
      <w:pPr>
        <w:jc w:val="both"/>
        <w:rPr>
          <w:rFonts w:ascii="Times New Roman" w:hAnsi="Times New Roman" w:cs="Times New Roman"/>
          <w:sz w:val="24"/>
          <w:szCs w:val="24"/>
          <w:lang w:val="en-GB"/>
        </w:rPr>
      </w:pPr>
      <w:r w:rsidRPr="004765FA">
        <w:rPr>
          <w:rFonts w:ascii="Times New Roman" w:hAnsi="Times New Roman" w:cs="Times New Roman"/>
          <w:sz w:val="24"/>
          <w:szCs w:val="24"/>
          <w:lang w:val="en-GB"/>
        </w:rPr>
        <w:t xml:space="preserve">Work by INFN-LNF authors </w:t>
      </w:r>
      <w:r w:rsidR="00EB7965" w:rsidRPr="004765FA">
        <w:rPr>
          <w:rFonts w:ascii="Times New Roman" w:hAnsi="Times New Roman" w:cs="Times New Roman"/>
          <w:sz w:val="24"/>
          <w:szCs w:val="24"/>
          <w:lang w:val="en-GB"/>
        </w:rPr>
        <w:t xml:space="preserve">is supported </w:t>
      </w:r>
      <w:r w:rsidR="008A110B" w:rsidRPr="004765FA">
        <w:rPr>
          <w:rFonts w:ascii="Times New Roman" w:hAnsi="Times New Roman" w:cs="Times New Roman"/>
          <w:sz w:val="24"/>
          <w:szCs w:val="24"/>
          <w:lang w:val="en-GB"/>
        </w:rPr>
        <w:t xml:space="preserve">by </w:t>
      </w:r>
      <w:r w:rsidR="003A3D2F" w:rsidRPr="004765FA">
        <w:rPr>
          <w:rFonts w:ascii="Times New Roman" w:hAnsi="Times New Roman" w:cs="Times New Roman"/>
          <w:sz w:val="24"/>
          <w:szCs w:val="24"/>
          <w:lang w:val="en-GB"/>
        </w:rPr>
        <w:t xml:space="preserve">ESA </w:t>
      </w:r>
      <w:r w:rsidR="00EB7965" w:rsidRPr="004765FA">
        <w:rPr>
          <w:rFonts w:ascii="Times New Roman" w:hAnsi="Times New Roman" w:cs="Times New Roman"/>
          <w:sz w:val="24"/>
          <w:szCs w:val="24"/>
          <w:lang w:val="en-GB"/>
        </w:rPr>
        <w:t xml:space="preserve">under </w:t>
      </w:r>
      <w:r w:rsidR="003A3D2F" w:rsidRPr="004765FA">
        <w:rPr>
          <w:rFonts w:ascii="Times New Roman" w:hAnsi="Times New Roman" w:cs="Times New Roman"/>
          <w:sz w:val="24"/>
          <w:szCs w:val="24"/>
          <w:lang w:val="en-GB"/>
        </w:rPr>
        <w:t xml:space="preserve">Contract </w:t>
      </w:r>
      <w:r w:rsidR="00B94DD4" w:rsidRPr="004765FA">
        <w:rPr>
          <w:rFonts w:ascii="Times New Roman" w:hAnsi="Times New Roman" w:cs="Times New Roman"/>
          <w:sz w:val="24"/>
          <w:szCs w:val="24"/>
          <w:lang w:val="en-GB"/>
        </w:rPr>
        <w:t>n</w:t>
      </w:r>
      <w:r w:rsidR="003A3D2F" w:rsidRPr="004765FA">
        <w:rPr>
          <w:rFonts w:ascii="Times New Roman" w:hAnsi="Times New Roman" w:cs="Times New Roman"/>
          <w:sz w:val="24"/>
          <w:szCs w:val="24"/>
          <w:lang w:val="en-GB"/>
        </w:rPr>
        <w:t xml:space="preserve">. </w:t>
      </w:r>
      <w:r w:rsidR="00F711F5" w:rsidRPr="004765FA">
        <w:rPr>
          <w:rFonts w:ascii="Times New Roman" w:hAnsi="Times New Roman" w:cs="Times New Roman"/>
          <w:sz w:val="24"/>
          <w:szCs w:val="24"/>
          <w:lang w:val="en-GB"/>
        </w:rPr>
        <w:t>4000129000/19/NL/TFD</w:t>
      </w:r>
      <w:r w:rsidR="008A110B" w:rsidRPr="004765FA">
        <w:rPr>
          <w:rFonts w:ascii="Times New Roman" w:hAnsi="Times New Roman" w:cs="Times New Roman"/>
          <w:sz w:val="24"/>
          <w:szCs w:val="24"/>
          <w:lang w:val="en-GB"/>
        </w:rPr>
        <w:t xml:space="preserve"> </w:t>
      </w:r>
      <w:r w:rsidR="00541258" w:rsidRPr="004765FA">
        <w:rPr>
          <w:rFonts w:ascii="Times New Roman" w:hAnsi="Times New Roman" w:cs="Times New Roman"/>
          <w:sz w:val="24"/>
          <w:szCs w:val="24"/>
          <w:lang w:val="en-GB"/>
        </w:rPr>
        <w:t xml:space="preserve">(and a NASA-ESA MoU for CP-11) </w:t>
      </w:r>
      <w:r w:rsidR="008A110B" w:rsidRPr="004765FA">
        <w:rPr>
          <w:rFonts w:ascii="Times New Roman" w:hAnsi="Times New Roman" w:cs="Times New Roman"/>
          <w:sz w:val="24"/>
          <w:szCs w:val="24"/>
          <w:lang w:val="en-GB"/>
        </w:rPr>
        <w:t xml:space="preserve">and by ASI </w:t>
      </w:r>
      <w:r w:rsidR="00C674DA" w:rsidRPr="004765FA">
        <w:rPr>
          <w:rFonts w:ascii="Times New Roman" w:hAnsi="Times New Roman" w:cs="Times New Roman"/>
          <w:sz w:val="24"/>
          <w:szCs w:val="24"/>
          <w:lang w:val="en-GB"/>
        </w:rPr>
        <w:t xml:space="preserve">under </w:t>
      </w:r>
      <w:r w:rsidR="001A61A0" w:rsidRPr="004765FA">
        <w:rPr>
          <w:rFonts w:ascii="Times New Roman" w:hAnsi="Times New Roman" w:cs="Times New Roman"/>
          <w:sz w:val="24"/>
          <w:szCs w:val="24"/>
          <w:lang w:val="en-GB"/>
        </w:rPr>
        <w:t xml:space="preserve">Agreement </w:t>
      </w:r>
      <w:r w:rsidR="00B94DD4" w:rsidRPr="004765FA">
        <w:rPr>
          <w:rFonts w:ascii="Times New Roman" w:hAnsi="Times New Roman" w:cs="Times New Roman"/>
          <w:sz w:val="24"/>
          <w:szCs w:val="24"/>
          <w:lang w:val="en-GB"/>
        </w:rPr>
        <w:t>n</w:t>
      </w:r>
      <w:r w:rsidR="001A61A0" w:rsidRPr="004765FA">
        <w:rPr>
          <w:rFonts w:ascii="Times New Roman" w:hAnsi="Times New Roman" w:cs="Times New Roman"/>
          <w:sz w:val="24"/>
          <w:szCs w:val="24"/>
          <w:lang w:val="en-GB"/>
        </w:rPr>
        <w:t>. 2019-15-HH.0</w:t>
      </w:r>
      <w:r w:rsidR="00994AAA" w:rsidRPr="004765FA">
        <w:rPr>
          <w:rStyle w:val="fontstyle01"/>
          <w:rFonts w:ascii="Times New Roman" w:hAnsi="Times New Roman" w:cs="Times New Roman"/>
          <w:b w:val="0"/>
          <w:bCs w:val="0"/>
          <w:color w:val="auto"/>
          <w:lang w:val="en-GB"/>
        </w:rPr>
        <w:t xml:space="preserve">. </w:t>
      </w:r>
      <w:r w:rsidR="003A5AA1" w:rsidRPr="004765FA">
        <w:rPr>
          <w:rStyle w:val="fontstyle01"/>
          <w:rFonts w:ascii="Times New Roman" w:hAnsi="Times New Roman" w:cs="Times New Roman"/>
          <w:b w:val="0"/>
          <w:bCs w:val="0"/>
          <w:color w:val="auto"/>
          <w:shd w:val="clear" w:color="auto" w:fill="FFFFFF"/>
          <w:lang w:val="en-GB"/>
        </w:rPr>
        <w:t xml:space="preserve">D. G. Currie acknowledges the </w:t>
      </w:r>
      <w:r w:rsidR="00994AAA" w:rsidRPr="004765FA">
        <w:rPr>
          <w:rStyle w:val="fontstyle01"/>
          <w:rFonts w:ascii="Times New Roman" w:hAnsi="Times New Roman" w:cs="Times New Roman"/>
          <w:b w:val="0"/>
          <w:bCs w:val="0"/>
          <w:color w:val="auto"/>
          <w:shd w:val="clear" w:color="auto" w:fill="FFFFFF"/>
          <w:lang w:val="en-GB"/>
        </w:rPr>
        <w:t xml:space="preserve">support of NASA under Contract </w:t>
      </w:r>
      <w:r w:rsidR="00B94DD4" w:rsidRPr="004765FA">
        <w:rPr>
          <w:rStyle w:val="fontstyle01"/>
          <w:rFonts w:ascii="Times New Roman" w:hAnsi="Times New Roman" w:cs="Times New Roman"/>
          <w:b w:val="0"/>
          <w:bCs w:val="0"/>
          <w:color w:val="auto"/>
          <w:shd w:val="clear" w:color="auto" w:fill="FFFFFF"/>
          <w:lang w:val="en-GB"/>
        </w:rPr>
        <w:t>n.</w:t>
      </w:r>
      <w:r w:rsidR="00B94DD4" w:rsidRPr="004765FA">
        <w:rPr>
          <w:rFonts w:ascii="Times New Roman" w:hAnsi="Times New Roman" w:cs="Times New Roman"/>
          <w:sz w:val="24"/>
          <w:szCs w:val="24"/>
          <w:shd w:val="clear" w:color="auto" w:fill="FFFFFF"/>
          <w:lang w:val="en-GB" w:bidi="en-US"/>
        </w:rPr>
        <w:t xml:space="preserve"> 80MSFC20C0012</w:t>
      </w:r>
      <w:r w:rsidR="006628E2" w:rsidRPr="004765FA">
        <w:rPr>
          <w:rFonts w:ascii="Times New Roman" w:hAnsi="Times New Roman" w:cs="Times New Roman"/>
          <w:sz w:val="24"/>
          <w:szCs w:val="24"/>
          <w:shd w:val="clear" w:color="auto" w:fill="FFFFFF"/>
          <w:lang w:val="en-GB" w:bidi="en-US"/>
        </w:rPr>
        <w:t xml:space="preserve"> (LSITP)</w:t>
      </w:r>
      <w:r w:rsidR="00B94DD4" w:rsidRPr="004765FA">
        <w:rPr>
          <w:rFonts w:ascii="Times New Roman" w:hAnsi="Times New Roman" w:cs="Times New Roman"/>
          <w:sz w:val="24"/>
          <w:szCs w:val="24"/>
          <w:shd w:val="clear" w:color="auto" w:fill="FFFFFF"/>
          <w:lang w:val="en-GB" w:bidi="en-US"/>
        </w:rPr>
        <w:t>.</w:t>
      </w:r>
    </w:p>
    <w:p w14:paraId="495012C2" w14:textId="27F6FDA7" w:rsidR="00C60726" w:rsidRPr="004765FA" w:rsidRDefault="00C7323D" w:rsidP="00AE35BA">
      <w:pPr>
        <w:spacing w:line="240" w:lineRule="atLeast"/>
        <w:rPr>
          <w:rFonts w:ascii="Times New Roman" w:hAnsi="Times New Roman" w:cs="Times New Roman"/>
          <w:iCs/>
          <w:sz w:val="24"/>
          <w:szCs w:val="24"/>
          <w:lang w:val="en-GB"/>
        </w:rPr>
      </w:pPr>
      <w:r w:rsidRPr="004765FA">
        <w:rPr>
          <w:rFonts w:ascii="Times New Roman" w:hAnsi="Times New Roman" w:cs="Times New Roman"/>
          <w:b/>
          <w:bCs/>
          <w:color w:val="000000"/>
          <w:sz w:val="24"/>
          <w:szCs w:val="24"/>
          <w:lang w:val="en-GB"/>
        </w:rPr>
        <w:lastRenderedPageBreak/>
        <w:t>References</w:t>
      </w:r>
      <w:r w:rsidR="00046CAE" w:rsidRPr="004765FA">
        <w:rPr>
          <w:rFonts w:ascii="Times New Roman" w:hAnsi="Times New Roman" w:cs="Times New Roman"/>
          <w:b/>
          <w:bCs/>
          <w:color w:val="000000"/>
          <w:sz w:val="24"/>
          <w:szCs w:val="24"/>
          <w:lang w:val="en-GB"/>
        </w:rPr>
        <w:br/>
      </w:r>
      <w:r w:rsidR="007E57B8" w:rsidRPr="004765FA">
        <w:rPr>
          <w:rFonts w:ascii="Times New Roman" w:hAnsi="Times New Roman" w:cs="Times New Roman"/>
          <w:b/>
          <w:bCs/>
          <w:iCs/>
          <w:color w:val="000000" w:themeColor="text1"/>
          <w:sz w:val="24"/>
          <w:szCs w:val="24"/>
          <w:lang w:val="en-GB"/>
        </w:rPr>
        <w:t>[</w:t>
      </w:r>
      <w:r w:rsidR="00647A34" w:rsidRPr="004765FA">
        <w:rPr>
          <w:rFonts w:ascii="Times New Roman" w:hAnsi="Times New Roman" w:cs="Times New Roman"/>
          <w:b/>
          <w:bCs/>
          <w:iCs/>
          <w:color w:val="000000" w:themeColor="text1"/>
          <w:sz w:val="24"/>
          <w:szCs w:val="24"/>
          <w:lang w:val="en-GB"/>
        </w:rPr>
        <w:t>1</w:t>
      </w:r>
      <w:r w:rsidR="007E57B8" w:rsidRPr="004765FA">
        <w:rPr>
          <w:rFonts w:ascii="Times New Roman" w:hAnsi="Times New Roman" w:cs="Times New Roman"/>
          <w:b/>
          <w:bCs/>
          <w:iCs/>
          <w:color w:val="000000" w:themeColor="text1"/>
          <w:sz w:val="24"/>
          <w:szCs w:val="24"/>
          <w:lang w:val="en-GB"/>
        </w:rPr>
        <w:t>]</w:t>
      </w:r>
      <w:r w:rsidR="007E57B8" w:rsidRPr="004765FA">
        <w:rPr>
          <w:rFonts w:ascii="Times New Roman" w:hAnsi="Times New Roman" w:cs="Times New Roman"/>
          <w:bCs/>
          <w:iCs/>
          <w:color w:val="000000" w:themeColor="text1"/>
          <w:sz w:val="24"/>
          <w:szCs w:val="24"/>
          <w:lang w:val="en-GB"/>
        </w:rPr>
        <w:t xml:space="preserve"> Currie</w:t>
      </w:r>
      <w:r w:rsidR="00141F8F" w:rsidRPr="004765FA">
        <w:rPr>
          <w:rFonts w:ascii="Times New Roman" w:hAnsi="Times New Roman" w:cs="Times New Roman"/>
          <w:bCs/>
          <w:iCs/>
          <w:color w:val="000000" w:themeColor="text1"/>
          <w:sz w:val="24"/>
          <w:szCs w:val="24"/>
          <w:lang w:val="en-GB"/>
        </w:rPr>
        <w:t>,</w:t>
      </w:r>
      <w:r w:rsidR="007E57B8" w:rsidRPr="004765FA">
        <w:rPr>
          <w:rFonts w:ascii="Times New Roman" w:hAnsi="Times New Roman" w:cs="Times New Roman"/>
          <w:bCs/>
          <w:iCs/>
          <w:color w:val="000000" w:themeColor="text1"/>
          <w:sz w:val="24"/>
          <w:szCs w:val="24"/>
          <w:lang w:val="en-GB"/>
        </w:rPr>
        <w:t xml:space="preserve"> D.G.</w:t>
      </w:r>
      <w:r w:rsidR="00141F8F" w:rsidRPr="004765FA">
        <w:rPr>
          <w:rFonts w:ascii="Times New Roman" w:hAnsi="Times New Roman" w:cs="Times New Roman"/>
          <w:bCs/>
          <w:iCs/>
          <w:color w:val="000000" w:themeColor="text1"/>
          <w:sz w:val="24"/>
          <w:szCs w:val="24"/>
          <w:lang w:val="en-GB"/>
        </w:rPr>
        <w:t>,</w:t>
      </w:r>
      <w:r w:rsidR="007E57B8" w:rsidRPr="004765FA">
        <w:rPr>
          <w:rFonts w:ascii="Times New Roman" w:hAnsi="Times New Roman" w:cs="Times New Roman"/>
          <w:bCs/>
          <w:iCs/>
          <w:color w:val="000000" w:themeColor="text1"/>
          <w:sz w:val="24"/>
          <w:szCs w:val="24"/>
          <w:lang w:val="en-GB"/>
        </w:rPr>
        <w:t xml:space="preserve"> et al. (2013)</w:t>
      </w:r>
      <w:r w:rsidR="00141F8F" w:rsidRPr="004765FA">
        <w:rPr>
          <w:rFonts w:ascii="Times New Roman" w:hAnsi="Times New Roman" w:cs="Times New Roman"/>
          <w:bCs/>
          <w:iCs/>
          <w:color w:val="000000" w:themeColor="text1"/>
          <w:sz w:val="24"/>
          <w:szCs w:val="24"/>
          <w:lang w:val="en-GB"/>
        </w:rPr>
        <w:t>,</w:t>
      </w:r>
      <w:r w:rsidR="007E57B8" w:rsidRPr="004765FA">
        <w:rPr>
          <w:rFonts w:ascii="Times New Roman" w:hAnsi="Times New Roman" w:cs="Times New Roman"/>
          <w:bCs/>
          <w:iCs/>
          <w:color w:val="000000" w:themeColor="text1"/>
          <w:sz w:val="24"/>
          <w:szCs w:val="24"/>
          <w:lang w:val="en-GB"/>
        </w:rPr>
        <w:t xml:space="preserve"> </w:t>
      </w:r>
      <w:r w:rsidR="007E57B8" w:rsidRPr="004765FA">
        <w:rPr>
          <w:rFonts w:ascii="Times New Roman" w:hAnsi="Times New Roman" w:cs="Times New Roman"/>
          <w:bCs/>
          <w:i/>
          <w:color w:val="000000" w:themeColor="text1"/>
          <w:sz w:val="24"/>
          <w:szCs w:val="24"/>
          <w:lang w:val="en-GB"/>
        </w:rPr>
        <w:t>Nuclear Physics B (Proc. Suppl.)</w:t>
      </w:r>
      <w:r w:rsidR="007E57B8" w:rsidRPr="004765FA">
        <w:rPr>
          <w:rFonts w:ascii="Times New Roman" w:hAnsi="Times New Roman" w:cs="Times New Roman"/>
          <w:bCs/>
          <w:iCs/>
          <w:color w:val="000000" w:themeColor="text1"/>
          <w:sz w:val="24"/>
          <w:szCs w:val="24"/>
          <w:lang w:val="en-GB"/>
        </w:rPr>
        <w:t>, 243-244, 218</w:t>
      </w:r>
      <w:r w:rsidR="000E441F" w:rsidRPr="004765FA">
        <w:rPr>
          <w:rFonts w:ascii="Times New Roman" w:hAnsi="Times New Roman" w:cs="Times New Roman"/>
          <w:bCs/>
          <w:iCs/>
          <w:color w:val="000000" w:themeColor="text1"/>
          <w:sz w:val="24"/>
          <w:szCs w:val="24"/>
          <w:lang w:val="en-GB"/>
        </w:rPr>
        <w:t xml:space="preserve">, </w:t>
      </w:r>
      <w:hyperlink r:id="rId19" w:tgtFrame="_blank" w:tooltip="Persistent link using digital object identifier" w:history="1">
        <w:r w:rsidR="000E441F" w:rsidRPr="004765FA">
          <w:rPr>
            <w:rStyle w:val="Collegamentoipertestuale"/>
            <w:rFonts w:ascii="Times New Roman" w:hAnsi="Times New Roman" w:cs="Times New Roman"/>
            <w:bCs/>
            <w:iCs/>
            <w:sz w:val="24"/>
            <w:szCs w:val="24"/>
            <w:lang w:val="en-GB"/>
          </w:rPr>
          <w:t>https://doi.org/10.1016/j.nuclphysbps.2013.09.007</w:t>
        </w:r>
      </w:hyperlink>
      <w:r w:rsidR="000E441F" w:rsidRPr="004765FA">
        <w:rPr>
          <w:rFonts w:ascii="Times New Roman" w:hAnsi="Times New Roman" w:cs="Times New Roman"/>
          <w:bCs/>
          <w:iCs/>
          <w:color w:val="000000" w:themeColor="text1"/>
          <w:sz w:val="24"/>
          <w:szCs w:val="24"/>
          <w:lang w:val="en-GB"/>
        </w:rPr>
        <w:t xml:space="preserve">, </w:t>
      </w:r>
      <w:r w:rsidR="00647A34" w:rsidRPr="004765FA">
        <w:rPr>
          <w:rFonts w:ascii="Times New Roman" w:hAnsi="Times New Roman" w:cs="Times New Roman"/>
          <w:bCs/>
          <w:iCs/>
          <w:color w:val="000000" w:themeColor="text1"/>
          <w:sz w:val="24"/>
          <w:szCs w:val="24"/>
          <w:lang w:val="en-GB"/>
        </w:rPr>
        <w:t>and</w:t>
      </w:r>
      <w:r w:rsidR="00C61ED2" w:rsidRPr="004765FA">
        <w:rPr>
          <w:rFonts w:ascii="Times New Roman" w:hAnsi="Times New Roman" w:cs="Times New Roman"/>
          <w:iCs/>
          <w:color w:val="000000" w:themeColor="text1"/>
          <w:sz w:val="24"/>
          <w:szCs w:val="24"/>
          <w:lang w:val="en-GB"/>
        </w:rPr>
        <w:t xml:space="preserve"> Martini</w:t>
      </w:r>
      <w:r w:rsidR="00F91F17" w:rsidRPr="004765FA">
        <w:rPr>
          <w:rFonts w:ascii="Times New Roman" w:hAnsi="Times New Roman" w:cs="Times New Roman"/>
          <w:iCs/>
          <w:color w:val="000000" w:themeColor="text1"/>
          <w:sz w:val="24"/>
          <w:szCs w:val="24"/>
          <w:lang w:val="en-GB"/>
        </w:rPr>
        <w:t>, M.,</w:t>
      </w:r>
      <w:r w:rsidR="00C61ED2" w:rsidRPr="004765FA">
        <w:rPr>
          <w:rFonts w:ascii="Times New Roman" w:hAnsi="Times New Roman" w:cs="Times New Roman"/>
          <w:iCs/>
          <w:color w:val="000000" w:themeColor="text1"/>
          <w:sz w:val="24"/>
          <w:szCs w:val="24"/>
          <w:lang w:val="en-GB"/>
        </w:rPr>
        <w:t xml:space="preserve"> </w:t>
      </w:r>
      <w:r w:rsidR="00C61ED2" w:rsidRPr="004765FA">
        <w:rPr>
          <w:rFonts w:ascii="Times New Roman" w:hAnsi="Times New Roman" w:cs="Times New Roman"/>
          <w:iCs/>
          <w:sz w:val="24"/>
          <w:szCs w:val="24"/>
          <w:lang w:val="en-GB"/>
        </w:rPr>
        <w:t>et al</w:t>
      </w:r>
      <w:r w:rsidR="000E441F" w:rsidRPr="004765FA">
        <w:rPr>
          <w:rFonts w:ascii="Times New Roman" w:hAnsi="Times New Roman" w:cs="Times New Roman"/>
          <w:iCs/>
          <w:sz w:val="24"/>
          <w:szCs w:val="24"/>
          <w:lang w:val="en-GB"/>
        </w:rPr>
        <w:t>.</w:t>
      </w:r>
      <w:r w:rsidR="00C61ED2" w:rsidRPr="004765FA">
        <w:rPr>
          <w:rFonts w:ascii="Times New Roman" w:hAnsi="Times New Roman" w:cs="Times New Roman"/>
          <w:iCs/>
          <w:sz w:val="24"/>
          <w:szCs w:val="24"/>
          <w:lang w:val="en-GB"/>
        </w:rPr>
        <w:t xml:space="preserve">, </w:t>
      </w:r>
      <w:r w:rsidR="00C61ED2" w:rsidRPr="004765FA">
        <w:rPr>
          <w:rFonts w:ascii="Times New Roman" w:hAnsi="Times New Roman" w:cs="Times New Roman"/>
          <w:i/>
          <w:sz w:val="24"/>
          <w:szCs w:val="24"/>
          <w:lang w:val="en-GB"/>
        </w:rPr>
        <w:t>Planetary and Space Science</w:t>
      </w:r>
      <w:r w:rsidR="00C61ED2" w:rsidRPr="004765FA">
        <w:rPr>
          <w:rFonts w:ascii="Times New Roman" w:hAnsi="Times New Roman" w:cs="Times New Roman"/>
          <w:iCs/>
          <w:sz w:val="24"/>
          <w:szCs w:val="24"/>
          <w:lang w:val="en-GB"/>
        </w:rPr>
        <w:t>, 74, 276</w:t>
      </w:r>
      <w:r w:rsidR="007B411D" w:rsidRPr="004765FA">
        <w:rPr>
          <w:rFonts w:ascii="Times New Roman" w:hAnsi="Times New Roman" w:cs="Times New Roman"/>
          <w:iCs/>
          <w:sz w:val="24"/>
          <w:szCs w:val="24"/>
          <w:lang w:val="en-GB"/>
        </w:rPr>
        <w:t>-</w:t>
      </w:r>
      <w:r w:rsidR="00C61ED2" w:rsidRPr="004765FA">
        <w:rPr>
          <w:rFonts w:ascii="Times New Roman" w:hAnsi="Times New Roman" w:cs="Times New Roman"/>
          <w:iCs/>
          <w:sz w:val="24"/>
          <w:szCs w:val="24"/>
          <w:lang w:val="en-GB"/>
        </w:rPr>
        <w:t>282 (2012</w:t>
      </w:r>
      <w:r w:rsidR="008E6DA9" w:rsidRPr="004765FA">
        <w:rPr>
          <w:rFonts w:ascii="Times New Roman" w:hAnsi="Times New Roman" w:cs="Times New Roman"/>
          <w:iCs/>
          <w:sz w:val="24"/>
          <w:szCs w:val="24"/>
          <w:lang w:val="en-GB"/>
        </w:rPr>
        <w:t>)</w:t>
      </w:r>
      <w:r w:rsidR="000E441F" w:rsidRPr="004765FA">
        <w:rPr>
          <w:rFonts w:ascii="Times New Roman" w:hAnsi="Times New Roman" w:cs="Times New Roman"/>
          <w:iCs/>
          <w:sz w:val="24"/>
          <w:szCs w:val="24"/>
          <w:lang w:val="en-GB"/>
        </w:rPr>
        <w:t xml:space="preserve">, </w:t>
      </w:r>
      <w:hyperlink r:id="rId20" w:tgtFrame="_blank" w:tooltip="Persistent link using digital object identifier" w:history="1">
        <w:r w:rsidR="000E441F" w:rsidRPr="004765FA">
          <w:rPr>
            <w:rStyle w:val="Collegamentoipertestuale"/>
            <w:rFonts w:ascii="Times New Roman" w:hAnsi="Times New Roman" w:cs="Times New Roman"/>
            <w:iCs/>
            <w:sz w:val="24"/>
            <w:szCs w:val="24"/>
            <w:lang w:val="en-GB"/>
          </w:rPr>
          <w:t>https://doi.org/10.1016/j.pss.2012.09.006</w:t>
        </w:r>
      </w:hyperlink>
      <w:r w:rsidR="000E441F" w:rsidRPr="004765FA">
        <w:rPr>
          <w:rFonts w:ascii="Times New Roman" w:hAnsi="Times New Roman" w:cs="Times New Roman"/>
          <w:iCs/>
          <w:sz w:val="24"/>
          <w:szCs w:val="24"/>
          <w:lang w:val="en-GB"/>
        </w:rPr>
        <w:t>.</w:t>
      </w:r>
    </w:p>
    <w:p w14:paraId="525090B6" w14:textId="39F3A1E2" w:rsidR="00C60726" w:rsidRPr="004765FA" w:rsidRDefault="00667919" w:rsidP="00AE35BA">
      <w:pPr>
        <w:spacing w:line="240" w:lineRule="atLeast"/>
        <w:rPr>
          <w:rFonts w:ascii="Times New Roman" w:hAnsi="Times New Roman"/>
          <w:sz w:val="24"/>
          <w:lang w:val="en-GB"/>
        </w:rPr>
      </w:pPr>
      <w:r w:rsidRPr="004765FA">
        <w:rPr>
          <w:rFonts w:ascii="Times New Roman" w:hAnsi="Times New Roman"/>
          <w:b/>
          <w:bCs/>
          <w:sz w:val="24"/>
          <w:lang w:val="en-GB"/>
        </w:rPr>
        <w:t>[2]</w:t>
      </w:r>
      <w:r w:rsidR="00571E6D" w:rsidRPr="004765FA">
        <w:rPr>
          <w:rFonts w:ascii="Times New Roman" w:hAnsi="Times New Roman"/>
          <w:b/>
          <w:bCs/>
          <w:sz w:val="24"/>
          <w:lang w:val="en-GB"/>
        </w:rPr>
        <w:t xml:space="preserve"> </w:t>
      </w:r>
      <w:r w:rsidR="00571E6D" w:rsidRPr="004765FA">
        <w:rPr>
          <w:rFonts w:ascii="Times New Roman" w:hAnsi="Times New Roman" w:cs="Times New Roman"/>
          <w:sz w:val="24"/>
          <w:lang w:val="en-GB"/>
        </w:rPr>
        <w:t>Murphy, T.</w:t>
      </w:r>
      <w:r w:rsidR="00571E6D" w:rsidRPr="004765FA">
        <w:rPr>
          <w:rFonts w:ascii="Times New Roman" w:hAnsi="Times New Roman"/>
          <w:sz w:val="24"/>
          <w:lang w:val="en-GB"/>
        </w:rPr>
        <w:t xml:space="preserve">W., Jr. et al., </w:t>
      </w:r>
      <w:r w:rsidR="00571E6D" w:rsidRPr="004765FA">
        <w:rPr>
          <w:rFonts w:ascii="Times New Roman" w:hAnsi="Times New Roman"/>
          <w:i/>
          <w:sz w:val="24"/>
          <w:lang w:val="en-GB"/>
        </w:rPr>
        <w:t xml:space="preserve">Classical and Quantum </w:t>
      </w:r>
      <w:r w:rsidR="00571E6D" w:rsidRPr="004765FA">
        <w:rPr>
          <w:rFonts w:ascii="Times New Roman" w:hAnsi="Times New Roman"/>
          <w:i/>
          <w:iCs/>
          <w:sz w:val="24"/>
          <w:lang w:val="en-GB"/>
        </w:rPr>
        <w:t>Gravity</w:t>
      </w:r>
      <w:r w:rsidR="00571E6D" w:rsidRPr="004765FA">
        <w:rPr>
          <w:rFonts w:ascii="Times New Roman" w:hAnsi="Times New Roman"/>
          <w:sz w:val="24"/>
          <w:lang w:val="en-GB"/>
        </w:rPr>
        <w:t>, 29, 184005 (2012)</w:t>
      </w:r>
      <w:r w:rsidR="009F4F17" w:rsidRPr="004765FA">
        <w:rPr>
          <w:rFonts w:ascii="Times New Roman" w:hAnsi="Times New Roman"/>
          <w:sz w:val="24"/>
          <w:lang w:val="en-GB"/>
        </w:rPr>
        <w:t>,</w:t>
      </w:r>
      <w:r w:rsidR="00CA5EF1" w:rsidRPr="004765FA">
        <w:rPr>
          <w:rFonts w:ascii="Times New Roman" w:hAnsi="Times New Roman"/>
          <w:sz w:val="24"/>
          <w:lang w:val="en-GB"/>
        </w:rPr>
        <w:t xml:space="preserve"> </w:t>
      </w:r>
      <w:hyperlink r:id="rId21" w:history="1">
        <w:r w:rsidR="00CA5EF1" w:rsidRPr="004765FA">
          <w:rPr>
            <w:rStyle w:val="Collegamentoipertestuale"/>
            <w:rFonts w:ascii="Times New Roman" w:hAnsi="Times New Roman"/>
            <w:sz w:val="24"/>
            <w:lang w:val="en-GB"/>
          </w:rPr>
          <w:t>https://doi.org/10.1088/0264-9381/29/18/184005</w:t>
        </w:r>
      </w:hyperlink>
      <w:r w:rsidR="00CA5EF1" w:rsidRPr="004765FA">
        <w:rPr>
          <w:rFonts w:ascii="Times New Roman" w:hAnsi="Times New Roman"/>
          <w:sz w:val="24"/>
          <w:lang w:val="en-GB"/>
        </w:rPr>
        <w:t>.</w:t>
      </w:r>
    </w:p>
    <w:p w14:paraId="4910CB9B" w14:textId="57C718A5" w:rsidR="00C60726" w:rsidRPr="004765FA" w:rsidRDefault="00BA42AB" w:rsidP="00AE35BA">
      <w:pPr>
        <w:spacing w:line="240" w:lineRule="atLeast"/>
        <w:rPr>
          <w:rFonts w:ascii="Times New Roman" w:hAnsi="Times New Roman"/>
          <w:sz w:val="24"/>
          <w:lang w:val="en-GB"/>
        </w:rPr>
      </w:pPr>
      <w:r w:rsidRPr="004765FA">
        <w:rPr>
          <w:rFonts w:ascii="Times New Roman" w:hAnsi="Times New Roman" w:cs="Times New Roman"/>
          <w:b/>
          <w:bCs/>
          <w:iCs/>
          <w:sz w:val="24"/>
          <w:szCs w:val="24"/>
          <w:lang w:val="en-GB"/>
        </w:rPr>
        <w:t>[3]</w:t>
      </w:r>
      <w:r w:rsidR="00571E6D" w:rsidRPr="004765FA">
        <w:rPr>
          <w:rFonts w:ascii="Times New Roman" w:hAnsi="Times New Roman" w:cs="Times New Roman"/>
          <w:b/>
          <w:bCs/>
          <w:iCs/>
          <w:sz w:val="24"/>
          <w:szCs w:val="24"/>
          <w:lang w:val="en-GB"/>
        </w:rPr>
        <w:t xml:space="preserve"> </w:t>
      </w:r>
      <w:r w:rsidR="00571E6D" w:rsidRPr="004765FA">
        <w:rPr>
          <w:rFonts w:ascii="Times New Roman" w:hAnsi="Times New Roman"/>
          <w:sz w:val="24"/>
          <w:lang w:val="en-GB"/>
        </w:rPr>
        <w:t xml:space="preserve">Williams, J., Turyshev, S., Boggs, D., Ratcliff, J., </w:t>
      </w:r>
      <w:r w:rsidR="00571E6D" w:rsidRPr="004765FA">
        <w:rPr>
          <w:rFonts w:ascii="Times New Roman" w:hAnsi="Times New Roman"/>
          <w:i/>
          <w:sz w:val="24"/>
          <w:lang w:val="en-GB"/>
        </w:rPr>
        <w:t>Advances in Space Research</w:t>
      </w:r>
      <w:r w:rsidR="00571E6D" w:rsidRPr="004765FA">
        <w:rPr>
          <w:rFonts w:ascii="Times New Roman" w:hAnsi="Times New Roman"/>
          <w:sz w:val="24"/>
          <w:lang w:val="en-GB"/>
        </w:rPr>
        <w:t>, 37, 67-71 (2006)</w:t>
      </w:r>
      <w:r w:rsidR="00D60CBC" w:rsidRPr="004765FA">
        <w:rPr>
          <w:rFonts w:ascii="Times New Roman" w:hAnsi="Times New Roman"/>
          <w:sz w:val="24"/>
          <w:lang w:val="en-GB"/>
        </w:rPr>
        <w:t xml:space="preserve">, </w:t>
      </w:r>
      <w:hyperlink r:id="rId22" w:tgtFrame="_blank" w:tooltip="Persistent link using digital object identifier" w:history="1">
        <w:r w:rsidR="00D60CBC" w:rsidRPr="004765FA">
          <w:rPr>
            <w:rStyle w:val="Collegamentoipertestuale"/>
            <w:rFonts w:ascii="Times New Roman" w:hAnsi="Times New Roman"/>
            <w:sz w:val="24"/>
            <w:lang w:val="en-GB"/>
          </w:rPr>
          <w:t>https://doi.org/10.1016/j.asr.2005.05.013</w:t>
        </w:r>
      </w:hyperlink>
      <w:r w:rsidR="00D60CBC" w:rsidRPr="004765FA">
        <w:rPr>
          <w:rFonts w:ascii="Times New Roman" w:hAnsi="Times New Roman"/>
          <w:sz w:val="24"/>
          <w:lang w:val="en-GB"/>
        </w:rPr>
        <w:t>.</w:t>
      </w:r>
    </w:p>
    <w:p w14:paraId="3FECABC0" w14:textId="7F7BFCAC" w:rsidR="00C60726" w:rsidRPr="005C1F4C" w:rsidRDefault="00BA42AB" w:rsidP="00AE35BA">
      <w:pPr>
        <w:spacing w:line="240" w:lineRule="atLeast"/>
        <w:rPr>
          <w:rFonts w:ascii="Times New Roman" w:hAnsi="Times New Roman"/>
          <w:sz w:val="24"/>
        </w:rPr>
      </w:pPr>
      <w:r w:rsidRPr="005C1F4C">
        <w:rPr>
          <w:rFonts w:ascii="Times New Roman" w:hAnsi="Times New Roman"/>
          <w:b/>
          <w:bCs/>
          <w:sz w:val="24"/>
        </w:rPr>
        <w:t>[4]</w:t>
      </w:r>
      <w:r w:rsidR="00D41678" w:rsidRPr="005C1F4C">
        <w:rPr>
          <w:rFonts w:ascii="Times New Roman" w:hAnsi="Times New Roman"/>
          <w:sz w:val="24"/>
        </w:rPr>
        <w:t xml:space="preserve"> Battat</w:t>
      </w:r>
      <w:r w:rsidR="00B5480E" w:rsidRPr="005C1F4C">
        <w:rPr>
          <w:rFonts w:ascii="Times New Roman" w:hAnsi="Times New Roman"/>
          <w:sz w:val="24"/>
        </w:rPr>
        <w:t>, B.R.,</w:t>
      </w:r>
      <w:r w:rsidR="00D41678" w:rsidRPr="005C1F4C">
        <w:rPr>
          <w:rFonts w:ascii="Times New Roman" w:hAnsi="Times New Roman"/>
          <w:sz w:val="24"/>
        </w:rPr>
        <w:t xml:space="preserve"> et al., </w:t>
      </w:r>
      <w:r w:rsidR="00D41678" w:rsidRPr="005C1F4C">
        <w:rPr>
          <w:rFonts w:ascii="Times New Roman" w:hAnsi="Times New Roman"/>
          <w:i/>
          <w:sz w:val="24"/>
        </w:rPr>
        <w:t>PASP</w:t>
      </w:r>
      <w:r w:rsidR="00D41678" w:rsidRPr="005C1F4C">
        <w:rPr>
          <w:rFonts w:ascii="Times New Roman" w:hAnsi="Times New Roman"/>
          <w:sz w:val="24"/>
        </w:rPr>
        <w:t>, 121, 29 (2009)</w:t>
      </w:r>
      <w:r w:rsidR="000B55C3" w:rsidRPr="005C1F4C">
        <w:rPr>
          <w:rFonts w:ascii="Times New Roman" w:hAnsi="Times New Roman"/>
          <w:sz w:val="24"/>
        </w:rPr>
        <w:t xml:space="preserve">, </w:t>
      </w:r>
      <w:hyperlink r:id="rId23" w:history="1">
        <w:r w:rsidR="000B55C3" w:rsidRPr="005C1F4C">
          <w:rPr>
            <w:rStyle w:val="Collegamentoipertestuale"/>
            <w:rFonts w:ascii="Times New Roman" w:hAnsi="Times New Roman"/>
            <w:sz w:val="24"/>
          </w:rPr>
          <w:t>https://doi.org/10.1086/596748</w:t>
        </w:r>
      </w:hyperlink>
      <w:r w:rsidR="00853B13" w:rsidRPr="005C1F4C">
        <w:rPr>
          <w:rFonts w:ascii="Times New Roman" w:hAnsi="Times New Roman"/>
          <w:sz w:val="24"/>
        </w:rPr>
        <w:t>.</w:t>
      </w:r>
    </w:p>
    <w:p w14:paraId="2714935F" w14:textId="65E5DD69" w:rsidR="00C60726" w:rsidRPr="004765FA" w:rsidRDefault="00BA42AB" w:rsidP="00AE35BA">
      <w:pPr>
        <w:spacing w:line="240" w:lineRule="atLeast"/>
        <w:rPr>
          <w:rFonts w:ascii="Times New Roman" w:hAnsi="Times New Roman" w:cs="Times New Roman"/>
          <w:bCs/>
          <w:color w:val="000000"/>
          <w:sz w:val="24"/>
          <w:szCs w:val="24"/>
          <w:lang w:val="en-GB"/>
        </w:rPr>
      </w:pPr>
      <w:r w:rsidRPr="004765FA">
        <w:rPr>
          <w:rFonts w:ascii="Times New Roman" w:hAnsi="Times New Roman" w:cs="Times New Roman"/>
          <w:b/>
          <w:bCs/>
          <w:iCs/>
          <w:sz w:val="24"/>
          <w:szCs w:val="24"/>
          <w:lang w:val="en-GB"/>
        </w:rPr>
        <w:t>[</w:t>
      </w:r>
      <w:r w:rsidRPr="004765FA">
        <w:rPr>
          <w:rFonts w:ascii="Times New Roman" w:hAnsi="Times New Roman" w:cs="Times New Roman"/>
          <w:b/>
          <w:bCs/>
          <w:sz w:val="24"/>
          <w:szCs w:val="24"/>
          <w:lang w:val="en-GB"/>
        </w:rPr>
        <w:t>5]</w:t>
      </w:r>
      <w:r w:rsidRPr="004765FA">
        <w:rPr>
          <w:rFonts w:ascii="Times New Roman" w:hAnsi="Times New Roman" w:cs="Times New Roman"/>
          <w:bCs/>
          <w:sz w:val="24"/>
          <w:szCs w:val="24"/>
          <w:lang w:val="en-GB"/>
        </w:rPr>
        <w:t xml:space="preserve"> Murphy, T.W., et al</w:t>
      </w:r>
      <w:r w:rsidR="00FD4E84" w:rsidRPr="004765FA">
        <w:rPr>
          <w:rFonts w:ascii="Times New Roman" w:hAnsi="Times New Roman" w:cs="Times New Roman"/>
          <w:bCs/>
          <w:sz w:val="24"/>
          <w:szCs w:val="24"/>
          <w:lang w:val="en-GB"/>
        </w:rPr>
        <w:t>.</w:t>
      </w:r>
      <w:r w:rsidRPr="004765FA">
        <w:rPr>
          <w:rFonts w:ascii="Times New Roman" w:hAnsi="Times New Roman" w:cs="Times New Roman"/>
          <w:bCs/>
          <w:sz w:val="24"/>
          <w:szCs w:val="24"/>
          <w:lang w:val="en-GB"/>
        </w:rPr>
        <w:t>,</w:t>
      </w:r>
      <w:r w:rsidRPr="004765FA">
        <w:rPr>
          <w:rFonts w:ascii="Times New Roman" w:hAnsi="Times New Roman" w:cs="Times New Roman"/>
          <w:bCs/>
          <w:color w:val="000000"/>
          <w:sz w:val="24"/>
          <w:szCs w:val="24"/>
          <w:lang w:val="en-GB"/>
        </w:rPr>
        <w:t xml:space="preserve"> </w:t>
      </w:r>
      <w:r w:rsidRPr="004765FA">
        <w:rPr>
          <w:rFonts w:ascii="Times New Roman" w:hAnsi="Times New Roman" w:cs="Times New Roman"/>
          <w:bCs/>
          <w:i/>
          <w:iCs/>
          <w:color w:val="000000"/>
          <w:sz w:val="24"/>
          <w:szCs w:val="24"/>
          <w:lang w:val="en-GB"/>
        </w:rPr>
        <w:t>Icarus</w:t>
      </w:r>
      <w:r w:rsidRPr="004765FA">
        <w:rPr>
          <w:rFonts w:ascii="Times New Roman" w:hAnsi="Times New Roman" w:cs="Times New Roman"/>
          <w:bCs/>
          <w:color w:val="000000"/>
          <w:sz w:val="24"/>
          <w:szCs w:val="24"/>
          <w:lang w:val="en-GB"/>
        </w:rPr>
        <w:t xml:space="preserve"> 208, 31</w:t>
      </w:r>
      <w:r w:rsidR="007C1F64" w:rsidRPr="004765FA">
        <w:rPr>
          <w:rFonts w:ascii="Times New Roman" w:hAnsi="Times New Roman" w:cs="Times New Roman"/>
          <w:bCs/>
          <w:color w:val="000000"/>
          <w:sz w:val="24"/>
          <w:szCs w:val="24"/>
          <w:lang w:val="en-GB"/>
        </w:rPr>
        <w:t>-</w:t>
      </w:r>
      <w:r w:rsidRPr="004765FA">
        <w:rPr>
          <w:rFonts w:ascii="Times New Roman" w:hAnsi="Times New Roman" w:cs="Times New Roman"/>
          <w:bCs/>
          <w:color w:val="000000"/>
          <w:sz w:val="24"/>
          <w:szCs w:val="24"/>
          <w:lang w:val="en-GB"/>
        </w:rPr>
        <w:t>35 (2010)</w:t>
      </w:r>
      <w:r w:rsidR="00FD4E84" w:rsidRPr="004765FA">
        <w:rPr>
          <w:rFonts w:ascii="Times New Roman" w:hAnsi="Times New Roman" w:cs="Times New Roman"/>
          <w:bCs/>
          <w:color w:val="000000"/>
          <w:sz w:val="24"/>
          <w:szCs w:val="24"/>
          <w:lang w:val="en-GB"/>
        </w:rPr>
        <w:t xml:space="preserve">, </w:t>
      </w:r>
      <w:hyperlink r:id="rId24" w:tgtFrame="_blank" w:tooltip="Persistent link using digital object identifier" w:history="1">
        <w:r w:rsidR="00FD4E84" w:rsidRPr="004765FA">
          <w:rPr>
            <w:rStyle w:val="Collegamentoipertestuale"/>
            <w:rFonts w:ascii="Times New Roman" w:hAnsi="Times New Roman" w:cs="Times New Roman"/>
            <w:bCs/>
            <w:sz w:val="24"/>
            <w:szCs w:val="24"/>
            <w:lang w:val="en-GB"/>
          </w:rPr>
          <w:t>https://doi.org/10.1016/j.icarus.2010.02.015</w:t>
        </w:r>
      </w:hyperlink>
      <w:r w:rsidR="00FD4E84" w:rsidRPr="004765FA">
        <w:rPr>
          <w:rFonts w:ascii="Times New Roman" w:hAnsi="Times New Roman" w:cs="Times New Roman"/>
          <w:bCs/>
          <w:color w:val="000000"/>
          <w:sz w:val="24"/>
          <w:szCs w:val="24"/>
          <w:lang w:val="en-GB"/>
        </w:rPr>
        <w:t>.</w:t>
      </w:r>
    </w:p>
    <w:p w14:paraId="7760B8F2" w14:textId="77777777" w:rsidR="00C60726" w:rsidRPr="005C1F4C" w:rsidRDefault="00BA42AB" w:rsidP="00AE35BA">
      <w:pPr>
        <w:spacing w:line="240" w:lineRule="atLeast"/>
        <w:rPr>
          <w:rFonts w:ascii="Times New Roman" w:hAnsi="Times New Roman" w:cs="Times New Roman"/>
          <w:sz w:val="24"/>
          <w:szCs w:val="24"/>
        </w:rPr>
      </w:pPr>
      <w:r w:rsidRPr="005C1F4C">
        <w:rPr>
          <w:rFonts w:ascii="Times New Roman" w:hAnsi="Times New Roman" w:cs="Times New Roman"/>
          <w:b/>
          <w:color w:val="000000"/>
          <w:sz w:val="24"/>
          <w:szCs w:val="24"/>
        </w:rPr>
        <w:t>[</w:t>
      </w:r>
      <w:r w:rsidR="00E5535F" w:rsidRPr="005C1F4C">
        <w:rPr>
          <w:rFonts w:ascii="Times New Roman" w:hAnsi="Times New Roman" w:cs="Times New Roman"/>
          <w:b/>
          <w:color w:val="000000"/>
          <w:sz w:val="24"/>
          <w:szCs w:val="24"/>
        </w:rPr>
        <w:t>6</w:t>
      </w:r>
      <w:r w:rsidRPr="005C1F4C">
        <w:rPr>
          <w:rFonts w:ascii="Times New Roman" w:hAnsi="Times New Roman"/>
          <w:b/>
          <w:sz w:val="24"/>
        </w:rPr>
        <w:t>]</w:t>
      </w:r>
      <w:r w:rsidRPr="005C1F4C">
        <w:rPr>
          <w:rFonts w:ascii="Times New Roman" w:hAnsi="Times New Roman"/>
          <w:sz w:val="24"/>
        </w:rPr>
        <w:t xml:space="preserve"> </w:t>
      </w:r>
      <w:r w:rsidRPr="005C1F4C">
        <w:rPr>
          <w:rFonts w:ascii="Times New Roman" w:hAnsi="Times New Roman" w:cs="Times New Roman"/>
          <w:sz w:val="24"/>
          <w:szCs w:val="24"/>
        </w:rPr>
        <w:t>ESA Contract No. 4000129000/19/NL/TFD</w:t>
      </w:r>
      <w:r w:rsidR="00C60726" w:rsidRPr="005C1F4C">
        <w:rPr>
          <w:rFonts w:ascii="Times New Roman" w:hAnsi="Times New Roman" w:cs="Times New Roman"/>
          <w:sz w:val="24"/>
          <w:szCs w:val="24"/>
        </w:rPr>
        <w:t>.</w:t>
      </w:r>
    </w:p>
    <w:p w14:paraId="242B0CBA" w14:textId="77777777" w:rsidR="00C60726" w:rsidRPr="004765FA" w:rsidRDefault="00E5535F" w:rsidP="00AE35BA">
      <w:pPr>
        <w:spacing w:line="240" w:lineRule="atLeast"/>
        <w:rPr>
          <w:rFonts w:ascii="Times New Roman" w:hAnsi="Times New Roman" w:cs="Times New Roman"/>
          <w:sz w:val="24"/>
          <w:szCs w:val="24"/>
          <w:lang w:val="en-GB"/>
        </w:rPr>
      </w:pPr>
      <w:r w:rsidRPr="004765FA">
        <w:rPr>
          <w:rFonts w:ascii="Times New Roman" w:hAnsi="Times New Roman" w:cs="Times New Roman"/>
          <w:b/>
          <w:bCs/>
          <w:sz w:val="24"/>
          <w:szCs w:val="24"/>
          <w:lang w:val="en-GB"/>
        </w:rPr>
        <w:t xml:space="preserve">[7] </w:t>
      </w:r>
      <w:r w:rsidRPr="004765FA">
        <w:rPr>
          <w:rFonts w:ascii="Times New Roman" w:hAnsi="Times New Roman" w:cs="Times New Roman"/>
          <w:sz w:val="24"/>
          <w:szCs w:val="24"/>
          <w:lang w:val="en-GB"/>
        </w:rPr>
        <w:t>ESA UNCLASSIFIED - Releasable to the Public, “ESA Strategy for Science at the Moon”</w:t>
      </w:r>
      <w:r w:rsidR="00C60726" w:rsidRPr="004765FA">
        <w:rPr>
          <w:rFonts w:ascii="Times New Roman" w:hAnsi="Times New Roman" w:cs="Times New Roman"/>
          <w:sz w:val="24"/>
          <w:szCs w:val="24"/>
          <w:lang w:val="en-GB"/>
        </w:rPr>
        <w:t>.</w:t>
      </w:r>
    </w:p>
    <w:p w14:paraId="7A689025" w14:textId="386AE79B" w:rsidR="00C60726" w:rsidRPr="004765FA" w:rsidRDefault="00E5535F" w:rsidP="00AE35BA">
      <w:pPr>
        <w:spacing w:line="240" w:lineRule="atLeast"/>
        <w:rPr>
          <w:rFonts w:ascii="Times New Roman" w:hAnsi="Times New Roman"/>
          <w:color w:val="000000" w:themeColor="text1"/>
          <w:sz w:val="24"/>
          <w:lang w:val="en-GB"/>
        </w:rPr>
      </w:pPr>
      <w:r w:rsidRPr="004765FA">
        <w:rPr>
          <w:rFonts w:ascii="Times New Roman" w:hAnsi="Times New Roman" w:cs="Times New Roman"/>
          <w:b/>
          <w:bCs/>
          <w:sz w:val="24"/>
          <w:szCs w:val="24"/>
          <w:lang w:val="en-GB"/>
        </w:rPr>
        <w:t>[8]</w:t>
      </w:r>
      <w:r w:rsidR="004A71E5" w:rsidRPr="004765FA">
        <w:rPr>
          <w:rFonts w:ascii="Times New Roman" w:hAnsi="Times New Roman" w:cs="Times New Roman"/>
          <w:sz w:val="24"/>
          <w:szCs w:val="24"/>
          <w:lang w:val="en-GB"/>
        </w:rPr>
        <w:t xml:space="preserve"> </w:t>
      </w:r>
      <w:r w:rsidR="004A71E5" w:rsidRPr="004765FA">
        <w:rPr>
          <w:rFonts w:ascii="Times New Roman" w:hAnsi="Times New Roman" w:cs="Times New Roman"/>
          <w:color w:val="000000"/>
          <w:sz w:val="24"/>
          <w:szCs w:val="24"/>
          <w:lang w:val="en-GB"/>
        </w:rPr>
        <w:t>Shapiro, I., Reasenberg, R.D., Chandler, J.F.,</w:t>
      </w:r>
      <w:r w:rsidR="001F785E" w:rsidRPr="004765FA">
        <w:rPr>
          <w:rFonts w:ascii="Times New Roman" w:hAnsi="Times New Roman" w:cs="Times New Roman"/>
          <w:color w:val="000000"/>
          <w:sz w:val="24"/>
          <w:szCs w:val="24"/>
          <w:lang w:val="en-GB"/>
        </w:rPr>
        <w:t xml:space="preserve"> and Babcock, R.W.,</w:t>
      </w:r>
      <w:r w:rsidR="004A71E5" w:rsidRPr="004765FA">
        <w:rPr>
          <w:rFonts w:ascii="Times New Roman" w:hAnsi="Times New Roman" w:cs="Times New Roman"/>
          <w:color w:val="000000"/>
          <w:sz w:val="24"/>
          <w:szCs w:val="24"/>
          <w:lang w:val="en-GB"/>
        </w:rPr>
        <w:t xml:space="preserve"> </w:t>
      </w:r>
      <w:r w:rsidR="004A71E5" w:rsidRPr="004765FA">
        <w:rPr>
          <w:rFonts w:ascii="Times New Roman" w:hAnsi="Times New Roman" w:cs="Times New Roman"/>
          <w:i/>
          <w:color w:val="000000"/>
          <w:sz w:val="24"/>
          <w:szCs w:val="24"/>
          <w:lang w:val="en-GB"/>
        </w:rPr>
        <w:t>Phys.</w:t>
      </w:r>
      <w:r w:rsidR="004A71E5" w:rsidRPr="004765FA">
        <w:rPr>
          <w:rFonts w:ascii="Times New Roman" w:hAnsi="Times New Roman"/>
          <w:i/>
          <w:color w:val="000000"/>
          <w:sz w:val="24"/>
          <w:lang w:val="en-GB"/>
        </w:rPr>
        <w:t xml:space="preserve"> Rev. Lett</w:t>
      </w:r>
      <w:r w:rsidR="004A71E5" w:rsidRPr="004765FA">
        <w:rPr>
          <w:rFonts w:ascii="Times New Roman" w:hAnsi="Times New Roman"/>
          <w:color w:val="000000"/>
          <w:sz w:val="24"/>
          <w:lang w:val="en-GB"/>
        </w:rPr>
        <w:t>., 61, 2643-2646 (1988</w:t>
      </w:r>
      <w:r w:rsidR="004A71E5" w:rsidRPr="004765FA">
        <w:rPr>
          <w:rFonts w:ascii="Times New Roman" w:hAnsi="Times New Roman"/>
          <w:color w:val="000000" w:themeColor="text1"/>
          <w:sz w:val="24"/>
          <w:lang w:val="en-GB"/>
        </w:rPr>
        <w:t>)</w:t>
      </w:r>
      <w:r w:rsidR="005F2E0D" w:rsidRPr="004765FA">
        <w:rPr>
          <w:rFonts w:ascii="Times New Roman" w:hAnsi="Times New Roman"/>
          <w:color w:val="000000" w:themeColor="text1"/>
          <w:sz w:val="24"/>
          <w:lang w:val="en-GB"/>
        </w:rPr>
        <w:t xml:space="preserve">, </w:t>
      </w:r>
      <w:hyperlink r:id="rId25" w:history="1">
        <w:r w:rsidR="005F2E0D" w:rsidRPr="004765FA">
          <w:rPr>
            <w:rStyle w:val="Collegamentoipertestuale"/>
            <w:rFonts w:ascii="Times New Roman" w:hAnsi="Times New Roman"/>
            <w:sz w:val="24"/>
            <w:lang w:val="en-GB"/>
          </w:rPr>
          <w:t>https://doi.org/10.1103/PhysRevLett.61.2643</w:t>
        </w:r>
      </w:hyperlink>
      <w:r w:rsidR="005F2E0D" w:rsidRPr="004765FA">
        <w:rPr>
          <w:rFonts w:ascii="Times New Roman" w:hAnsi="Times New Roman"/>
          <w:color w:val="000000" w:themeColor="text1"/>
          <w:sz w:val="24"/>
          <w:lang w:val="en-GB"/>
        </w:rPr>
        <w:t>.</w:t>
      </w:r>
    </w:p>
    <w:p w14:paraId="3B81EF47" w14:textId="26320295" w:rsidR="00C60726" w:rsidRPr="004765FA" w:rsidRDefault="004C6F59" w:rsidP="00AE35BA">
      <w:pPr>
        <w:spacing w:line="240" w:lineRule="atLeast"/>
        <w:rPr>
          <w:rFonts w:ascii="Times New Roman" w:hAnsi="Times New Roman"/>
          <w:color w:val="000000" w:themeColor="text1"/>
          <w:sz w:val="24"/>
          <w:lang w:val="en-GB"/>
        </w:rPr>
      </w:pPr>
      <w:r w:rsidRPr="004765FA">
        <w:rPr>
          <w:rFonts w:ascii="Times New Roman" w:hAnsi="Times New Roman"/>
          <w:b/>
          <w:color w:val="000000" w:themeColor="text1"/>
          <w:sz w:val="24"/>
          <w:lang w:val="en-GB"/>
        </w:rPr>
        <w:t>[</w:t>
      </w:r>
      <w:r w:rsidR="00CE0364" w:rsidRPr="004765FA">
        <w:rPr>
          <w:rFonts w:ascii="Times New Roman" w:hAnsi="Times New Roman"/>
          <w:b/>
          <w:color w:val="000000" w:themeColor="text1"/>
          <w:sz w:val="24"/>
          <w:lang w:val="en-GB"/>
        </w:rPr>
        <w:t>9</w:t>
      </w:r>
      <w:r w:rsidR="00E73444" w:rsidRPr="004765FA">
        <w:rPr>
          <w:rFonts w:ascii="Times New Roman" w:hAnsi="Times New Roman"/>
          <w:b/>
          <w:color w:val="000000" w:themeColor="text1"/>
          <w:sz w:val="24"/>
          <w:lang w:val="en-GB"/>
        </w:rPr>
        <w:t>]</w:t>
      </w:r>
      <w:r w:rsidR="00E73444" w:rsidRPr="004765FA">
        <w:rPr>
          <w:rFonts w:ascii="Times New Roman" w:hAnsi="Times New Roman"/>
          <w:sz w:val="24"/>
          <w:lang w:val="en-GB"/>
        </w:rPr>
        <w:t xml:space="preserve"> </w:t>
      </w:r>
      <w:r w:rsidRPr="004765FA">
        <w:rPr>
          <w:rFonts w:ascii="Times New Roman" w:hAnsi="Times New Roman"/>
          <w:i/>
          <w:color w:val="000000" w:themeColor="text1"/>
          <w:sz w:val="24"/>
          <w:lang w:val="en-GB"/>
        </w:rPr>
        <w:t>ESA Roadmap for Fundamental Physics in Space</w:t>
      </w:r>
      <w:r w:rsidR="00DE0A83" w:rsidRPr="004765FA">
        <w:rPr>
          <w:rFonts w:ascii="Times New Roman" w:hAnsi="Times New Roman"/>
          <w:color w:val="000000" w:themeColor="text1"/>
          <w:sz w:val="24"/>
          <w:lang w:val="en-GB"/>
        </w:rPr>
        <w:t xml:space="preserve"> (2021), </w:t>
      </w:r>
      <w:hyperlink r:id="rId26" w:history="1">
        <w:r w:rsidR="00C60726" w:rsidRPr="004765FA">
          <w:rPr>
            <w:rStyle w:val="Collegamentoipertestuale"/>
            <w:rFonts w:ascii="Times New Roman" w:hAnsi="Times New Roman"/>
            <w:sz w:val="24"/>
            <w:lang w:val="en-GB"/>
          </w:rPr>
          <w:t>https://ideas.esa.int/apps/IMT/UploadedFiles/00/f_4fb71b16fa6ad1e0d4bdfb8a2f25cde9/01_PhysicalSciences_Fundamental_Physics.pdf?v=1634194116</w:t>
        </w:r>
      </w:hyperlink>
      <w:r w:rsidR="00C60726" w:rsidRPr="004765FA">
        <w:rPr>
          <w:rFonts w:ascii="Times New Roman" w:hAnsi="Times New Roman"/>
          <w:color w:val="000000" w:themeColor="text1"/>
          <w:sz w:val="24"/>
          <w:lang w:val="en-GB"/>
        </w:rPr>
        <w:t>.</w:t>
      </w:r>
    </w:p>
    <w:p w14:paraId="7F5FBBFA" w14:textId="77B4EA69" w:rsidR="00C60726" w:rsidRPr="004765FA" w:rsidRDefault="008610FC" w:rsidP="00AE35BA">
      <w:pPr>
        <w:spacing w:line="240" w:lineRule="atLeast"/>
        <w:rPr>
          <w:rFonts w:ascii="Times New Roman" w:hAnsi="Times New Roman" w:cs="Times New Roman"/>
          <w:sz w:val="24"/>
          <w:szCs w:val="24"/>
          <w:lang w:val="en-GB"/>
        </w:rPr>
      </w:pPr>
      <w:r w:rsidRPr="004765FA">
        <w:rPr>
          <w:rFonts w:ascii="Times New Roman" w:hAnsi="Times New Roman" w:cs="Times New Roman"/>
          <w:b/>
          <w:bCs/>
          <w:sz w:val="24"/>
          <w:szCs w:val="24"/>
          <w:lang w:val="en-GB"/>
        </w:rPr>
        <w:t>[</w:t>
      </w:r>
      <w:r w:rsidR="00CE0364" w:rsidRPr="004765FA">
        <w:rPr>
          <w:rFonts w:ascii="Times New Roman" w:hAnsi="Times New Roman" w:cs="Times New Roman"/>
          <w:b/>
          <w:bCs/>
          <w:sz w:val="24"/>
          <w:szCs w:val="24"/>
          <w:lang w:val="en-GB"/>
        </w:rPr>
        <w:t>10</w:t>
      </w:r>
      <w:r w:rsidRPr="004765FA">
        <w:rPr>
          <w:rFonts w:ascii="Times New Roman" w:hAnsi="Times New Roman" w:cs="Times New Roman"/>
          <w:b/>
          <w:bCs/>
          <w:sz w:val="24"/>
          <w:szCs w:val="24"/>
          <w:lang w:val="en-GB"/>
        </w:rPr>
        <w:t>]</w:t>
      </w:r>
      <w:r w:rsidRPr="004765FA">
        <w:rPr>
          <w:rFonts w:ascii="Times New Roman" w:hAnsi="Times New Roman" w:cs="Times New Roman"/>
          <w:sz w:val="24"/>
          <w:szCs w:val="24"/>
          <w:lang w:val="en-GB"/>
        </w:rPr>
        <w:t xml:space="preserve"> </w:t>
      </w:r>
      <w:r w:rsidR="004127BB" w:rsidRPr="004765FA">
        <w:rPr>
          <w:rFonts w:ascii="Times New Roman" w:hAnsi="Times New Roman" w:cs="Times New Roman"/>
          <w:sz w:val="24"/>
          <w:szCs w:val="24"/>
          <w:lang w:val="en-GB"/>
        </w:rPr>
        <w:t>March, R., et al</w:t>
      </w:r>
      <w:r w:rsidR="00555CFB" w:rsidRPr="004765FA">
        <w:rPr>
          <w:rFonts w:ascii="Times New Roman" w:hAnsi="Times New Roman" w:cs="Times New Roman"/>
          <w:sz w:val="24"/>
          <w:szCs w:val="24"/>
          <w:lang w:val="en-GB"/>
        </w:rPr>
        <w:t>.</w:t>
      </w:r>
      <w:r w:rsidR="004127BB" w:rsidRPr="004765FA">
        <w:rPr>
          <w:rFonts w:ascii="Times New Roman" w:hAnsi="Times New Roman" w:cs="Times New Roman"/>
          <w:sz w:val="24"/>
          <w:szCs w:val="24"/>
          <w:lang w:val="en-GB"/>
        </w:rPr>
        <w:t>,</w:t>
      </w:r>
      <w:r w:rsidR="004127BB" w:rsidRPr="004765FA">
        <w:rPr>
          <w:rFonts w:ascii="Times New Roman" w:hAnsi="Times New Roman" w:cs="Times New Roman"/>
          <w:i/>
          <w:sz w:val="24"/>
          <w:szCs w:val="24"/>
          <w:lang w:val="en-GB"/>
        </w:rPr>
        <w:t xml:space="preserve"> </w:t>
      </w:r>
      <w:r w:rsidR="00330F2D" w:rsidRPr="004765FA">
        <w:rPr>
          <w:rFonts w:ascii="Times New Roman" w:hAnsi="Times New Roman" w:cs="Times New Roman"/>
          <w:i/>
          <w:sz w:val="24"/>
          <w:szCs w:val="24"/>
          <w:lang w:val="en-GB"/>
        </w:rPr>
        <w:t>Phys. Rev. D</w:t>
      </w:r>
      <w:r w:rsidR="00330F2D" w:rsidRPr="004765FA">
        <w:rPr>
          <w:rFonts w:ascii="Times New Roman" w:hAnsi="Times New Roman" w:cs="Times New Roman"/>
          <w:sz w:val="24"/>
          <w:szCs w:val="24"/>
          <w:lang w:val="en-GB"/>
        </w:rPr>
        <w:t>, 83, 104008 (2011)</w:t>
      </w:r>
      <w:r w:rsidR="00C1099B" w:rsidRPr="004765FA">
        <w:rPr>
          <w:rFonts w:ascii="Times New Roman" w:hAnsi="Times New Roman" w:cs="Times New Roman"/>
          <w:sz w:val="24"/>
          <w:szCs w:val="24"/>
          <w:lang w:val="en-GB"/>
        </w:rPr>
        <w:t xml:space="preserve">, </w:t>
      </w:r>
      <w:hyperlink r:id="rId27" w:history="1">
        <w:r w:rsidR="00C1099B" w:rsidRPr="004765FA">
          <w:rPr>
            <w:rStyle w:val="Collegamentoipertestuale"/>
            <w:rFonts w:ascii="Times New Roman" w:hAnsi="Times New Roman" w:cs="Times New Roman"/>
            <w:sz w:val="24"/>
            <w:szCs w:val="24"/>
            <w:lang w:val="en-GB"/>
          </w:rPr>
          <w:t>https://doi.org/10.1103/PhysRevD.83.104008</w:t>
        </w:r>
      </w:hyperlink>
      <w:r w:rsidR="00C60726" w:rsidRPr="004765FA">
        <w:rPr>
          <w:rFonts w:ascii="Times New Roman" w:hAnsi="Times New Roman" w:cs="Times New Roman"/>
          <w:sz w:val="24"/>
          <w:szCs w:val="24"/>
          <w:lang w:val="en-GB"/>
        </w:rPr>
        <w:t>.</w:t>
      </w:r>
    </w:p>
    <w:p w14:paraId="14A12B6B" w14:textId="0C859C07" w:rsidR="00C60726" w:rsidRPr="005C1F4C" w:rsidRDefault="00F74D3C" w:rsidP="00AE35BA">
      <w:pPr>
        <w:spacing w:line="240" w:lineRule="atLeast"/>
        <w:rPr>
          <w:rFonts w:ascii="Times New Roman" w:hAnsi="Times New Roman" w:cs="Times New Roman"/>
          <w:sz w:val="24"/>
          <w:szCs w:val="24"/>
        </w:rPr>
      </w:pPr>
      <w:r w:rsidRPr="004765FA">
        <w:rPr>
          <w:rFonts w:ascii="Times New Roman" w:hAnsi="Times New Roman" w:cs="Times New Roman"/>
          <w:b/>
          <w:bCs/>
          <w:sz w:val="24"/>
          <w:szCs w:val="24"/>
          <w:lang w:val="en-GB"/>
        </w:rPr>
        <w:t>[11]</w:t>
      </w:r>
      <w:r w:rsidRPr="004765FA">
        <w:rPr>
          <w:rFonts w:ascii="Times New Roman" w:hAnsi="Times New Roman" w:cs="Times New Roman"/>
          <w:sz w:val="24"/>
          <w:szCs w:val="24"/>
          <w:lang w:val="en-GB"/>
        </w:rPr>
        <w:t xml:space="preserve"> </w:t>
      </w:r>
      <w:r w:rsidR="008610FC" w:rsidRPr="004765FA">
        <w:rPr>
          <w:rFonts w:ascii="Times New Roman" w:hAnsi="Times New Roman" w:cs="Times New Roman"/>
          <w:sz w:val="24"/>
          <w:szCs w:val="24"/>
          <w:lang w:val="en-GB"/>
        </w:rPr>
        <w:t>March, R., et al</w:t>
      </w:r>
      <w:r w:rsidR="00555CFB" w:rsidRPr="004765FA">
        <w:rPr>
          <w:rFonts w:ascii="Times New Roman" w:hAnsi="Times New Roman" w:cs="Times New Roman"/>
          <w:sz w:val="24"/>
          <w:szCs w:val="24"/>
          <w:lang w:val="en-GB"/>
        </w:rPr>
        <w:t>.</w:t>
      </w:r>
      <w:r w:rsidR="008610FC" w:rsidRPr="004765FA">
        <w:rPr>
          <w:rFonts w:ascii="Times New Roman" w:hAnsi="Times New Roman" w:cs="Times New Roman"/>
          <w:sz w:val="24"/>
          <w:szCs w:val="24"/>
          <w:lang w:val="en-GB"/>
        </w:rPr>
        <w:t xml:space="preserve">, </w:t>
      </w:r>
      <w:r w:rsidR="008610FC" w:rsidRPr="004765FA">
        <w:rPr>
          <w:rFonts w:ascii="Times New Roman" w:hAnsi="Times New Roman" w:cs="Times New Roman"/>
          <w:i/>
          <w:iCs/>
          <w:sz w:val="24"/>
          <w:szCs w:val="24"/>
          <w:lang w:val="en-GB"/>
        </w:rPr>
        <w:t xml:space="preserve">Gen. Relativ. </w:t>
      </w:r>
      <w:r w:rsidR="008610FC" w:rsidRPr="005C1F4C">
        <w:rPr>
          <w:rFonts w:ascii="Times New Roman" w:hAnsi="Times New Roman" w:cs="Times New Roman"/>
          <w:i/>
          <w:iCs/>
          <w:sz w:val="24"/>
          <w:szCs w:val="24"/>
        </w:rPr>
        <w:t>Grav.</w:t>
      </w:r>
      <w:r w:rsidR="008610FC" w:rsidRPr="005C1F4C">
        <w:rPr>
          <w:rFonts w:ascii="Times New Roman" w:hAnsi="Times New Roman" w:cs="Times New Roman"/>
          <w:sz w:val="24"/>
          <w:szCs w:val="24"/>
        </w:rPr>
        <w:t>, 43, 3099</w:t>
      </w:r>
      <w:r w:rsidR="004F709E" w:rsidRPr="005C1F4C">
        <w:rPr>
          <w:rFonts w:ascii="Times New Roman" w:hAnsi="Times New Roman" w:cs="Times New Roman"/>
          <w:sz w:val="24"/>
          <w:szCs w:val="24"/>
        </w:rPr>
        <w:t>-</w:t>
      </w:r>
      <w:r w:rsidR="008610FC" w:rsidRPr="005C1F4C">
        <w:rPr>
          <w:rFonts w:ascii="Times New Roman" w:hAnsi="Times New Roman" w:cs="Times New Roman"/>
          <w:sz w:val="24"/>
          <w:szCs w:val="24"/>
        </w:rPr>
        <w:t>3126 (2011)</w:t>
      </w:r>
      <w:r w:rsidR="0039250D" w:rsidRPr="005C1F4C">
        <w:rPr>
          <w:rFonts w:ascii="Times New Roman" w:hAnsi="Times New Roman" w:cs="Times New Roman"/>
          <w:sz w:val="24"/>
          <w:szCs w:val="24"/>
        </w:rPr>
        <w:t xml:space="preserve">, </w:t>
      </w:r>
      <w:hyperlink r:id="rId28" w:history="1">
        <w:r w:rsidR="0039250D" w:rsidRPr="005C1F4C">
          <w:rPr>
            <w:rStyle w:val="Collegamentoipertestuale"/>
            <w:rFonts w:ascii="Times New Roman" w:hAnsi="Times New Roman" w:cs="Times New Roman"/>
            <w:sz w:val="24"/>
            <w:szCs w:val="24"/>
          </w:rPr>
          <w:t>https://doi.org/10.1007/s10714-011-1226-2</w:t>
        </w:r>
      </w:hyperlink>
      <w:r w:rsidR="0039250D" w:rsidRPr="005C1F4C">
        <w:rPr>
          <w:rFonts w:ascii="Times New Roman" w:hAnsi="Times New Roman" w:cs="Times New Roman"/>
          <w:sz w:val="24"/>
          <w:szCs w:val="24"/>
        </w:rPr>
        <w:t>.</w:t>
      </w:r>
    </w:p>
    <w:p w14:paraId="584799B3" w14:textId="625DE99B" w:rsidR="00C60726" w:rsidRPr="005C1F4C" w:rsidRDefault="008610FC" w:rsidP="00AE35BA">
      <w:pPr>
        <w:spacing w:line="240" w:lineRule="atLeast"/>
        <w:rPr>
          <w:rFonts w:ascii="Times New Roman" w:hAnsi="Times New Roman" w:cs="Times New Roman"/>
          <w:shd w:val="clear" w:color="auto" w:fill="FFFFFF"/>
        </w:rPr>
      </w:pPr>
      <w:r w:rsidRPr="005C1F4C">
        <w:rPr>
          <w:rFonts w:ascii="Times New Roman" w:hAnsi="Times New Roman"/>
          <w:b/>
          <w:bCs/>
          <w:color w:val="000000"/>
          <w:sz w:val="24"/>
        </w:rPr>
        <w:t>[1</w:t>
      </w:r>
      <w:r w:rsidR="005C671F" w:rsidRPr="005C1F4C">
        <w:rPr>
          <w:rFonts w:ascii="Times New Roman" w:hAnsi="Times New Roman"/>
          <w:b/>
          <w:bCs/>
          <w:color w:val="000000"/>
          <w:sz w:val="24"/>
        </w:rPr>
        <w:t>2</w:t>
      </w:r>
      <w:r w:rsidRPr="005C1F4C">
        <w:rPr>
          <w:rFonts w:ascii="Times New Roman" w:hAnsi="Times New Roman"/>
          <w:b/>
          <w:bCs/>
          <w:color w:val="000000"/>
          <w:sz w:val="24"/>
        </w:rPr>
        <w:t>]</w:t>
      </w:r>
      <w:r w:rsidRPr="005C1F4C">
        <w:rPr>
          <w:rFonts w:ascii="Times New Roman" w:hAnsi="Times New Roman"/>
          <w:color w:val="000000"/>
          <w:sz w:val="24"/>
        </w:rPr>
        <w:t xml:space="preserve"> Capozziello, S., </w:t>
      </w:r>
      <w:r w:rsidRPr="005C1F4C">
        <w:rPr>
          <w:rFonts w:ascii="Times New Roman" w:hAnsi="Times New Roman" w:cs="Times New Roman"/>
          <w:sz w:val="24"/>
        </w:rPr>
        <w:t>D’Agostino, R., Luongo,</w:t>
      </w:r>
      <w:r w:rsidRPr="005C1F4C">
        <w:rPr>
          <w:rFonts w:ascii="Times New Roman" w:hAnsi="Times New Roman" w:cs="Times New Roman"/>
          <w:sz w:val="24"/>
          <w:szCs w:val="24"/>
        </w:rPr>
        <w:t xml:space="preserve"> O., </w:t>
      </w:r>
      <w:r w:rsidRPr="005C1F4C">
        <w:rPr>
          <w:rFonts w:ascii="Times New Roman" w:hAnsi="Times New Roman" w:cs="Times New Roman"/>
          <w:i/>
          <w:iCs/>
          <w:sz w:val="24"/>
          <w:szCs w:val="24"/>
          <w:shd w:val="clear" w:color="auto" w:fill="FFFFFF"/>
        </w:rPr>
        <w:t xml:space="preserve">Int. J. of </w:t>
      </w:r>
      <w:proofErr w:type="spellStart"/>
      <w:r w:rsidRPr="005C1F4C">
        <w:rPr>
          <w:rFonts w:ascii="Times New Roman" w:hAnsi="Times New Roman" w:cs="Times New Roman"/>
          <w:i/>
          <w:iCs/>
          <w:sz w:val="24"/>
          <w:szCs w:val="24"/>
          <w:shd w:val="clear" w:color="auto" w:fill="FFFFFF"/>
        </w:rPr>
        <w:t>Mod</w:t>
      </w:r>
      <w:proofErr w:type="spellEnd"/>
      <w:r w:rsidRPr="005C1F4C">
        <w:rPr>
          <w:rFonts w:ascii="Times New Roman" w:hAnsi="Times New Roman" w:cs="Times New Roman"/>
          <w:i/>
          <w:iCs/>
          <w:sz w:val="24"/>
          <w:szCs w:val="24"/>
          <w:shd w:val="clear" w:color="auto" w:fill="FFFFFF"/>
        </w:rPr>
        <w:t xml:space="preserve">. </w:t>
      </w:r>
      <w:proofErr w:type="spellStart"/>
      <w:r w:rsidRPr="005C1F4C">
        <w:rPr>
          <w:rFonts w:ascii="Times New Roman" w:hAnsi="Times New Roman" w:cs="Times New Roman"/>
          <w:i/>
          <w:iCs/>
          <w:sz w:val="24"/>
          <w:szCs w:val="24"/>
          <w:shd w:val="clear" w:color="auto" w:fill="FFFFFF"/>
        </w:rPr>
        <w:t>Phys</w:t>
      </w:r>
      <w:proofErr w:type="spellEnd"/>
      <w:r w:rsidRPr="005C1F4C">
        <w:rPr>
          <w:rFonts w:ascii="Times New Roman" w:hAnsi="Times New Roman" w:cs="Times New Roman"/>
          <w:i/>
          <w:iCs/>
          <w:sz w:val="24"/>
          <w:szCs w:val="24"/>
          <w:shd w:val="clear" w:color="auto" w:fill="FFFFFF"/>
        </w:rPr>
        <w:t>. D</w:t>
      </w:r>
      <w:r w:rsidRPr="005C1F4C">
        <w:rPr>
          <w:rFonts w:ascii="Times New Roman" w:hAnsi="Times New Roman" w:cs="Times New Roman"/>
          <w:sz w:val="24"/>
          <w:szCs w:val="24"/>
          <w:shd w:val="clear" w:color="auto" w:fill="FFFFFF"/>
        </w:rPr>
        <w:t>, 28, 10, 1930016 (2019)</w:t>
      </w:r>
      <w:r w:rsidR="00D70B37" w:rsidRPr="005C1F4C">
        <w:rPr>
          <w:rFonts w:ascii="Times New Roman" w:hAnsi="Times New Roman" w:cs="Times New Roman"/>
          <w:shd w:val="clear" w:color="auto" w:fill="FFFFFF"/>
        </w:rPr>
        <w:t xml:space="preserve">, </w:t>
      </w:r>
      <w:hyperlink r:id="rId29" w:history="1">
        <w:r w:rsidR="00D70B37" w:rsidRPr="005C1F4C">
          <w:rPr>
            <w:rStyle w:val="Collegamentoipertestuale"/>
            <w:rFonts w:ascii="Times New Roman" w:hAnsi="Times New Roman" w:cs="Times New Roman"/>
            <w:sz w:val="24"/>
            <w:szCs w:val="24"/>
            <w:shd w:val="clear" w:color="auto" w:fill="FFFFFF"/>
          </w:rPr>
          <w:t>https://doi.org/10.1142/S0218271819300167</w:t>
        </w:r>
      </w:hyperlink>
      <w:r w:rsidR="00D70B37" w:rsidRPr="005C1F4C">
        <w:rPr>
          <w:rFonts w:ascii="Times New Roman" w:hAnsi="Times New Roman" w:cs="Times New Roman"/>
          <w:sz w:val="24"/>
          <w:szCs w:val="24"/>
          <w:shd w:val="clear" w:color="auto" w:fill="FFFFFF"/>
        </w:rPr>
        <w:t>.</w:t>
      </w:r>
    </w:p>
    <w:p w14:paraId="01889084" w14:textId="7A3F5A3D" w:rsidR="00C60726" w:rsidRPr="005C1F4C" w:rsidRDefault="00F1408F" w:rsidP="00AE35BA">
      <w:pPr>
        <w:spacing w:line="240" w:lineRule="atLeast"/>
        <w:rPr>
          <w:rFonts w:ascii="Times New Roman" w:hAnsi="Times New Roman" w:cs="Times New Roman"/>
          <w:sz w:val="24"/>
          <w:szCs w:val="24"/>
          <w:shd w:val="clear" w:color="auto" w:fill="FFFFFF"/>
        </w:rPr>
      </w:pPr>
      <w:r w:rsidRPr="005C1F4C">
        <w:rPr>
          <w:rFonts w:ascii="Times New Roman" w:hAnsi="Times New Roman"/>
          <w:b/>
          <w:bCs/>
          <w:sz w:val="24"/>
        </w:rPr>
        <w:t>[</w:t>
      </w:r>
      <w:r w:rsidRPr="005C1F4C">
        <w:rPr>
          <w:rFonts w:ascii="Times New Roman" w:hAnsi="Times New Roman" w:cs="Times New Roman"/>
          <w:b/>
          <w:bCs/>
          <w:sz w:val="24"/>
          <w:szCs w:val="24"/>
          <w:shd w:val="clear" w:color="auto" w:fill="FFFFFF"/>
        </w:rPr>
        <w:t>1</w:t>
      </w:r>
      <w:r w:rsidR="003252EF" w:rsidRPr="005C1F4C">
        <w:rPr>
          <w:rFonts w:ascii="Times New Roman" w:hAnsi="Times New Roman" w:cs="Times New Roman"/>
          <w:b/>
          <w:bCs/>
          <w:sz w:val="24"/>
          <w:szCs w:val="24"/>
          <w:shd w:val="clear" w:color="auto" w:fill="FFFFFF"/>
        </w:rPr>
        <w:t>3</w:t>
      </w:r>
      <w:r w:rsidRPr="005C1F4C">
        <w:rPr>
          <w:rFonts w:ascii="Times New Roman" w:hAnsi="Times New Roman" w:cs="Times New Roman"/>
          <w:b/>
          <w:bCs/>
          <w:sz w:val="24"/>
          <w:szCs w:val="24"/>
          <w:shd w:val="clear" w:color="auto" w:fill="FFFFFF"/>
        </w:rPr>
        <w:t>]</w:t>
      </w:r>
      <w:r w:rsidRPr="005C1F4C">
        <w:rPr>
          <w:rFonts w:ascii="Times New Roman" w:hAnsi="Times New Roman" w:cs="Times New Roman"/>
          <w:sz w:val="24"/>
          <w:szCs w:val="24"/>
          <w:shd w:val="clear" w:color="auto" w:fill="FFFFFF"/>
        </w:rPr>
        <w:t xml:space="preserve"> </w:t>
      </w:r>
      <w:r w:rsidRPr="005C1F4C">
        <w:rPr>
          <w:rFonts w:ascii="Times New Roman" w:hAnsi="Times New Roman" w:cs="Times New Roman"/>
          <w:sz w:val="24"/>
          <w:szCs w:val="24"/>
        </w:rPr>
        <w:t xml:space="preserve">March, R., Páramos, J., </w:t>
      </w:r>
      <w:proofErr w:type="spellStart"/>
      <w:r w:rsidRPr="005C1F4C">
        <w:rPr>
          <w:rFonts w:ascii="Times New Roman" w:hAnsi="Times New Roman" w:cs="Times New Roman"/>
          <w:sz w:val="24"/>
          <w:szCs w:val="24"/>
        </w:rPr>
        <w:t>Bertolami</w:t>
      </w:r>
      <w:proofErr w:type="spellEnd"/>
      <w:r w:rsidRPr="005C1F4C">
        <w:rPr>
          <w:rFonts w:ascii="Times New Roman" w:hAnsi="Times New Roman" w:cs="Times New Roman"/>
          <w:sz w:val="24"/>
          <w:szCs w:val="24"/>
        </w:rPr>
        <w:t>, O., Dell’Agnello, S.</w:t>
      </w:r>
      <w:r w:rsidRPr="005C1F4C">
        <w:rPr>
          <w:rFonts w:ascii="Times New Roman" w:hAnsi="Times New Roman" w:cs="Times New Roman"/>
          <w:sz w:val="24"/>
          <w:szCs w:val="24"/>
          <w:shd w:val="clear" w:color="auto" w:fill="FFFFFF"/>
        </w:rPr>
        <w:t xml:space="preserve">, </w:t>
      </w:r>
      <w:proofErr w:type="spellStart"/>
      <w:r w:rsidRPr="005C1F4C">
        <w:rPr>
          <w:rFonts w:ascii="Times New Roman" w:hAnsi="Times New Roman" w:cs="Times New Roman"/>
          <w:i/>
          <w:iCs/>
          <w:sz w:val="24"/>
          <w:szCs w:val="24"/>
          <w:shd w:val="clear" w:color="auto" w:fill="FFFFFF"/>
        </w:rPr>
        <w:t>Phys</w:t>
      </w:r>
      <w:proofErr w:type="spellEnd"/>
      <w:r w:rsidRPr="005C1F4C">
        <w:rPr>
          <w:rFonts w:ascii="Times New Roman" w:hAnsi="Times New Roman" w:cs="Times New Roman"/>
          <w:i/>
          <w:iCs/>
          <w:sz w:val="24"/>
          <w:szCs w:val="24"/>
          <w:shd w:val="clear" w:color="auto" w:fill="FFFFFF"/>
        </w:rPr>
        <w:t>. Rev. D</w:t>
      </w:r>
      <w:r w:rsidRPr="005C1F4C">
        <w:rPr>
          <w:rFonts w:ascii="Times New Roman" w:hAnsi="Times New Roman" w:cs="Times New Roman"/>
          <w:sz w:val="24"/>
          <w:szCs w:val="24"/>
          <w:shd w:val="clear" w:color="auto" w:fill="FFFFFF"/>
        </w:rPr>
        <w:t>, 95, 024017 (2017)</w:t>
      </w:r>
      <w:r w:rsidR="008724FA" w:rsidRPr="005C1F4C">
        <w:rPr>
          <w:rFonts w:ascii="Times New Roman" w:hAnsi="Times New Roman" w:cs="Times New Roman"/>
          <w:sz w:val="24"/>
          <w:szCs w:val="24"/>
          <w:shd w:val="clear" w:color="auto" w:fill="FFFFFF"/>
        </w:rPr>
        <w:t xml:space="preserve">, </w:t>
      </w:r>
      <w:hyperlink r:id="rId30" w:history="1">
        <w:r w:rsidR="008724FA" w:rsidRPr="005C1F4C">
          <w:rPr>
            <w:rStyle w:val="Collegamentoipertestuale"/>
            <w:rFonts w:ascii="Times New Roman" w:hAnsi="Times New Roman" w:cs="Times New Roman"/>
            <w:sz w:val="24"/>
            <w:szCs w:val="24"/>
            <w:shd w:val="clear" w:color="auto" w:fill="FFFFFF"/>
          </w:rPr>
          <w:t>https://doi.org/10.1103/PhysRevD.95.024017</w:t>
        </w:r>
      </w:hyperlink>
      <w:r w:rsidR="008724FA" w:rsidRPr="005C1F4C">
        <w:rPr>
          <w:rFonts w:ascii="Times New Roman" w:hAnsi="Times New Roman" w:cs="Times New Roman"/>
          <w:sz w:val="24"/>
          <w:szCs w:val="24"/>
          <w:shd w:val="clear" w:color="auto" w:fill="FFFFFF"/>
        </w:rPr>
        <w:t>.</w:t>
      </w:r>
    </w:p>
    <w:p w14:paraId="2F8B48DC" w14:textId="0EA7450B" w:rsidR="00C60726" w:rsidRPr="004765FA" w:rsidRDefault="004A71E5" w:rsidP="00AE35BA">
      <w:pPr>
        <w:spacing w:line="240" w:lineRule="atLeast"/>
        <w:rPr>
          <w:rFonts w:ascii="Times New Roman" w:hAnsi="Times New Roman" w:cs="Times New Roman"/>
          <w:color w:val="000000" w:themeColor="text1"/>
          <w:sz w:val="24"/>
          <w:szCs w:val="24"/>
          <w:lang w:val="en-GB"/>
        </w:rPr>
      </w:pPr>
      <w:r w:rsidRPr="005C1F4C">
        <w:rPr>
          <w:rFonts w:ascii="Times New Roman" w:hAnsi="Times New Roman" w:cs="Times New Roman"/>
          <w:b/>
          <w:bCs/>
          <w:sz w:val="24"/>
          <w:szCs w:val="24"/>
          <w:shd w:val="clear" w:color="auto" w:fill="FFFFFF"/>
        </w:rPr>
        <w:t>[1</w:t>
      </w:r>
      <w:r w:rsidR="00F12BDD" w:rsidRPr="005C1F4C">
        <w:rPr>
          <w:rFonts w:ascii="Times New Roman" w:hAnsi="Times New Roman" w:cs="Times New Roman"/>
          <w:b/>
          <w:bCs/>
          <w:sz w:val="24"/>
          <w:szCs w:val="24"/>
          <w:shd w:val="clear" w:color="auto" w:fill="FFFFFF"/>
        </w:rPr>
        <w:t>4</w:t>
      </w:r>
      <w:r w:rsidRPr="005C1F4C">
        <w:rPr>
          <w:rFonts w:ascii="Times New Roman" w:hAnsi="Times New Roman" w:cs="Times New Roman"/>
          <w:b/>
          <w:bCs/>
          <w:sz w:val="24"/>
          <w:szCs w:val="24"/>
          <w:shd w:val="clear" w:color="auto" w:fill="FFFFFF"/>
        </w:rPr>
        <w:t>]</w:t>
      </w:r>
      <w:r w:rsidRPr="005C1F4C">
        <w:rPr>
          <w:rFonts w:ascii="Times New Roman" w:hAnsi="Times New Roman" w:cs="Times New Roman"/>
          <w:sz w:val="24"/>
          <w:szCs w:val="24"/>
          <w:shd w:val="clear" w:color="auto" w:fill="FFFFFF"/>
        </w:rPr>
        <w:t xml:space="preserve"> </w:t>
      </w:r>
      <w:r w:rsidRPr="005C1F4C">
        <w:rPr>
          <w:rFonts w:ascii="Times New Roman" w:hAnsi="Times New Roman" w:cs="Times New Roman"/>
          <w:sz w:val="24"/>
          <w:szCs w:val="24"/>
        </w:rPr>
        <w:t xml:space="preserve">Damour, T., Piazza, F., Veneziano, G., </w:t>
      </w:r>
      <w:proofErr w:type="spellStart"/>
      <w:r w:rsidRPr="005C1F4C">
        <w:rPr>
          <w:rFonts w:ascii="Times New Roman" w:hAnsi="Times New Roman" w:cs="Times New Roman"/>
          <w:i/>
          <w:iCs/>
          <w:sz w:val="24"/>
          <w:szCs w:val="24"/>
        </w:rPr>
        <w:t>Phys</w:t>
      </w:r>
      <w:proofErr w:type="spellEnd"/>
      <w:r w:rsidRPr="005C1F4C">
        <w:rPr>
          <w:rFonts w:ascii="Times New Roman" w:hAnsi="Times New Roman" w:cs="Times New Roman"/>
          <w:i/>
          <w:iCs/>
          <w:sz w:val="24"/>
          <w:szCs w:val="24"/>
        </w:rPr>
        <w:t xml:space="preserve">. </w:t>
      </w:r>
      <w:r w:rsidRPr="004765FA">
        <w:rPr>
          <w:rFonts w:ascii="Times New Roman" w:hAnsi="Times New Roman" w:cs="Times New Roman"/>
          <w:i/>
          <w:iCs/>
          <w:sz w:val="24"/>
          <w:szCs w:val="24"/>
          <w:lang w:val="en-GB"/>
        </w:rPr>
        <w:t>Rev. D</w:t>
      </w:r>
      <w:r w:rsidRPr="004765FA">
        <w:rPr>
          <w:rFonts w:ascii="Times New Roman" w:hAnsi="Times New Roman" w:cs="Times New Roman"/>
          <w:sz w:val="24"/>
          <w:szCs w:val="24"/>
          <w:lang w:val="en-GB"/>
        </w:rPr>
        <w:t>, 66, 046007 (2002</w:t>
      </w:r>
      <w:r w:rsidRPr="004765FA">
        <w:rPr>
          <w:rFonts w:ascii="Times New Roman" w:hAnsi="Times New Roman" w:cs="Times New Roman"/>
          <w:color w:val="000000" w:themeColor="text1"/>
          <w:sz w:val="24"/>
          <w:szCs w:val="24"/>
          <w:lang w:val="en-GB"/>
        </w:rPr>
        <w:t>)</w:t>
      </w:r>
      <w:r w:rsidR="00EC6AEC" w:rsidRPr="004765FA">
        <w:rPr>
          <w:rFonts w:ascii="Times New Roman" w:hAnsi="Times New Roman" w:cs="Times New Roman"/>
          <w:color w:val="000000" w:themeColor="text1"/>
          <w:sz w:val="24"/>
          <w:szCs w:val="24"/>
          <w:lang w:val="en-GB"/>
        </w:rPr>
        <w:t xml:space="preserve">, </w:t>
      </w:r>
      <w:hyperlink r:id="rId31" w:history="1">
        <w:r w:rsidR="00EC6AEC" w:rsidRPr="004765FA">
          <w:rPr>
            <w:rStyle w:val="Collegamentoipertestuale"/>
            <w:rFonts w:ascii="Times New Roman" w:hAnsi="Times New Roman" w:cs="Times New Roman"/>
            <w:sz w:val="24"/>
            <w:szCs w:val="24"/>
            <w:lang w:val="en-GB"/>
          </w:rPr>
          <w:t>https://doi.org/10.1103/PhysRevD.66.046007</w:t>
        </w:r>
      </w:hyperlink>
      <w:r w:rsidR="00EC6AEC" w:rsidRPr="004765FA">
        <w:rPr>
          <w:rFonts w:ascii="Times New Roman" w:hAnsi="Times New Roman" w:cs="Times New Roman"/>
          <w:color w:val="000000" w:themeColor="text1"/>
          <w:sz w:val="24"/>
          <w:szCs w:val="24"/>
          <w:lang w:val="en-GB"/>
        </w:rPr>
        <w:t>.</w:t>
      </w:r>
    </w:p>
    <w:p w14:paraId="33AC397D" w14:textId="16362D76" w:rsidR="00C60726" w:rsidRPr="004765FA" w:rsidRDefault="00243A40" w:rsidP="00AE35BA">
      <w:pPr>
        <w:spacing w:line="240" w:lineRule="atLeast"/>
        <w:rPr>
          <w:rFonts w:ascii="Times New Roman" w:hAnsi="Times New Roman"/>
          <w:color w:val="000000" w:themeColor="text1"/>
          <w:sz w:val="24"/>
          <w:lang w:val="en-GB"/>
        </w:rPr>
      </w:pPr>
      <w:r w:rsidRPr="004765FA">
        <w:rPr>
          <w:rFonts w:ascii="Times New Roman" w:hAnsi="Times New Roman"/>
          <w:color w:val="000000" w:themeColor="text1"/>
          <w:sz w:val="24"/>
          <w:lang w:val="en-GB"/>
        </w:rPr>
        <w:t>[</w:t>
      </w:r>
      <w:r w:rsidRPr="004765FA">
        <w:rPr>
          <w:rFonts w:ascii="Times New Roman" w:hAnsi="Times New Roman"/>
          <w:b/>
          <w:bCs/>
          <w:color w:val="000000" w:themeColor="text1"/>
          <w:sz w:val="24"/>
          <w:lang w:val="en-GB"/>
        </w:rPr>
        <w:t>1</w:t>
      </w:r>
      <w:r w:rsidR="00B954CB" w:rsidRPr="004765FA">
        <w:rPr>
          <w:rFonts w:ascii="Times New Roman" w:hAnsi="Times New Roman"/>
          <w:b/>
          <w:bCs/>
          <w:color w:val="000000" w:themeColor="text1"/>
          <w:sz w:val="24"/>
          <w:lang w:val="en-GB"/>
        </w:rPr>
        <w:t>5</w:t>
      </w:r>
      <w:r w:rsidRPr="004765FA">
        <w:rPr>
          <w:rFonts w:ascii="Times New Roman" w:hAnsi="Times New Roman"/>
          <w:b/>
          <w:bCs/>
          <w:color w:val="000000" w:themeColor="text1"/>
          <w:sz w:val="24"/>
          <w:lang w:val="en-GB"/>
        </w:rPr>
        <w:t>]</w:t>
      </w:r>
      <w:r w:rsidRPr="004765FA">
        <w:rPr>
          <w:rFonts w:ascii="Times New Roman" w:hAnsi="Times New Roman"/>
          <w:color w:val="000000" w:themeColor="text1"/>
          <w:sz w:val="24"/>
          <w:lang w:val="en-GB"/>
        </w:rPr>
        <w:t xml:space="preserve"> Bender, P.L., et al.,</w:t>
      </w:r>
      <w:r w:rsidRPr="004765FA">
        <w:rPr>
          <w:rFonts w:ascii="Times New Roman" w:hAnsi="Times New Roman"/>
          <w:i/>
          <w:iCs/>
          <w:color w:val="000000" w:themeColor="text1"/>
          <w:sz w:val="24"/>
          <w:lang w:val="en-GB"/>
        </w:rPr>
        <w:t xml:space="preserve"> Science</w:t>
      </w:r>
      <w:r w:rsidRPr="004765FA">
        <w:rPr>
          <w:rFonts w:ascii="Times New Roman" w:hAnsi="Times New Roman"/>
          <w:color w:val="000000" w:themeColor="text1"/>
          <w:sz w:val="24"/>
          <w:lang w:val="en-GB"/>
        </w:rPr>
        <w:t>, 182, 229-238 (1973)</w:t>
      </w:r>
      <w:r w:rsidR="00710593" w:rsidRPr="004765FA">
        <w:rPr>
          <w:rFonts w:ascii="Times New Roman" w:hAnsi="Times New Roman"/>
          <w:color w:val="000000" w:themeColor="text1"/>
          <w:sz w:val="24"/>
          <w:lang w:val="en-GB"/>
        </w:rPr>
        <w:t xml:space="preserve">, </w:t>
      </w:r>
      <w:hyperlink r:id="rId32" w:history="1">
        <w:r w:rsidR="00710593" w:rsidRPr="004765FA">
          <w:rPr>
            <w:rStyle w:val="Collegamentoipertestuale"/>
            <w:rFonts w:ascii="Times New Roman" w:hAnsi="Times New Roman"/>
            <w:sz w:val="24"/>
            <w:lang w:val="en-GB"/>
          </w:rPr>
          <w:t>https://doi.org/10.1126/science.182.4109.229</w:t>
        </w:r>
      </w:hyperlink>
      <w:r w:rsidR="00341F82" w:rsidRPr="004765FA">
        <w:rPr>
          <w:rFonts w:ascii="Times New Roman" w:hAnsi="Times New Roman"/>
          <w:color w:val="000000" w:themeColor="text1"/>
          <w:sz w:val="24"/>
          <w:lang w:val="en-GB"/>
        </w:rPr>
        <w:t>.</w:t>
      </w:r>
    </w:p>
    <w:p w14:paraId="6E973AC1" w14:textId="77777777" w:rsidR="00C60726" w:rsidRPr="004765FA" w:rsidRDefault="008A56C6" w:rsidP="00AE35BA">
      <w:pPr>
        <w:spacing w:line="240" w:lineRule="atLeast"/>
        <w:rPr>
          <w:rFonts w:ascii="Times New Roman" w:hAnsi="Times New Roman"/>
          <w:color w:val="000000" w:themeColor="text1"/>
          <w:sz w:val="24"/>
          <w:lang w:val="en-GB"/>
        </w:rPr>
      </w:pPr>
      <w:r w:rsidRPr="004765FA">
        <w:rPr>
          <w:rFonts w:ascii="Times New Roman" w:hAnsi="Times New Roman"/>
          <w:b/>
          <w:bCs/>
          <w:color w:val="000000" w:themeColor="text1"/>
          <w:sz w:val="24"/>
          <w:lang w:val="en-GB"/>
        </w:rPr>
        <w:t>[1</w:t>
      </w:r>
      <w:r w:rsidR="00B954CB" w:rsidRPr="004765FA">
        <w:rPr>
          <w:rFonts w:ascii="Times New Roman" w:hAnsi="Times New Roman"/>
          <w:b/>
          <w:bCs/>
          <w:color w:val="000000" w:themeColor="text1"/>
          <w:sz w:val="24"/>
          <w:lang w:val="en-GB"/>
        </w:rPr>
        <w:t>6</w:t>
      </w:r>
      <w:r w:rsidRPr="004765FA">
        <w:rPr>
          <w:rFonts w:ascii="Times New Roman" w:hAnsi="Times New Roman"/>
          <w:b/>
          <w:bCs/>
          <w:color w:val="000000" w:themeColor="text1"/>
          <w:sz w:val="24"/>
          <w:lang w:val="en-GB"/>
        </w:rPr>
        <w:t>]</w:t>
      </w:r>
      <w:r w:rsidRPr="004765FA">
        <w:rPr>
          <w:rFonts w:ascii="Times New Roman" w:hAnsi="Times New Roman"/>
          <w:color w:val="000000" w:themeColor="text1"/>
          <w:sz w:val="24"/>
          <w:lang w:val="en-GB"/>
        </w:rPr>
        <w:t xml:space="preserve"> Fournet, M., </w:t>
      </w:r>
      <w:r w:rsidRPr="004765FA">
        <w:rPr>
          <w:rFonts w:ascii="Times New Roman" w:hAnsi="Times New Roman"/>
          <w:i/>
          <w:iCs/>
          <w:color w:val="000000" w:themeColor="text1"/>
          <w:sz w:val="24"/>
          <w:lang w:val="en-GB"/>
        </w:rPr>
        <w:t>Le réflecteur laser de Lunokhod</w:t>
      </w:r>
      <w:r w:rsidRPr="004765FA">
        <w:rPr>
          <w:rFonts w:ascii="Times New Roman" w:hAnsi="Times New Roman"/>
          <w:color w:val="000000" w:themeColor="text1"/>
          <w:sz w:val="24"/>
          <w:lang w:val="en-GB"/>
        </w:rPr>
        <w:t>., in: Bowhill, S.A., Jaffe, L.D., Rycroft, M.J. (Eds.), Space Research Conference, Vol. 1 of Space Research Conference, pp. 261-277 (1972)</w:t>
      </w:r>
      <w:r w:rsidR="00C60726" w:rsidRPr="004765FA">
        <w:rPr>
          <w:rFonts w:ascii="Times New Roman" w:hAnsi="Times New Roman"/>
          <w:color w:val="000000" w:themeColor="text1"/>
          <w:sz w:val="24"/>
          <w:lang w:val="en-GB"/>
        </w:rPr>
        <w:t>.</w:t>
      </w:r>
    </w:p>
    <w:p w14:paraId="3C440D69" w14:textId="088A60AC" w:rsidR="00C60726" w:rsidRPr="004765FA" w:rsidRDefault="003443E5" w:rsidP="00AE35BA">
      <w:pPr>
        <w:spacing w:line="240" w:lineRule="atLeast"/>
        <w:rPr>
          <w:rFonts w:ascii="Times New Roman" w:hAnsi="Times New Roman"/>
          <w:color w:val="000000" w:themeColor="text1"/>
          <w:sz w:val="24"/>
          <w:lang w:val="en-GB"/>
        </w:rPr>
      </w:pPr>
      <w:r w:rsidRPr="004765FA">
        <w:rPr>
          <w:rFonts w:ascii="Times New Roman" w:hAnsi="Times New Roman"/>
          <w:b/>
          <w:color w:val="000000" w:themeColor="text1"/>
          <w:sz w:val="24"/>
          <w:lang w:val="en-GB"/>
        </w:rPr>
        <w:t>[1</w:t>
      </w:r>
      <w:r w:rsidR="005F3E0B" w:rsidRPr="004765FA">
        <w:rPr>
          <w:rFonts w:ascii="Times New Roman" w:hAnsi="Times New Roman"/>
          <w:b/>
          <w:color w:val="000000" w:themeColor="text1"/>
          <w:sz w:val="24"/>
          <w:lang w:val="en-GB"/>
        </w:rPr>
        <w:t>7</w:t>
      </w:r>
      <w:r w:rsidRPr="004765FA">
        <w:rPr>
          <w:rFonts w:ascii="Times New Roman" w:hAnsi="Times New Roman"/>
          <w:b/>
          <w:color w:val="000000" w:themeColor="text1"/>
          <w:sz w:val="24"/>
          <w:lang w:val="en-GB"/>
        </w:rPr>
        <w:t>]</w:t>
      </w:r>
      <w:r w:rsidRPr="004765FA">
        <w:rPr>
          <w:rFonts w:ascii="Times New Roman" w:hAnsi="Times New Roman"/>
          <w:color w:val="000000" w:themeColor="text1"/>
          <w:sz w:val="24"/>
          <w:lang w:val="en-GB"/>
        </w:rPr>
        <w:t xml:space="preserve"> Viswanathan, V., et al. (2021). Extending Science from Lunar Laser Ranging. </w:t>
      </w:r>
      <w:r w:rsidRPr="004765FA">
        <w:rPr>
          <w:rFonts w:ascii="Times New Roman" w:hAnsi="Times New Roman"/>
          <w:i/>
          <w:color w:val="000000" w:themeColor="text1"/>
          <w:sz w:val="24"/>
          <w:lang w:val="en-GB"/>
        </w:rPr>
        <w:t>Bulletin of the AAS</w:t>
      </w:r>
      <w:r w:rsidRPr="004765FA">
        <w:rPr>
          <w:rFonts w:ascii="Times New Roman" w:hAnsi="Times New Roman"/>
          <w:color w:val="000000" w:themeColor="text1"/>
          <w:sz w:val="24"/>
          <w:lang w:val="en-GB"/>
        </w:rPr>
        <w:t xml:space="preserve">, 53(4). </w:t>
      </w:r>
      <w:hyperlink r:id="rId33" w:history="1">
        <w:r w:rsidR="00C60726" w:rsidRPr="004765FA">
          <w:rPr>
            <w:rStyle w:val="Collegamentoipertestuale"/>
            <w:rFonts w:ascii="Times New Roman" w:hAnsi="Times New Roman"/>
            <w:sz w:val="24"/>
            <w:lang w:val="en-GB"/>
          </w:rPr>
          <w:t>https://doi.org/10.3847/25c2cfeb.3dc2e5e4</w:t>
        </w:r>
      </w:hyperlink>
      <w:r w:rsidR="00C60726" w:rsidRPr="004765FA">
        <w:rPr>
          <w:rFonts w:ascii="Times New Roman" w:hAnsi="Times New Roman"/>
          <w:color w:val="000000" w:themeColor="text1"/>
          <w:sz w:val="24"/>
          <w:lang w:val="en-GB"/>
        </w:rPr>
        <w:t>.</w:t>
      </w:r>
    </w:p>
    <w:p w14:paraId="4C0B369F" w14:textId="082B5283" w:rsidR="00C60726" w:rsidRPr="004765FA" w:rsidRDefault="004A71E5" w:rsidP="00AE35BA">
      <w:pPr>
        <w:spacing w:line="240" w:lineRule="atLeast"/>
        <w:rPr>
          <w:rFonts w:ascii="Times New Roman" w:hAnsi="Times New Roman" w:cs="Times New Roman"/>
          <w:color w:val="000000" w:themeColor="text1"/>
          <w:sz w:val="24"/>
          <w:szCs w:val="24"/>
          <w:lang w:val="en-GB"/>
        </w:rPr>
      </w:pPr>
      <w:r w:rsidRPr="004765FA">
        <w:rPr>
          <w:rFonts w:ascii="Times New Roman" w:hAnsi="Times New Roman"/>
          <w:b/>
          <w:bCs/>
          <w:color w:val="000000" w:themeColor="text1"/>
          <w:sz w:val="24"/>
          <w:lang w:val="en-GB"/>
        </w:rPr>
        <w:t>[1</w:t>
      </w:r>
      <w:r w:rsidR="00874399" w:rsidRPr="004765FA">
        <w:rPr>
          <w:rFonts w:ascii="Times New Roman" w:hAnsi="Times New Roman"/>
          <w:b/>
          <w:bCs/>
          <w:color w:val="000000" w:themeColor="text1"/>
          <w:sz w:val="24"/>
          <w:lang w:val="en-GB"/>
        </w:rPr>
        <w:t>8</w:t>
      </w:r>
      <w:r w:rsidRPr="004765FA">
        <w:rPr>
          <w:rFonts w:ascii="Times New Roman" w:hAnsi="Times New Roman"/>
          <w:b/>
          <w:bCs/>
          <w:color w:val="000000" w:themeColor="text1"/>
          <w:sz w:val="24"/>
          <w:lang w:val="en-GB"/>
        </w:rPr>
        <w:t xml:space="preserve">] </w:t>
      </w:r>
      <w:hyperlink r:id="rId34" w:anchor="search/q=author:%22Charlot%2C+P.%22&amp;sort=date%20desc,%20bibcode%20desc" w:history="1">
        <w:r w:rsidRPr="004765FA">
          <w:rPr>
            <w:rFonts w:ascii="Times New Roman" w:hAnsi="Times New Roman" w:cs="Times New Roman"/>
            <w:color w:val="000000" w:themeColor="text1"/>
            <w:sz w:val="24"/>
            <w:szCs w:val="24"/>
            <w:lang w:val="en-GB"/>
          </w:rPr>
          <w:t>Charlot, P.,</w:t>
        </w:r>
      </w:hyperlink>
      <w:r w:rsidRPr="004765FA">
        <w:rPr>
          <w:rFonts w:ascii="Times New Roman" w:hAnsi="Times New Roman" w:cs="Times New Roman"/>
          <w:color w:val="000000" w:themeColor="text1"/>
          <w:sz w:val="24"/>
          <w:szCs w:val="24"/>
          <w:lang w:val="en-GB"/>
        </w:rPr>
        <w:t xml:space="preserve"> et al</w:t>
      </w:r>
      <w:r w:rsidR="003E7CA5" w:rsidRPr="004765FA">
        <w:rPr>
          <w:rFonts w:ascii="Times New Roman" w:hAnsi="Times New Roman" w:cs="Times New Roman"/>
          <w:color w:val="000000" w:themeColor="text1"/>
          <w:sz w:val="24"/>
          <w:szCs w:val="24"/>
          <w:lang w:val="en-GB"/>
        </w:rPr>
        <w:t>.</w:t>
      </w:r>
      <w:r w:rsidRPr="004765FA">
        <w:rPr>
          <w:rFonts w:ascii="Times New Roman" w:hAnsi="Times New Roman" w:cs="Times New Roman"/>
          <w:color w:val="000000" w:themeColor="text1"/>
          <w:sz w:val="24"/>
          <w:szCs w:val="24"/>
          <w:lang w:val="en-GB"/>
        </w:rPr>
        <w:t xml:space="preserve">, </w:t>
      </w:r>
      <w:r w:rsidRPr="004765FA">
        <w:rPr>
          <w:rFonts w:ascii="Times New Roman" w:hAnsi="Times New Roman" w:cs="Times New Roman"/>
          <w:i/>
          <w:iCs/>
          <w:color w:val="000000" w:themeColor="text1"/>
          <w:sz w:val="24"/>
          <w:szCs w:val="24"/>
          <w:lang w:val="en-GB"/>
        </w:rPr>
        <w:t>A&amp;A</w:t>
      </w:r>
      <w:r w:rsidRPr="004765FA">
        <w:rPr>
          <w:rFonts w:ascii="Times New Roman" w:hAnsi="Times New Roman" w:cs="Times New Roman"/>
          <w:color w:val="000000" w:themeColor="text1"/>
          <w:sz w:val="24"/>
          <w:szCs w:val="24"/>
          <w:lang w:val="en-GB"/>
        </w:rPr>
        <w:t>, 644, 159,</w:t>
      </w:r>
      <w:r w:rsidR="00C71AE6" w:rsidRPr="004765FA">
        <w:rPr>
          <w:rFonts w:ascii="Times New Roman" w:hAnsi="Times New Roman" w:cs="Times New Roman"/>
          <w:color w:val="000000" w:themeColor="text1"/>
          <w:sz w:val="24"/>
          <w:szCs w:val="24"/>
          <w:lang w:val="en-GB"/>
        </w:rPr>
        <w:t xml:space="preserve"> </w:t>
      </w:r>
      <w:r w:rsidRPr="004765FA">
        <w:rPr>
          <w:rFonts w:ascii="Times New Roman" w:hAnsi="Times New Roman" w:cs="Times New Roman"/>
          <w:color w:val="000000" w:themeColor="text1"/>
          <w:sz w:val="24"/>
          <w:szCs w:val="24"/>
          <w:lang w:val="en-GB"/>
        </w:rPr>
        <w:t>28 (2020)</w:t>
      </w:r>
      <w:r w:rsidR="003E7CA5" w:rsidRPr="004765FA">
        <w:rPr>
          <w:rFonts w:ascii="Times New Roman" w:hAnsi="Times New Roman" w:cs="Times New Roman"/>
          <w:color w:val="000000" w:themeColor="text1"/>
          <w:sz w:val="24"/>
          <w:szCs w:val="24"/>
          <w:lang w:val="en-GB"/>
        </w:rPr>
        <w:t xml:space="preserve">, </w:t>
      </w:r>
      <w:hyperlink r:id="rId35" w:history="1">
        <w:r w:rsidR="003E7CA5" w:rsidRPr="004765FA">
          <w:rPr>
            <w:rStyle w:val="Collegamentoipertestuale"/>
            <w:rFonts w:ascii="Times New Roman" w:hAnsi="Times New Roman" w:cs="Times New Roman"/>
            <w:sz w:val="24"/>
            <w:szCs w:val="24"/>
            <w:lang w:val="en-GB"/>
          </w:rPr>
          <w:t>https://doi.org/10.1051/0004-6361/202038368</w:t>
        </w:r>
      </w:hyperlink>
      <w:r w:rsidR="003E7CA5" w:rsidRPr="004765FA">
        <w:rPr>
          <w:rFonts w:ascii="Times New Roman" w:hAnsi="Times New Roman" w:cs="Times New Roman"/>
          <w:color w:val="000000" w:themeColor="text1"/>
          <w:sz w:val="24"/>
          <w:szCs w:val="24"/>
          <w:lang w:val="en-GB"/>
        </w:rPr>
        <w:t>.</w:t>
      </w:r>
    </w:p>
    <w:p w14:paraId="1E714677" w14:textId="3CB11F21" w:rsidR="00C60726" w:rsidRPr="004765FA" w:rsidRDefault="004A71E5" w:rsidP="00AE35BA">
      <w:pPr>
        <w:spacing w:line="240" w:lineRule="atLeast"/>
        <w:rPr>
          <w:rFonts w:ascii="Times New Roman" w:hAnsi="Times New Roman" w:cs="Times New Roman"/>
          <w:sz w:val="24"/>
          <w:szCs w:val="24"/>
          <w:shd w:val="clear" w:color="auto" w:fill="FFFFFF"/>
          <w:lang w:val="en-GB"/>
        </w:rPr>
      </w:pPr>
      <w:r w:rsidRPr="004765FA">
        <w:rPr>
          <w:rFonts w:ascii="Times New Roman" w:hAnsi="Times New Roman"/>
          <w:b/>
          <w:bCs/>
          <w:color w:val="000000" w:themeColor="text1"/>
          <w:sz w:val="24"/>
          <w:lang w:val="en-GB"/>
        </w:rPr>
        <w:t>[1</w:t>
      </w:r>
      <w:r w:rsidR="00E36BF0" w:rsidRPr="004765FA">
        <w:rPr>
          <w:rFonts w:ascii="Times New Roman" w:hAnsi="Times New Roman"/>
          <w:b/>
          <w:bCs/>
          <w:color w:val="000000" w:themeColor="text1"/>
          <w:sz w:val="24"/>
          <w:lang w:val="en-GB"/>
        </w:rPr>
        <w:t>9</w:t>
      </w:r>
      <w:r w:rsidRPr="004765FA">
        <w:rPr>
          <w:rFonts w:ascii="Times New Roman" w:hAnsi="Times New Roman"/>
          <w:b/>
          <w:bCs/>
          <w:color w:val="000000" w:themeColor="text1"/>
          <w:sz w:val="24"/>
          <w:lang w:val="en-GB"/>
        </w:rPr>
        <w:t>]</w:t>
      </w:r>
      <w:r w:rsidRPr="004765FA">
        <w:rPr>
          <w:rFonts w:ascii="Times New Roman" w:hAnsi="Times New Roman" w:cs="Times New Roman"/>
          <w:color w:val="000000" w:themeColor="text1"/>
          <w:sz w:val="24"/>
          <w:szCs w:val="24"/>
          <w:shd w:val="clear" w:color="auto" w:fill="FFFFFF"/>
          <w:lang w:val="en-GB"/>
        </w:rPr>
        <w:t xml:space="preserve"> Altamimi, Z., Rebischung, P., Métivie</w:t>
      </w:r>
      <w:r w:rsidRPr="004765FA">
        <w:rPr>
          <w:rFonts w:ascii="Times New Roman" w:hAnsi="Times New Roman" w:cs="Times New Roman"/>
          <w:sz w:val="24"/>
          <w:szCs w:val="24"/>
          <w:shd w:val="clear" w:color="auto" w:fill="FFFFFF"/>
          <w:lang w:val="en-GB"/>
        </w:rPr>
        <w:t>r, L., Collilieux, X.,</w:t>
      </w:r>
      <w:r w:rsidR="000E4B6F" w:rsidRPr="004765FA">
        <w:rPr>
          <w:rFonts w:ascii="Times New Roman" w:hAnsi="Times New Roman" w:cs="Times New Roman"/>
          <w:sz w:val="24"/>
          <w:szCs w:val="24"/>
          <w:shd w:val="clear" w:color="auto" w:fill="FFFFFF"/>
          <w:lang w:val="en-GB"/>
        </w:rPr>
        <w:t xml:space="preserve"> </w:t>
      </w:r>
      <w:r w:rsidRPr="004765FA">
        <w:rPr>
          <w:rFonts w:ascii="Times New Roman" w:hAnsi="Times New Roman" w:cs="Times New Roman"/>
          <w:i/>
          <w:iCs/>
          <w:sz w:val="24"/>
          <w:szCs w:val="24"/>
          <w:shd w:val="clear" w:color="auto" w:fill="FFFFFF"/>
          <w:lang w:val="en-GB"/>
        </w:rPr>
        <w:t xml:space="preserve">J. Geophys. Res., </w:t>
      </w:r>
      <w:r w:rsidRPr="004765FA">
        <w:rPr>
          <w:rFonts w:ascii="Times New Roman" w:hAnsi="Times New Roman" w:cs="Times New Roman"/>
          <w:sz w:val="24"/>
          <w:szCs w:val="24"/>
          <w:shd w:val="clear" w:color="auto" w:fill="FFFFFF"/>
          <w:lang w:val="en-GB"/>
        </w:rPr>
        <w:t>121, 6109</w:t>
      </w:r>
      <w:r w:rsidR="000E4B6F" w:rsidRPr="004765FA">
        <w:rPr>
          <w:rFonts w:ascii="Times New Roman" w:hAnsi="Times New Roman" w:cs="Times New Roman"/>
          <w:sz w:val="24"/>
          <w:szCs w:val="24"/>
          <w:shd w:val="clear" w:color="auto" w:fill="FFFFFF"/>
          <w:lang w:val="en-GB"/>
        </w:rPr>
        <w:t>-</w:t>
      </w:r>
      <w:r w:rsidRPr="004765FA">
        <w:rPr>
          <w:rFonts w:ascii="Times New Roman" w:hAnsi="Times New Roman" w:cs="Times New Roman"/>
          <w:sz w:val="24"/>
          <w:szCs w:val="24"/>
          <w:shd w:val="clear" w:color="auto" w:fill="FFFFFF"/>
          <w:lang w:val="en-GB"/>
        </w:rPr>
        <w:t>6131 (2016)</w:t>
      </w:r>
      <w:r w:rsidR="000E4B6F" w:rsidRPr="004765FA">
        <w:rPr>
          <w:rFonts w:ascii="Times New Roman" w:hAnsi="Times New Roman" w:cs="Times New Roman"/>
          <w:sz w:val="24"/>
          <w:szCs w:val="24"/>
          <w:shd w:val="clear" w:color="auto" w:fill="FFFFFF"/>
          <w:lang w:val="en-GB"/>
        </w:rPr>
        <w:t xml:space="preserve">, </w:t>
      </w:r>
      <w:hyperlink r:id="rId36" w:history="1">
        <w:r w:rsidR="000E4B6F" w:rsidRPr="004765FA">
          <w:rPr>
            <w:rStyle w:val="Collegamentoipertestuale"/>
            <w:rFonts w:ascii="Times New Roman" w:hAnsi="Times New Roman" w:cs="Times New Roman"/>
            <w:sz w:val="24"/>
            <w:szCs w:val="24"/>
            <w:shd w:val="clear" w:color="auto" w:fill="FFFFFF"/>
            <w:lang w:val="en-GB"/>
          </w:rPr>
          <w:t>https://doi.org/10.1002/2016JB013098</w:t>
        </w:r>
      </w:hyperlink>
      <w:r w:rsidR="000E4B6F" w:rsidRPr="004765FA">
        <w:rPr>
          <w:rFonts w:ascii="Times New Roman" w:hAnsi="Times New Roman" w:cs="Times New Roman"/>
          <w:sz w:val="24"/>
          <w:szCs w:val="24"/>
          <w:shd w:val="clear" w:color="auto" w:fill="FFFFFF"/>
          <w:lang w:val="en-GB"/>
        </w:rPr>
        <w:t>.</w:t>
      </w:r>
    </w:p>
    <w:p w14:paraId="2271F1D2" w14:textId="77777777" w:rsidR="00C60726" w:rsidRPr="004765FA" w:rsidRDefault="004A71E5" w:rsidP="00AE35BA">
      <w:pPr>
        <w:spacing w:line="240" w:lineRule="atLeast"/>
        <w:rPr>
          <w:rFonts w:ascii="Times New Roman" w:hAnsi="Times New Roman" w:cs="Times New Roman"/>
          <w:color w:val="000000" w:themeColor="text1"/>
          <w:sz w:val="24"/>
          <w:szCs w:val="24"/>
          <w:lang w:val="en-GB"/>
        </w:rPr>
      </w:pPr>
      <w:r w:rsidRPr="004765FA">
        <w:rPr>
          <w:rFonts w:ascii="Times New Roman" w:hAnsi="Times New Roman" w:cs="Times New Roman"/>
          <w:b/>
          <w:bCs/>
          <w:sz w:val="24"/>
          <w:szCs w:val="24"/>
          <w:shd w:val="clear" w:color="auto" w:fill="FFFFFF"/>
          <w:lang w:val="en-GB"/>
        </w:rPr>
        <w:lastRenderedPageBreak/>
        <w:t>[</w:t>
      </w:r>
      <w:r w:rsidR="00C4438D" w:rsidRPr="004765FA">
        <w:rPr>
          <w:rFonts w:ascii="Times New Roman" w:hAnsi="Times New Roman"/>
          <w:b/>
          <w:bCs/>
          <w:sz w:val="24"/>
          <w:lang w:val="en-GB"/>
        </w:rPr>
        <w:t>20</w:t>
      </w:r>
      <w:r w:rsidRPr="004765FA">
        <w:rPr>
          <w:rFonts w:ascii="Times New Roman" w:hAnsi="Times New Roman"/>
          <w:b/>
          <w:bCs/>
          <w:sz w:val="24"/>
          <w:lang w:val="en-GB"/>
        </w:rPr>
        <w:t>]</w:t>
      </w:r>
      <w:r w:rsidRPr="004765FA">
        <w:rPr>
          <w:rFonts w:ascii="Times New Roman" w:hAnsi="Times New Roman"/>
          <w:sz w:val="24"/>
          <w:lang w:val="en-GB"/>
        </w:rPr>
        <w:t xml:space="preserve"> </w:t>
      </w:r>
      <w:r w:rsidRPr="004765FA">
        <w:rPr>
          <w:rFonts w:ascii="Times New Roman" w:hAnsi="Times New Roman" w:cs="Times New Roman"/>
          <w:color w:val="000000" w:themeColor="text1"/>
          <w:sz w:val="24"/>
          <w:szCs w:val="24"/>
          <w:lang w:val="en-GB"/>
        </w:rPr>
        <w:t xml:space="preserve">Davies, M.E., Colvin, T.R., Meyer, D.L., Nelson, S., </w:t>
      </w:r>
      <w:r w:rsidRPr="004765FA">
        <w:rPr>
          <w:rFonts w:ascii="Times New Roman" w:hAnsi="Times New Roman" w:cs="Times New Roman"/>
          <w:i/>
          <w:color w:val="000000" w:themeColor="text1"/>
          <w:sz w:val="24"/>
          <w:szCs w:val="24"/>
          <w:lang w:val="en-GB"/>
        </w:rPr>
        <w:t>J. Geophys. Res</w:t>
      </w:r>
      <w:r w:rsidRPr="004765FA">
        <w:rPr>
          <w:rFonts w:ascii="Times New Roman" w:hAnsi="Times New Roman" w:cs="Times New Roman"/>
          <w:color w:val="000000" w:themeColor="text1"/>
          <w:sz w:val="24"/>
          <w:szCs w:val="24"/>
          <w:lang w:val="en-GB"/>
        </w:rPr>
        <w:t>., 99, 23211-23214 (1994)</w:t>
      </w:r>
      <w:r w:rsidR="00C60726" w:rsidRPr="004765FA">
        <w:rPr>
          <w:rFonts w:ascii="Times New Roman" w:hAnsi="Times New Roman" w:cs="Times New Roman"/>
          <w:color w:val="000000" w:themeColor="text1"/>
          <w:sz w:val="24"/>
          <w:szCs w:val="24"/>
          <w:lang w:val="en-GB"/>
        </w:rPr>
        <w:t>.</w:t>
      </w:r>
    </w:p>
    <w:p w14:paraId="02F48554" w14:textId="47EEE76F" w:rsidR="00C60726" w:rsidRPr="004765FA" w:rsidRDefault="0069636D" w:rsidP="00AE35BA">
      <w:pPr>
        <w:spacing w:line="240" w:lineRule="atLeast"/>
        <w:rPr>
          <w:rFonts w:ascii="Times New Roman" w:hAnsi="Times New Roman" w:cs="Times New Roman"/>
          <w:color w:val="000000" w:themeColor="text1"/>
          <w:sz w:val="24"/>
          <w:szCs w:val="24"/>
          <w:lang w:val="en-GB"/>
        </w:rPr>
      </w:pPr>
      <w:r w:rsidRPr="004765FA">
        <w:rPr>
          <w:rFonts w:ascii="Times New Roman" w:hAnsi="Times New Roman" w:cs="Times New Roman"/>
          <w:b/>
          <w:color w:val="000000" w:themeColor="text1"/>
          <w:sz w:val="24"/>
          <w:szCs w:val="24"/>
          <w:lang w:val="en-GB"/>
        </w:rPr>
        <w:t>[2</w:t>
      </w:r>
      <w:r w:rsidR="00C4438D" w:rsidRPr="004765FA">
        <w:rPr>
          <w:rFonts w:ascii="Times New Roman" w:hAnsi="Times New Roman" w:cs="Times New Roman"/>
          <w:b/>
          <w:color w:val="000000" w:themeColor="text1"/>
          <w:sz w:val="24"/>
          <w:szCs w:val="24"/>
          <w:lang w:val="en-GB"/>
        </w:rPr>
        <w:t>1</w:t>
      </w:r>
      <w:r w:rsidRPr="004765FA">
        <w:rPr>
          <w:rFonts w:ascii="Times New Roman" w:hAnsi="Times New Roman" w:cs="Times New Roman"/>
          <w:b/>
          <w:color w:val="000000" w:themeColor="text1"/>
          <w:sz w:val="24"/>
          <w:szCs w:val="24"/>
          <w:lang w:val="en-GB"/>
        </w:rPr>
        <w:t>]</w:t>
      </w:r>
      <w:r w:rsidRPr="004765FA">
        <w:rPr>
          <w:rFonts w:ascii="Times New Roman" w:hAnsi="Times New Roman" w:cs="Times New Roman"/>
          <w:color w:val="000000" w:themeColor="text1"/>
          <w:sz w:val="24"/>
          <w:szCs w:val="24"/>
          <w:lang w:val="en-GB"/>
        </w:rPr>
        <w:t xml:space="preserve"> </w:t>
      </w:r>
      <w:r w:rsidR="00BD7787" w:rsidRPr="004765FA">
        <w:rPr>
          <w:rFonts w:ascii="Times New Roman" w:hAnsi="Times New Roman" w:cs="Times New Roman"/>
          <w:color w:val="000000" w:themeColor="text1"/>
          <w:sz w:val="24"/>
          <w:szCs w:val="24"/>
          <w:lang w:val="en-GB"/>
        </w:rPr>
        <w:t>Wagner</w:t>
      </w:r>
      <w:r w:rsidR="007F5E22" w:rsidRPr="004765FA">
        <w:rPr>
          <w:rFonts w:ascii="Times New Roman" w:hAnsi="Times New Roman" w:cs="Times New Roman"/>
          <w:color w:val="000000" w:themeColor="text1"/>
          <w:sz w:val="24"/>
          <w:szCs w:val="24"/>
          <w:lang w:val="en-GB"/>
        </w:rPr>
        <w:t>,</w:t>
      </w:r>
      <w:r w:rsidR="00BD7787" w:rsidRPr="004765FA">
        <w:rPr>
          <w:rFonts w:ascii="Times New Roman" w:hAnsi="Times New Roman" w:cs="Times New Roman"/>
          <w:color w:val="000000" w:themeColor="text1"/>
          <w:sz w:val="24"/>
          <w:szCs w:val="24"/>
          <w:lang w:val="en-GB"/>
        </w:rPr>
        <w:t xml:space="preserve"> R.V.</w:t>
      </w:r>
      <w:r w:rsidR="007F5E22" w:rsidRPr="004765FA">
        <w:rPr>
          <w:rFonts w:ascii="Times New Roman" w:hAnsi="Times New Roman" w:cs="Times New Roman"/>
          <w:color w:val="000000" w:themeColor="text1"/>
          <w:sz w:val="24"/>
          <w:szCs w:val="24"/>
          <w:lang w:val="en-GB"/>
        </w:rPr>
        <w:t>,</w:t>
      </w:r>
      <w:r w:rsidR="00BD7787" w:rsidRPr="004765FA">
        <w:rPr>
          <w:rFonts w:ascii="Times New Roman" w:hAnsi="Times New Roman" w:cs="Times New Roman"/>
          <w:color w:val="000000" w:themeColor="text1"/>
          <w:sz w:val="24"/>
          <w:szCs w:val="24"/>
          <w:lang w:val="en-GB"/>
        </w:rPr>
        <w:t xml:space="preserve"> et al</w:t>
      </w:r>
      <w:r w:rsidR="00B21069" w:rsidRPr="004765FA">
        <w:rPr>
          <w:rFonts w:ascii="Times New Roman" w:hAnsi="Times New Roman" w:cs="Times New Roman"/>
          <w:color w:val="000000" w:themeColor="text1"/>
          <w:sz w:val="24"/>
          <w:szCs w:val="24"/>
          <w:lang w:val="en-GB"/>
        </w:rPr>
        <w:t>.</w:t>
      </w:r>
      <w:r w:rsidR="00BD7787" w:rsidRPr="004765FA">
        <w:rPr>
          <w:rFonts w:ascii="Times New Roman" w:hAnsi="Times New Roman" w:cs="Times New Roman"/>
          <w:color w:val="000000" w:themeColor="text1"/>
          <w:sz w:val="24"/>
          <w:szCs w:val="24"/>
          <w:lang w:val="en-GB"/>
        </w:rPr>
        <w:t xml:space="preserve"> (2017), </w:t>
      </w:r>
      <w:r w:rsidR="00BD7787" w:rsidRPr="004765FA">
        <w:rPr>
          <w:rFonts w:ascii="Times New Roman" w:hAnsi="Times New Roman" w:cs="Times New Roman"/>
          <w:i/>
          <w:iCs/>
          <w:color w:val="000000" w:themeColor="text1"/>
          <w:sz w:val="24"/>
          <w:szCs w:val="24"/>
          <w:lang w:val="en-GB"/>
        </w:rPr>
        <w:t>Icarus</w:t>
      </w:r>
      <w:r w:rsidR="00BD7787" w:rsidRPr="004765FA">
        <w:rPr>
          <w:rFonts w:ascii="Times New Roman" w:hAnsi="Times New Roman" w:cs="Times New Roman"/>
          <w:color w:val="000000" w:themeColor="text1"/>
          <w:sz w:val="24"/>
          <w:szCs w:val="24"/>
          <w:lang w:val="en-GB"/>
        </w:rPr>
        <w:t>, 283, 92</w:t>
      </w:r>
      <w:r w:rsidR="00CF2DE6" w:rsidRPr="004765FA">
        <w:rPr>
          <w:rFonts w:ascii="Times New Roman" w:hAnsi="Times New Roman" w:cs="Times New Roman"/>
          <w:color w:val="000000" w:themeColor="text1"/>
          <w:sz w:val="24"/>
          <w:szCs w:val="24"/>
          <w:lang w:val="en-GB"/>
        </w:rPr>
        <w:t xml:space="preserve">, </w:t>
      </w:r>
      <w:hyperlink r:id="rId37" w:tgtFrame="_blank" w:tooltip="Persistent link using digital object identifier" w:history="1">
        <w:r w:rsidR="00CF2DE6" w:rsidRPr="004765FA">
          <w:rPr>
            <w:rStyle w:val="Collegamentoipertestuale"/>
            <w:rFonts w:ascii="Times New Roman" w:hAnsi="Times New Roman" w:cs="Times New Roman"/>
            <w:sz w:val="24"/>
            <w:szCs w:val="24"/>
            <w:lang w:val="en-GB"/>
          </w:rPr>
          <w:t>https://doi.org/10.1016/j.icarus.2016.05.011</w:t>
        </w:r>
      </w:hyperlink>
      <w:r w:rsidR="00CF2DE6" w:rsidRPr="004765FA">
        <w:rPr>
          <w:rFonts w:ascii="Times New Roman" w:hAnsi="Times New Roman" w:cs="Times New Roman"/>
          <w:color w:val="000000" w:themeColor="text1"/>
          <w:sz w:val="24"/>
          <w:szCs w:val="24"/>
          <w:lang w:val="en-GB"/>
        </w:rPr>
        <w:t>.</w:t>
      </w:r>
    </w:p>
    <w:p w14:paraId="5F1A1F52" w14:textId="405DC616" w:rsidR="00C60726" w:rsidRPr="005C1F4C" w:rsidRDefault="005B2E86" w:rsidP="00AE35BA">
      <w:pPr>
        <w:spacing w:line="240" w:lineRule="atLeast"/>
        <w:rPr>
          <w:rFonts w:ascii="Times New Roman" w:hAnsi="Times New Roman" w:cs="Times New Roman"/>
          <w:b/>
          <w:color w:val="000000" w:themeColor="text1"/>
          <w:sz w:val="24"/>
          <w:szCs w:val="24"/>
        </w:rPr>
      </w:pPr>
      <w:r w:rsidRPr="005C1F4C">
        <w:rPr>
          <w:rFonts w:ascii="Times New Roman" w:hAnsi="Times New Roman" w:cs="Times New Roman"/>
          <w:b/>
          <w:color w:val="000000" w:themeColor="text1"/>
          <w:sz w:val="24"/>
          <w:szCs w:val="24"/>
        </w:rPr>
        <w:t>[</w:t>
      </w:r>
      <w:r w:rsidR="00E726AD" w:rsidRPr="005C1F4C">
        <w:rPr>
          <w:rFonts w:ascii="Times New Roman" w:hAnsi="Times New Roman" w:cs="Times New Roman"/>
          <w:b/>
          <w:color w:val="000000" w:themeColor="text1"/>
          <w:sz w:val="24"/>
          <w:szCs w:val="24"/>
        </w:rPr>
        <w:t>2</w:t>
      </w:r>
      <w:r w:rsidR="008C6151" w:rsidRPr="005C1F4C">
        <w:rPr>
          <w:rFonts w:ascii="Times New Roman" w:hAnsi="Times New Roman" w:cs="Times New Roman"/>
          <w:b/>
          <w:color w:val="000000" w:themeColor="text1"/>
          <w:sz w:val="24"/>
          <w:szCs w:val="24"/>
        </w:rPr>
        <w:t>2</w:t>
      </w:r>
      <w:r w:rsidRPr="005C1F4C">
        <w:rPr>
          <w:rFonts w:ascii="Times New Roman" w:hAnsi="Times New Roman" w:cs="Times New Roman"/>
          <w:b/>
          <w:color w:val="000000" w:themeColor="text1"/>
          <w:sz w:val="24"/>
          <w:szCs w:val="24"/>
        </w:rPr>
        <w:t>]</w:t>
      </w:r>
      <w:r w:rsidR="00525AAB" w:rsidRPr="005C1F4C">
        <w:rPr>
          <w:rFonts w:ascii="Times New Roman" w:hAnsi="Times New Roman" w:cs="Times New Roman"/>
          <w:bCs/>
          <w:color w:val="000000" w:themeColor="text1"/>
          <w:sz w:val="24"/>
          <w:szCs w:val="24"/>
        </w:rPr>
        <w:t xml:space="preserve"> </w:t>
      </w:r>
      <w:r w:rsidR="00FF759B" w:rsidRPr="005C1F4C">
        <w:rPr>
          <w:rFonts w:ascii="Times New Roman" w:hAnsi="Times New Roman" w:cs="Times New Roman"/>
          <w:color w:val="000000" w:themeColor="text1"/>
          <w:sz w:val="24"/>
          <w:szCs w:val="24"/>
        </w:rPr>
        <w:t>Kopeikin</w:t>
      </w:r>
      <w:r w:rsidR="007F17C2" w:rsidRPr="005C1F4C">
        <w:rPr>
          <w:rFonts w:ascii="Times New Roman" w:hAnsi="Times New Roman" w:cs="Times New Roman"/>
          <w:color w:val="000000" w:themeColor="text1"/>
          <w:sz w:val="24"/>
          <w:szCs w:val="24"/>
        </w:rPr>
        <w:t>, S.</w:t>
      </w:r>
      <w:r w:rsidR="00FF759B" w:rsidRPr="005C1F4C">
        <w:rPr>
          <w:rFonts w:ascii="Times New Roman" w:hAnsi="Times New Roman" w:cs="Times New Roman"/>
          <w:color w:val="000000" w:themeColor="text1"/>
          <w:sz w:val="24"/>
          <w:szCs w:val="24"/>
        </w:rPr>
        <w:t xml:space="preserve">, </w:t>
      </w:r>
      <w:hyperlink r:id="rId38" w:history="1">
        <w:r w:rsidR="00C60726" w:rsidRPr="005C1F4C">
          <w:rPr>
            <w:rStyle w:val="Collegamentoipertestuale"/>
            <w:rFonts w:ascii="Times New Roman" w:hAnsi="Times New Roman" w:cs="Times New Roman"/>
            <w:sz w:val="24"/>
            <w:szCs w:val="24"/>
          </w:rPr>
          <w:t>https://ui.adsabs.harvard.edu/abs/2010AcPSl..60..393X/abstract</w:t>
        </w:r>
      </w:hyperlink>
      <w:r w:rsidR="00C60726" w:rsidRPr="005C1F4C">
        <w:rPr>
          <w:rFonts w:ascii="Times New Roman" w:hAnsi="Times New Roman" w:cs="Times New Roman"/>
          <w:bCs/>
          <w:color w:val="000000" w:themeColor="text1"/>
          <w:sz w:val="24"/>
          <w:szCs w:val="24"/>
        </w:rPr>
        <w:t>.</w:t>
      </w:r>
    </w:p>
    <w:p w14:paraId="462FE975" w14:textId="4BDDF74F" w:rsidR="00C60726" w:rsidRPr="004765FA" w:rsidRDefault="00A021B0" w:rsidP="00AE35BA">
      <w:pPr>
        <w:spacing w:line="240" w:lineRule="atLeast"/>
        <w:rPr>
          <w:rFonts w:ascii="Times New Roman" w:hAnsi="Times New Roman" w:cs="Times New Roman"/>
          <w:color w:val="000000" w:themeColor="text1"/>
          <w:sz w:val="24"/>
          <w:szCs w:val="24"/>
          <w:lang w:val="en-GB"/>
        </w:rPr>
      </w:pPr>
      <w:r w:rsidRPr="004765FA">
        <w:rPr>
          <w:rFonts w:ascii="Times New Roman" w:hAnsi="Times New Roman" w:cs="Times New Roman"/>
          <w:b/>
          <w:color w:val="000000" w:themeColor="text1"/>
          <w:sz w:val="24"/>
          <w:szCs w:val="24"/>
          <w:lang w:val="en-GB"/>
        </w:rPr>
        <w:t>[23]</w:t>
      </w:r>
      <w:r w:rsidRPr="004765FA">
        <w:rPr>
          <w:rFonts w:ascii="Times New Roman" w:hAnsi="Times New Roman" w:cs="Times New Roman"/>
          <w:bCs/>
          <w:color w:val="000000" w:themeColor="text1"/>
          <w:sz w:val="24"/>
          <w:szCs w:val="24"/>
          <w:lang w:val="en-GB"/>
        </w:rPr>
        <w:t xml:space="preserve"> </w:t>
      </w:r>
      <w:r w:rsidR="005B2E86" w:rsidRPr="004765FA">
        <w:rPr>
          <w:rFonts w:ascii="Times New Roman" w:hAnsi="Times New Roman" w:cs="Times New Roman"/>
          <w:color w:val="000000" w:themeColor="text1"/>
          <w:sz w:val="24"/>
          <w:szCs w:val="24"/>
          <w:lang w:val="en-GB"/>
        </w:rPr>
        <w:t>Haviland</w:t>
      </w:r>
      <w:r w:rsidR="00143DE2" w:rsidRPr="004765FA">
        <w:rPr>
          <w:rFonts w:ascii="Times New Roman" w:hAnsi="Times New Roman" w:cs="Times New Roman"/>
          <w:color w:val="000000" w:themeColor="text1"/>
          <w:sz w:val="24"/>
          <w:szCs w:val="24"/>
          <w:lang w:val="en-GB"/>
        </w:rPr>
        <w:t>, H.,</w:t>
      </w:r>
      <w:r w:rsidR="005B2E86" w:rsidRPr="004765FA">
        <w:rPr>
          <w:rFonts w:ascii="Times New Roman" w:hAnsi="Times New Roman" w:cs="Times New Roman"/>
          <w:color w:val="000000" w:themeColor="text1"/>
          <w:sz w:val="24"/>
          <w:szCs w:val="24"/>
          <w:lang w:val="en-GB"/>
        </w:rPr>
        <w:t xml:space="preserve"> et al</w:t>
      </w:r>
      <w:r w:rsidR="006419D7" w:rsidRPr="004765FA">
        <w:rPr>
          <w:rFonts w:ascii="Times New Roman" w:hAnsi="Times New Roman" w:cs="Times New Roman"/>
          <w:color w:val="000000" w:themeColor="text1"/>
          <w:sz w:val="24"/>
          <w:szCs w:val="24"/>
          <w:lang w:val="en-GB"/>
        </w:rPr>
        <w:t>.</w:t>
      </w:r>
      <w:r w:rsidR="005B2E86" w:rsidRPr="004765FA">
        <w:rPr>
          <w:rFonts w:ascii="Times New Roman" w:hAnsi="Times New Roman" w:cs="Times New Roman"/>
          <w:color w:val="000000" w:themeColor="text1"/>
          <w:sz w:val="24"/>
          <w:szCs w:val="24"/>
          <w:lang w:val="en-GB"/>
        </w:rPr>
        <w:t xml:space="preserve"> (2021), ar</w:t>
      </w:r>
      <w:r w:rsidR="00CA7DA3" w:rsidRPr="004765FA">
        <w:rPr>
          <w:rFonts w:ascii="Times New Roman" w:hAnsi="Times New Roman" w:cs="Times New Roman"/>
          <w:color w:val="000000" w:themeColor="text1"/>
          <w:sz w:val="24"/>
          <w:szCs w:val="24"/>
          <w:lang w:val="en-GB"/>
        </w:rPr>
        <w:t>X</w:t>
      </w:r>
      <w:r w:rsidR="005B2E86" w:rsidRPr="004765FA">
        <w:rPr>
          <w:rFonts w:ascii="Times New Roman" w:hAnsi="Times New Roman" w:cs="Times New Roman"/>
          <w:color w:val="000000" w:themeColor="text1"/>
          <w:sz w:val="24"/>
          <w:szCs w:val="24"/>
          <w:lang w:val="en-GB"/>
        </w:rPr>
        <w:t>iv:2107.06451</w:t>
      </w:r>
      <w:r w:rsidR="00C60726" w:rsidRPr="004765FA">
        <w:rPr>
          <w:rFonts w:ascii="Times New Roman" w:hAnsi="Times New Roman" w:cs="Times New Roman"/>
          <w:color w:val="000000" w:themeColor="text1"/>
          <w:sz w:val="24"/>
          <w:szCs w:val="24"/>
          <w:lang w:val="en-GB"/>
        </w:rPr>
        <w:t>.</w:t>
      </w:r>
    </w:p>
    <w:p w14:paraId="79957577" w14:textId="017FEEA9" w:rsidR="00C60726" w:rsidRPr="004765FA" w:rsidRDefault="004A71E5" w:rsidP="00AE35BA">
      <w:pPr>
        <w:spacing w:line="240" w:lineRule="atLeast"/>
        <w:rPr>
          <w:rFonts w:ascii="Times New Roman" w:hAnsi="Times New Roman" w:cs="Times New Roman"/>
          <w:sz w:val="24"/>
          <w:szCs w:val="24"/>
          <w:shd w:val="clear" w:color="auto" w:fill="FFFFFF"/>
          <w:lang w:val="en-GB"/>
        </w:rPr>
      </w:pPr>
      <w:r w:rsidRPr="004765FA">
        <w:rPr>
          <w:rFonts w:ascii="Times New Roman" w:hAnsi="Times New Roman" w:cs="Times New Roman"/>
          <w:b/>
          <w:bCs/>
          <w:sz w:val="24"/>
          <w:szCs w:val="24"/>
          <w:lang w:val="en-GB"/>
        </w:rPr>
        <w:t>[</w:t>
      </w:r>
      <w:r w:rsidR="00F82C25" w:rsidRPr="004765FA">
        <w:rPr>
          <w:rFonts w:ascii="Times New Roman" w:hAnsi="Times New Roman" w:cs="Times New Roman"/>
          <w:b/>
          <w:bCs/>
          <w:sz w:val="24"/>
          <w:szCs w:val="24"/>
          <w:lang w:val="en-GB"/>
        </w:rPr>
        <w:t>2</w:t>
      </w:r>
      <w:r w:rsidR="00C741C9" w:rsidRPr="004765FA">
        <w:rPr>
          <w:rFonts w:ascii="Times New Roman" w:hAnsi="Times New Roman" w:cs="Times New Roman"/>
          <w:b/>
          <w:bCs/>
          <w:sz w:val="24"/>
          <w:szCs w:val="24"/>
          <w:lang w:val="en-GB"/>
        </w:rPr>
        <w:t>4</w:t>
      </w:r>
      <w:r w:rsidR="00F82C25" w:rsidRPr="004765FA">
        <w:rPr>
          <w:rFonts w:ascii="Times New Roman" w:hAnsi="Times New Roman" w:cs="Times New Roman"/>
          <w:b/>
          <w:bCs/>
          <w:sz w:val="24"/>
          <w:szCs w:val="24"/>
          <w:lang w:val="en-GB"/>
        </w:rPr>
        <w:t>]</w:t>
      </w:r>
      <w:r w:rsidRPr="004765FA">
        <w:rPr>
          <w:rFonts w:ascii="Times New Roman" w:hAnsi="Times New Roman" w:cs="Times New Roman"/>
          <w:sz w:val="24"/>
          <w:szCs w:val="24"/>
          <w:lang w:val="en-GB"/>
        </w:rPr>
        <w:t xml:space="preserve"> </w:t>
      </w:r>
      <w:r w:rsidRPr="004765FA">
        <w:rPr>
          <w:rFonts w:ascii="Times New Roman" w:hAnsi="Times New Roman" w:cs="Times New Roman"/>
          <w:iCs/>
          <w:sz w:val="24"/>
          <w:szCs w:val="24"/>
          <w:lang w:val="en-GB" w:eastAsia="it-IT"/>
        </w:rPr>
        <w:t xml:space="preserve">Williams, J.G., Boggs, D.H., Ratcliff, J.T., </w:t>
      </w:r>
      <w:r w:rsidRPr="004765FA">
        <w:rPr>
          <w:rFonts w:ascii="Times New Roman" w:hAnsi="Times New Roman" w:cs="Times New Roman"/>
          <w:i/>
          <w:sz w:val="24"/>
          <w:szCs w:val="24"/>
          <w:shd w:val="clear" w:color="auto" w:fill="FFFFFF"/>
          <w:lang w:val="en-GB"/>
        </w:rPr>
        <w:t>39</w:t>
      </w:r>
      <w:r w:rsidRPr="004765FA">
        <w:rPr>
          <w:rFonts w:ascii="Times New Roman" w:hAnsi="Times New Roman" w:cs="Times New Roman"/>
          <w:i/>
          <w:sz w:val="24"/>
          <w:szCs w:val="24"/>
          <w:shd w:val="clear" w:color="auto" w:fill="FFFFFF"/>
          <w:vertAlign w:val="superscript"/>
          <w:lang w:val="en-GB"/>
        </w:rPr>
        <w:t>th</w:t>
      </w:r>
      <w:r w:rsidRPr="004765FA">
        <w:rPr>
          <w:rFonts w:ascii="Times New Roman" w:hAnsi="Times New Roman" w:cs="Times New Roman"/>
          <w:sz w:val="24"/>
          <w:szCs w:val="24"/>
          <w:shd w:val="clear" w:color="auto" w:fill="FFFFFF"/>
          <w:lang w:val="en-GB"/>
        </w:rPr>
        <w:t xml:space="preserve"> </w:t>
      </w:r>
      <w:r w:rsidRPr="004765FA">
        <w:rPr>
          <w:rFonts w:ascii="Times New Roman" w:hAnsi="Times New Roman" w:cs="Times New Roman"/>
          <w:i/>
          <w:sz w:val="24"/>
          <w:szCs w:val="24"/>
          <w:shd w:val="clear" w:color="auto" w:fill="FFFFFF"/>
          <w:lang w:val="en-GB"/>
        </w:rPr>
        <w:t>Lunar and Planetary Science Conference</w:t>
      </w:r>
      <w:r w:rsidRPr="004765FA">
        <w:rPr>
          <w:rFonts w:ascii="Times New Roman" w:hAnsi="Times New Roman" w:cs="Times New Roman"/>
          <w:sz w:val="24"/>
          <w:szCs w:val="24"/>
          <w:shd w:val="clear" w:color="auto" w:fill="FFFFFF"/>
          <w:lang w:val="en-GB"/>
        </w:rPr>
        <w:t>, League City, Texas, p.1484 (2008)</w:t>
      </w:r>
      <w:r w:rsidR="00C60726" w:rsidRPr="004765FA">
        <w:rPr>
          <w:rFonts w:ascii="Times New Roman" w:hAnsi="Times New Roman" w:cs="Times New Roman"/>
          <w:sz w:val="24"/>
          <w:szCs w:val="24"/>
          <w:shd w:val="clear" w:color="auto" w:fill="FFFFFF"/>
          <w:lang w:val="en-GB"/>
        </w:rPr>
        <w:t>.</w:t>
      </w:r>
    </w:p>
    <w:p w14:paraId="4D1BD825" w14:textId="73EDFC38" w:rsidR="00F02CA9" w:rsidRPr="004765FA" w:rsidRDefault="00704B40" w:rsidP="00AE35BA">
      <w:pPr>
        <w:spacing w:line="240" w:lineRule="atLeast"/>
        <w:rPr>
          <w:rFonts w:ascii="Times New Roman" w:hAnsi="Times New Roman" w:cs="Times New Roman"/>
          <w:sz w:val="24"/>
          <w:szCs w:val="24"/>
          <w:shd w:val="clear" w:color="auto" w:fill="FFFFFF"/>
          <w:lang w:val="en-GB"/>
        </w:rPr>
      </w:pPr>
      <w:r w:rsidRPr="004765FA">
        <w:rPr>
          <w:rFonts w:ascii="Times New Roman" w:hAnsi="Times New Roman" w:cs="Times New Roman"/>
          <w:b/>
          <w:color w:val="000000" w:themeColor="text1"/>
          <w:sz w:val="24"/>
          <w:szCs w:val="24"/>
          <w:shd w:val="clear" w:color="auto" w:fill="FFFFFF"/>
          <w:lang w:val="en-GB"/>
        </w:rPr>
        <w:t>[</w:t>
      </w:r>
      <w:r w:rsidR="00B70A25" w:rsidRPr="004765FA">
        <w:rPr>
          <w:rFonts w:ascii="Times New Roman" w:hAnsi="Times New Roman" w:cs="Times New Roman"/>
          <w:b/>
          <w:color w:val="000000" w:themeColor="text1"/>
          <w:sz w:val="24"/>
          <w:szCs w:val="24"/>
          <w:shd w:val="clear" w:color="auto" w:fill="FFFFFF"/>
          <w:lang w:val="en-GB"/>
        </w:rPr>
        <w:t>25</w:t>
      </w:r>
      <w:r w:rsidRPr="004765FA">
        <w:rPr>
          <w:rFonts w:ascii="Times New Roman" w:hAnsi="Times New Roman" w:cs="Times New Roman"/>
          <w:b/>
          <w:color w:val="000000" w:themeColor="text1"/>
          <w:sz w:val="24"/>
          <w:szCs w:val="24"/>
          <w:shd w:val="clear" w:color="auto" w:fill="FFFFFF"/>
          <w:lang w:val="en-GB"/>
        </w:rPr>
        <w:t>]</w:t>
      </w:r>
      <w:r w:rsidRPr="004765FA">
        <w:rPr>
          <w:rFonts w:ascii="Times New Roman" w:hAnsi="Times New Roman" w:cs="Times New Roman"/>
          <w:color w:val="000000" w:themeColor="text1"/>
          <w:sz w:val="24"/>
          <w:szCs w:val="24"/>
          <w:shd w:val="clear" w:color="auto" w:fill="FFFFFF"/>
          <w:lang w:val="en-GB"/>
        </w:rPr>
        <w:t xml:space="preserve"> </w:t>
      </w:r>
      <w:r w:rsidRPr="004765FA">
        <w:rPr>
          <w:rFonts w:ascii="Times New Roman" w:hAnsi="Times New Roman" w:cs="Times New Roman"/>
          <w:sz w:val="24"/>
          <w:szCs w:val="24"/>
          <w:shd w:val="clear" w:color="auto" w:fill="FFFFFF"/>
          <w:lang w:val="en-GB"/>
        </w:rPr>
        <w:t xml:space="preserve">Viswanathan, V., Rambaux, N., Fienga, A., Laskar, J., &amp; Gastineau, M. (2019), </w:t>
      </w:r>
      <w:r w:rsidRPr="004765FA">
        <w:rPr>
          <w:rFonts w:ascii="Times New Roman" w:hAnsi="Times New Roman" w:cs="Times New Roman"/>
          <w:i/>
          <w:sz w:val="24"/>
          <w:szCs w:val="24"/>
          <w:shd w:val="clear" w:color="auto" w:fill="FFFFFF"/>
          <w:lang w:val="en-GB"/>
        </w:rPr>
        <w:t>Geophysical Research Letters</w:t>
      </w:r>
      <w:r w:rsidRPr="004765FA">
        <w:rPr>
          <w:rFonts w:ascii="Times New Roman" w:hAnsi="Times New Roman" w:cs="Times New Roman"/>
          <w:sz w:val="24"/>
          <w:szCs w:val="24"/>
          <w:shd w:val="clear" w:color="auto" w:fill="FFFFFF"/>
          <w:lang w:val="en-GB"/>
        </w:rPr>
        <w:t>, 46(13), 7295</w:t>
      </w:r>
      <w:r w:rsidR="00C91093" w:rsidRPr="004765FA">
        <w:rPr>
          <w:rFonts w:ascii="Times New Roman" w:hAnsi="Times New Roman" w:cs="Times New Roman"/>
          <w:sz w:val="24"/>
          <w:szCs w:val="24"/>
          <w:shd w:val="clear" w:color="auto" w:fill="FFFFFF"/>
          <w:lang w:val="en-GB"/>
        </w:rPr>
        <w:t>-</w:t>
      </w:r>
      <w:r w:rsidRPr="004765FA">
        <w:rPr>
          <w:rFonts w:ascii="Times New Roman" w:hAnsi="Times New Roman" w:cs="Times New Roman"/>
          <w:sz w:val="24"/>
          <w:szCs w:val="24"/>
          <w:shd w:val="clear" w:color="auto" w:fill="FFFFFF"/>
          <w:lang w:val="en-GB"/>
        </w:rPr>
        <w:t>7303</w:t>
      </w:r>
      <w:r w:rsidR="004E6289" w:rsidRPr="004765FA">
        <w:rPr>
          <w:rFonts w:ascii="Times New Roman" w:hAnsi="Times New Roman" w:cs="Times New Roman"/>
          <w:sz w:val="24"/>
          <w:szCs w:val="24"/>
          <w:shd w:val="clear" w:color="auto" w:fill="FFFFFF"/>
          <w:lang w:val="en-GB"/>
        </w:rPr>
        <w:t>,</w:t>
      </w:r>
      <w:r w:rsidRPr="004765FA">
        <w:rPr>
          <w:rFonts w:ascii="Times New Roman" w:hAnsi="Times New Roman" w:cs="Times New Roman"/>
          <w:sz w:val="24"/>
          <w:szCs w:val="24"/>
          <w:shd w:val="clear" w:color="auto" w:fill="FFFFFF"/>
          <w:lang w:val="en-GB"/>
        </w:rPr>
        <w:t xml:space="preserve"> </w:t>
      </w:r>
      <w:hyperlink r:id="rId39" w:history="1">
        <w:r w:rsidR="00F02CA9" w:rsidRPr="004765FA">
          <w:rPr>
            <w:rStyle w:val="Collegamentoipertestuale"/>
            <w:rFonts w:ascii="Times New Roman" w:hAnsi="Times New Roman" w:cs="Times New Roman"/>
            <w:sz w:val="24"/>
            <w:szCs w:val="24"/>
            <w:shd w:val="clear" w:color="auto" w:fill="FFFFFF"/>
            <w:lang w:val="en-GB"/>
          </w:rPr>
          <w:t>https://doi.org/10.1029/2019GL082677</w:t>
        </w:r>
      </w:hyperlink>
      <w:r w:rsidRPr="004765FA">
        <w:rPr>
          <w:rFonts w:ascii="Times New Roman" w:hAnsi="Times New Roman" w:cs="Times New Roman"/>
          <w:sz w:val="24"/>
          <w:szCs w:val="24"/>
          <w:shd w:val="clear" w:color="auto" w:fill="FFFFFF"/>
          <w:lang w:val="en-GB"/>
        </w:rPr>
        <w:t>.</w:t>
      </w:r>
    </w:p>
    <w:p w14:paraId="114390FE" w14:textId="01CBC1C0" w:rsidR="00561BCC" w:rsidRPr="004765FA" w:rsidRDefault="00600E6C" w:rsidP="00AE35BA">
      <w:pPr>
        <w:spacing w:line="240" w:lineRule="atLeast"/>
        <w:rPr>
          <w:rFonts w:ascii="Times New Roman" w:hAnsi="Times New Roman" w:cs="Times New Roman"/>
          <w:sz w:val="24"/>
          <w:szCs w:val="24"/>
          <w:shd w:val="clear" w:color="auto" w:fill="FFFFFF"/>
          <w:lang w:val="en-GB"/>
        </w:rPr>
      </w:pPr>
      <w:r w:rsidRPr="004765FA">
        <w:rPr>
          <w:rFonts w:ascii="Times New Roman" w:hAnsi="Times New Roman" w:cs="Times New Roman"/>
          <w:b/>
          <w:bCs/>
          <w:sz w:val="24"/>
          <w:szCs w:val="24"/>
          <w:shd w:val="clear" w:color="auto" w:fill="FFFFFF"/>
          <w:lang w:val="en-GB"/>
        </w:rPr>
        <w:t>[</w:t>
      </w:r>
      <w:r w:rsidR="00B75D21" w:rsidRPr="004765FA">
        <w:rPr>
          <w:rFonts w:ascii="Times New Roman" w:hAnsi="Times New Roman" w:cs="Times New Roman"/>
          <w:b/>
          <w:bCs/>
          <w:sz w:val="24"/>
          <w:szCs w:val="24"/>
          <w:shd w:val="clear" w:color="auto" w:fill="FFFFFF"/>
          <w:lang w:val="en-GB"/>
        </w:rPr>
        <w:t>26</w:t>
      </w:r>
      <w:r w:rsidRPr="004765FA">
        <w:rPr>
          <w:rFonts w:ascii="Times New Roman" w:hAnsi="Times New Roman" w:cs="Times New Roman"/>
          <w:b/>
          <w:bCs/>
          <w:sz w:val="24"/>
          <w:szCs w:val="24"/>
          <w:shd w:val="clear" w:color="auto" w:fill="FFFFFF"/>
          <w:lang w:val="en-GB"/>
        </w:rPr>
        <w:t>]</w:t>
      </w:r>
      <w:r w:rsidRPr="004765FA">
        <w:rPr>
          <w:rFonts w:ascii="Times New Roman" w:hAnsi="Times New Roman" w:cs="Times New Roman"/>
          <w:sz w:val="24"/>
          <w:szCs w:val="24"/>
          <w:shd w:val="clear" w:color="auto" w:fill="FFFFFF"/>
          <w:lang w:val="en-GB"/>
        </w:rPr>
        <w:t xml:space="preserve"> Biskupek, L.</w:t>
      </w:r>
      <w:r w:rsidR="00D456A5" w:rsidRPr="004765FA">
        <w:rPr>
          <w:rFonts w:ascii="Times New Roman" w:hAnsi="Times New Roman" w:cs="Times New Roman"/>
          <w:sz w:val="24"/>
          <w:szCs w:val="24"/>
          <w:shd w:val="clear" w:color="auto" w:fill="FFFFFF"/>
          <w:lang w:val="en-GB"/>
        </w:rPr>
        <w:t>,</w:t>
      </w:r>
      <w:r w:rsidRPr="004765FA">
        <w:rPr>
          <w:rFonts w:ascii="Times New Roman" w:hAnsi="Times New Roman" w:cs="Times New Roman"/>
          <w:sz w:val="24"/>
          <w:szCs w:val="24"/>
          <w:shd w:val="clear" w:color="auto" w:fill="FFFFFF"/>
          <w:lang w:val="en-GB"/>
        </w:rPr>
        <w:t xml:space="preserve"> Müller, J.</w:t>
      </w:r>
      <w:r w:rsidR="00D456A5" w:rsidRPr="004765FA">
        <w:rPr>
          <w:rFonts w:ascii="Times New Roman" w:hAnsi="Times New Roman" w:cs="Times New Roman"/>
          <w:sz w:val="24"/>
          <w:szCs w:val="24"/>
          <w:shd w:val="clear" w:color="auto" w:fill="FFFFFF"/>
          <w:lang w:val="en-GB"/>
        </w:rPr>
        <w:t>,</w:t>
      </w:r>
      <w:r w:rsidRPr="004765FA">
        <w:rPr>
          <w:rFonts w:ascii="Times New Roman" w:hAnsi="Times New Roman" w:cs="Times New Roman"/>
          <w:sz w:val="24"/>
          <w:szCs w:val="24"/>
          <w:shd w:val="clear" w:color="auto" w:fill="FFFFFF"/>
          <w:lang w:val="en-GB"/>
        </w:rPr>
        <w:t xml:space="preserve"> and Torre, J</w:t>
      </w:r>
      <w:r w:rsidR="00D456A5" w:rsidRPr="004765FA">
        <w:rPr>
          <w:rFonts w:ascii="Times New Roman" w:hAnsi="Times New Roman" w:cs="Times New Roman"/>
          <w:sz w:val="24"/>
          <w:szCs w:val="24"/>
          <w:shd w:val="clear" w:color="auto" w:fill="FFFFFF"/>
          <w:lang w:val="en-GB"/>
        </w:rPr>
        <w:t>.</w:t>
      </w:r>
      <w:r w:rsidRPr="004765FA">
        <w:rPr>
          <w:rFonts w:ascii="Times New Roman" w:hAnsi="Times New Roman" w:cs="Times New Roman"/>
          <w:sz w:val="24"/>
          <w:szCs w:val="24"/>
          <w:shd w:val="clear" w:color="auto" w:fill="FFFFFF"/>
          <w:lang w:val="en-GB"/>
        </w:rPr>
        <w:t>-M.</w:t>
      </w:r>
      <w:r w:rsidR="00D456A5" w:rsidRPr="004765FA">
        <w:rPr>
          <w:rFonts w:ascii="Times New Roman" w:hAnsi="Times New Roman" w:cs="Times New Roman"/>
          <w:sz w:val="24"/>
          <w:szCs w:val="24"/>
          <w:shd w:val="clear" w:color="auto" w:fill="FFFFFF"/>
          <w:lang w:val="en-GB"/>
        </w:rPr>
        <w:t xml:space="preserve"> </w:t>
      </w:r>
      <w:r w:rsidRPr="004765FA">
        <w:rPr>
          <w:rFonts w:ascii="Times New Roman" w:hAnsi="Times New Roman" w:cs="Times New Roman"/>
          <w:sz w:val="24"/>
          <w:szCs w:val="24"/>
          <w:shd w:val="clear" w:color="auto" w:fill="FFFFFF"/>
          <w:lang w:val="en-GB"/>
        </w:rPr>
        <w:t>(2021):</w:t>
      </w:r>
      <w:r w:rsidR="00D456A5" w:rsidRPr="004765FA">
        <w:rPr>
          <w:rFonts w:ascii="Times New Roman" w:hAnsi="Times New Roman" w:cs="Times New Roman"/>
          <w:sz w:val="24"/>
          <w:szCs w:val="24"/>
          <w:shd w:val="clear" w:color="auto" w:fill="FFFFFF"/>
          <w:lang w:val="en-GB"/>
        </w:rPr>
        <w:t xml:space="preserve"> </w:t>
      </w:r>
      <w:r w:rsidRPr="004765FA">
        <w:rPr>
          <w:rFonts w:ascii="Times New Roman" w:hAnsi="Times New Roman" w:cs="Times New Roman"/>
          <w:sz w:val="24"/>
          <w:szCs w:val="24"/>
          <w:shd w:val="clear" w:color="auto" w:fill="FFFFFF"/>
          <w:lang w:val="en-GB"/>
        </w:rPr>
        <w:t>Benefit of New High-Precision LLR Data for the Determination of Relativistic Parameters,</w:t>
      </w:r>
      <w:r w:rsidR="00D456A5" w:rsidRPr="004765FA">
        <w:rPr>
          <w:rFonts w:ascii="Times New Roman" w:hAnsi="Times New Roman" w:cs="Times New Roman"/>
          <w:sz w:val="24"/>
          <w:szCs w:val="24"/>
          <w:shd w:val="clear" w:color="auto" w:fill="FFFFFF"/>
          <w:lang w:val="en-GB"/>
        </w:rPr>
        <w:t xml:space="preserve"> </w:t>
      </w:r>
      <w:r w:rsidRPr="004765FA">
        <w:rPr>
          <w:rFonts w:ascii="Times New Roman" w:hAnsi="Times New Roman" w:cs="Times New Roman"/>
          <w:i/>
          <w:iCs/>
          <w:sz w:val="24"/>
          <w:szCs w:val="24"/>
          <w:shd w:val="clear" w:color="auto" w:fill="FFFFFF"/>
          <w:lang w:val="en-GB"/>
        </w:rPr>
        <w:t>Universe</w:t>
      </w:r>
      <w:r w:rsidRPr="004765FA">
        <w:rPr>
          <w:rFonts w:ascii="Times New Roman" w:hAnsi="Times New Roman" w:cs="Times New Roman"/>
          <w:sz w:val="24"/>
          <w:szCs w:val="24"/>
          <w:shd w:val="clear" w:color="auto" w:fill="FFFFFF"/>
          <w:lang w:val="en-GB"/>
        </w:rPr>
        <w:t>, 7, 34</w:t>
      </w:r>
      <w:r w:rsidR="00D456A5" w:rsidRPr="004765FA">
        <w:rPr>
          <w:rFonts w:ascii="Times New Roman" w:hAnsi="Times New Roman" w:cs="Times New Roman"/>
          <w:sz w:val="24"/>
          <w:szCs w:val="24"/>
          <w:shd w:val="clear" w:color="auto" w:fill="FFFFFF"/>
          <w:lang w:val="en-GB"/>
        </w:rPr>
        <w:t xml:space="preserve">, </w:t>
      </w:r>
      <w:hyperlink r:id="rId40" w:history="1">
        <w:r w:rsidR="00D456A5" w:rsidRPr="004765FA">
          <w:rPr>
            <w:rStyle w:val="Collegamentoipertestuale"/>
            <w:rFonts w:ascii="Times New Roman" w:hAnsi="Times New Roman" w:cs="Times New Roman"/>
            <w:sz w:val="24"/>
            <w:szCs w:val="24"/>
            <w:shd w:val="clear" w:color="auto" w:fill="FFFFFF"/>
            <w:lang w:val="en-GB"/>
          </w:rPr>
          <w:t>https://doi.org/10.3390/universe7020034</w:t>
        </w:r>
      </w:hyperlink>
      <w:r w:rsidR="00D456A5" w:rsidRPr="004765FA">
        <w:rPr>
          <w:rFonts w:ascii="Times New Roman" w:hAnsi="Times New Roman" w:cs="Times New Roman"/>
          <w:sz w:val="24"/>
          <w:szCs w:val="24"/>
          <w:shd w:val="clear" w:color="auto" w:fill="FFFFFF"/>
          <w:lang w:val="en-GB"/>
        </w:rPr>
        <w:t>.</w:t>
      </w:r>
    </w:p>
    <w:p w14:paraId="00D48ABA" w14:textId="77777777" w:rsidR="002A1104" w:rsidRPr="004765FA" w:rsidRDefault="002A1104" w:rsidP="00AE35BA">
      <w:pPr>
        <w:spacing w:line="240" w:lineRule="atLeast"/>
        <w:rPr>
          <w:rFonts w:ascii="Times New Roman" w:hAnsi="Times New Roman" w:cs="Times New Roman"/>
          <w:sz w:val="24"/>
          <w:szCs w:val="24"/>
          <w:shd w:val="clear" w:color="auto" w:fill="FFFFFF"/>
          <w:lang w:val="en-GB"/>
        </w:rPr>
      </w:pPr>
    </w:p>
    <w:sectPr w:rsidR="002A1104" w:rsidRPr="004765FA" w:rsidSect="00C7323D">
      <w:headerReference w:type="default" r:id="rId41"/>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EE709" w14:textId="77777777" w:rsidR="00C10D48" w:rsidRDefault="00C10D48" w:rsidP="00C7323D">
      <w:pPr>
        <w:spacing w:after="0" w:line="240" w:lineRule="auto"/>
      </w:pPr>
      <w:r>
        <w:separator/>
      </w:r>
    </w:p>
  </w:endnote>
  <w:endnote w:type="continuationSeparator" w:id="0">
    <w:p w14:paraId="5D444F76" w14:textId="77777777" w:rsidR="00C10D48" w:rsidRDefault="00C10D48" w:rsidP="00C73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BoldMT">
    <w:altName w:val="Times New Roman"/>
    <w:charset w:val="00"/>
    <w:family w:val="roman"/>
    <w:pitch w:val="default"/>
  </w:font>
  <w:font w:name="TimesNewRomanPSMT">
    <w:altName w:val="Times New Roman"/>
    <w:charset w:val="00"/>
    <w:family w:val="roman"/>
    <w:pitch w:val="variable"/>
    <w:sig w:usb0="00002A87" w:usb1="80000000" w:usb2="00000008" w:usb3="00000000" w:csb0="000001FF" w:csb1="00000000"/>
  </w:font>
  <w:font w:name="TimesNewRomanPS-ItalicMT">
    <w:altName w:val="Times New Roman"/>
    <w:charset w:val="00"/>
    <w:family w:val="roman"/>
    <w:pitch w:val="variable"/>
    <w:sig w:usb0="00000A87" w:usb1="00000000" w:usb2="00000000" w:usb3="00000000" w:csb0="000001BF" w:csb1="00000000"/>
  </w:font>
  <w:font w:name="Segoe UI">
    <w:altName w:val="Arial"/>
    <w:panose1 w:val="020B0502040204020203"/>
    <w:charset w:val="00"/>
    <w:family w:val="swiss"/>
    <w:pitch w:val="variable"/>
    <w:sig w:usb0="E4002EFF" w:usb1="C000E47F" w:usb2="00000009" w:usb3="00000000" w:csb0="000001FF" w:csb1="00000000"/>
  </w:font>
  <w:font w:name="Whitney Bold">
    <w:altName w:val="Times New Roman"/>
    <w:panose1 w:val="00000000000000000000"/>
    <w:charset w:val="00"/>
    <w:family w:val="roman"/>
    <w:notTrueType/>
    <w:pitch w:val="default"/>
  </w:font>
  <w:font w:name="Mathematica1">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163A6" w14:textId="77777777" w:rsidR="00C10D48" w:rsidRDefault="00C10D48" w:rsidP="00C7323D">
      <w:pPr>
        <w:spacing w:after="0" w:line="240" w:lineRule="auto"/>
      </w:pPr>
      <w:r>
        <w:separator/>
      </w:r>
    </w:p>
  </w:footnote>
  <w:footnote w:type="continuationSeparator" w:id="0">
    <w:p w14:paraId="6367CA2F" w14:textId="77777777" w:rsidR="00C10D48" w:rsidRDefault="00C10D48" w:rsidP="00C7323D">
      <w:pPr>
        <w:spacing w:after="0" w:line="240" w:lineRule="auto"/>
      </w:pPr>
      <w:r>
        <w:continuationSeparator/>
      </w:r>
    </w:p>
  </w:footnote>
  <w:footnote w:id="1">
    <w:p w14:paraId="0A16CA71" w14:textId="7028CE60" w:rsidR="00982BC2" w:rsidRPr="00F43051" w:rsidRDefault="00982BC2">
      <w:pPr>
        <w:pStyle w:val="Testonotaapidipagina"/>
        <w:rPr>
          <w:lang w:val="en-US"/>
        </w:rPr>
      </w:pPr>
      <w:r>
        <w:rPr>
          <w:rStyle w:val="Rimandonotaapidipagina"/>
        </w:rPr>
        <w:footnoteRef/>
      </w:r>
      <w:r w:rsidRPr="00F43051">
        <w:rPr>
          <w:lang w:val="en-US"/>
        </w:rPr>
        <w:t xml:space="preserve"> </w:t>
      </w:r>
      <w:r w:rsidRPr="004D7AA5">
        <w:rPr>
          <w:rFonts w:ascii="Times New Roman" w:hAnsi="Times New Roman" w:cs="Times New Roman"/>
          <w:lang w:val="en-US"/>
        </w:rPr>
        <w:t>Next Generation Laser Retroreflector (</w:t>
      </w:r>
      <w:r w:rsidRPr="00C43A7F">
        <w:rPr>
          <w:rFonts w:ascii="Times New Roman" w:hAnsi="Times New Roman" w:cs="Times New Roman"/>
          <w:b/>
          <w:lang w:val="en-US"/>
        </w:rPr>
        <w:t>NGLR</w:t>
      </w:r>
      <w:r w:rsidRPr="004D7AA5">
        <w:rPr>
          <w:rFonts w:ascii="Times New Roman" w:hAnsi="Times New Roman" w:cs="Times New Roman"/>
          <w:lang w:val="en-US"/>
        </w:rPr>
        <w:t>)</w:t>
      </w:r>
      <w:r>
        <w:rPr>
          <w:rFonts w:ascii="Times New Roman" w:hAnsi="Times New Roman" w:cs="Times New Roman"/>
          <w:lang w:val="en-US"/>
        </w:rPr>
        <w:t xml:space="preserve"> by UMD, funded by NASA, and </w:t>
      </w:r>
      <w:r>
        <w:rPr>
          <w:rFonts w:ascii="Times New Roman" w:hAnsi="Times New Roman" w:cs="Times New Roman"/>
          <w:bCs/>
          <w:lang w:val="en-US"/>
        </w:rPr>
        <w:t xml:space="preserve">Moon </w:t>
      </w:r>
      <w:r w:rsidRPr="004D7AA5">
        <w:rPr>
          <w:rFonts w:ascii="Times New Roman" w:hAnsi="Times New Roman" w:cs="Times New Roman"/>
          <w:bCs/>
          <w:lang w:val="en-US"/>
        </w:rPr>
        <w:t>Laser Instrumentation for General relativity/geophysics High-accuracy Tests</w:t>
      </w:r>
      <w:r>
        <w:rPr>
          <w:rFonts w:ascii="Times New Roman" w:hAnsi="Times New Roman" w:cs="Times New Roman"/>
          <w:lang w:val="en-US"/>
        </w:rPr>
        <w:t xml:space="preserve"> (</w:t>
      </w:r>
      <w:r w:rsidRPr="00C43A7F">
        <w:rPr>
          <w:rFonts w:ascii="Times New Roman" w:hAnsi="Times New Roman" w:cs="Times New Roman"/>
          <w:b/>
          <w:lang w:val="en-US"/>
        </w:rPr>
        <w:t>MoonLIGHT</w:t>
      </w:r>
      <w:r>
        <w:rPr>
          <w:rFonts w:ascii="Times New Roman" w:hAnsi="Times New Roman" w:cs="Times New Roman"/>
          <w:lang w:val="en-US"/>
        </w:rPr>
        <w:t>) by INFN, funded by ESA and ASI.</w:t>
      </w:r>
    </w:p>
  </w:footnote>
  <w:footnote w:id="2">
    <w:p w14:paraId="6A3E95A9" w14:textId="379E2D34" w:rsidR="00982BC2" w:rsidRPr="004B3531" w:rsidRDefault="00982BC2" w:rsidP="00D2730B">
      <w:pPr>
        <w:pStyle w:val="Testonotaapidipagina"/>
        <w:rPr>
          <w:lang w:val="en-US"/>
        </w:rPr>
      </w:pPr>
      <w:r>
        <w:rPr>
          <w:rStyle w:val="Rimandonotaapidipagina"/>
        </w:rPr>
        <w:footnoteRef/>
      </w:r>
      <w:r w:rsidRPr="004B3531">
        <w:rPr>
          <w:lang w:val="en-US"/>
        </w:rPr>
        <w:t xml:space="preserve"> </w:t>
      </w:r>
      <w:r w:rsidRPr="00996F81">
        <w:rPr>
          <w:rFonts w:ascii="Times New Roman" w:hAnsi="Times New Roman"/>
          <w:color w:val="000000"/>
          <w:szCs w:val="24"/>
          <w:shd w:val="clear" w:color="auto" w:fill="FFFFFF"/>
          <w:lang w:val="en-CA"/>
        </w:rPr>
        <w:t>Apache Point Observatory Lunar Laser-ranging Operation</w:t>
      </w:r>
      <w:r>
        <w:rPr>
          <w:rFonts w:ascii="Times New Roman" w:hAnsi="Times New Roman"/>
          <w:color w:val="000000"/>
          <w:szCs w:val="24"/>
          <w:shd w:val="clear" w:color="auto" w:fill="FFFFFF"/>
          <w:lang w:val="en-CA"/>
        </w:rPr>
        <w:t>, New Mexico, USA. Other LLR stations are in EU</w:t>
      </w:r>
      <w:r w:rsidR="00E4130E">
        <w:rPr>
          <w:rFonts w:ascii="Times New Roman" w:hAnsi="Times New Roman"/>
          <w:color w:val="000000"/>
          <w:szCs w:val="24"/>
          <w:shd w:val="clear" w:color="auto" w:fill="FFFFFF"/>
          <w:lang w:val="en-CA"/>
        </w:rPr>
        <w:t>,</w:t>
      </w:r>
      <w:r>
        <w:rPr>
          <w:rFonts w:ascii="Times New Roman" w:hAnsi="Times New Roman"/>
          <w:color w:val="000000"/>
          <w:szCs w:val="24"/>
          <w:shd w:val="clear" w:color="auto" w:fill="FFFFFF"/>
          <w:lang w:val="en-CA"/>
        </w:rPr>
        <w:t xml:space="preserve"> in Grasse (France), Matera (Italy), joined recently by stations in Wettzell (Germany)</w:t>
      </w:r>
      <w:r w:rsidR="00E4130E">
        <w:rPr>
          <w:rFonts w:ascii="Times New Roman" w:hAnsi="Times New Roman"/>
          <w:color w:val="000000"/>
          <w:szCs w:val="24"/>
          <w:shd w:val="clear" w:color="auto" w:fill="FFFFFF"/>
          <w:lang w:val="en-CA"/>
        </w:rPr>
        <w:t>,</w:t>
      </w:r>
      <w:r>
        <w:rPr>
          <w:rFonts w:ascii="Times New Roman" w:hAnsi="Times New Roman"/>
          <w:color w:val="000000"/>
          <w:szCs w:val="24"/>
          <w:shd w:val="clear" w:color="auto" w:fill="FFFFFF"/>
          <w:lang w:val="en-CA"/>
        </w:rPr>
        <w:t xml:space="preserve"> and Yunnan (China).</w:t>
      </w:r>
    </w:p>
  </w:footnote>
  <w:footnote w:id="3">
    <w:p w14:paraId="2E264D4E" w14:textId="0E06AE83" w:rsidR="00537E7A" w:rsidRPr="00537E7A" w:rsidRDefault="00537E7A">
      <w:pPr>
        <w:pStyle w:val="Testonotaapidipagina"/>
        <w:rPr>
          <w:lang w:val="en-US"/>
        </w:rPr>
      </w:pPr>
      <w:r>
        <w:rPr>
          <w:rStyle w:val="Rimandonotaapidipagina"/>
        </w:rPr>
        <w:footnoteRef/>
      </w:r>
      <w:r w:rsidRPr="00537E7A">
        <w:rPr>
          <w:lang w:val="en-US"/>
        </w:rPr>
        <w:t xml:space="preserve"> </w:t>
      </w:r>
      <w:r>
        <w:rPr>
          <w:rFonts w:ascii="Times New Roman" w:hAnsi="Times New Roman"/>
          <w:szCs w:val="24"/>
          <w:lang w:val="en-CA"/>
        </w:rPr>
        <w:t>LAser GEOdynamics Satellites</w:t>
      </w:r>
      <w:r w:rsidRPr="00595265">
        <w:rPr>
          <w:rFonts w:ascii="Times New Roman" w:hAnsi="Times New Roman"/>
          <w:szCs w:val="24"/>
          <w:lang w:val="en-CA"/>
        </w:rPr>
        <w:t xml:space="preserve"> </w:t>
      </w:r>
      <w:r>
        <w:rPr>
          <w:rFonts w:ascii="Times New Roman" w:hAnsi="Times New Roman"/>
          <w:szCs w:val="24"/>
          <w:lang w:val="en-CA"/>
        </w:rPr>
        <w:t>/ LAser RElativity Satellites.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86541" w14:textId="25CFBD96" w:rsidR="00982BC2" w:rsidRPr="00C7323D" w:rsidRDefault="00982BC2" w:rsidP="00C7323D">
    <w:pPr>
      <w:pStyle w:val="Intestazione"/>
      <w:jc w:val="center"/>
      <w:rPr>
        <w:lang w:val="en-US"/>
      </w:rPr>
    </w:pPr>
    <w:r w:rsidRPr="00C7323D">
      <w:rPr>
        <w:rFonts w:ascii="TimesNewRomanPSMT" w:hAnsi="TimesNewRomanPSMT"/>
        <w:color w:val="000000"/>
        <w:sz w:val="20"/>
        <w:szCs w:val="20"/>
        <w:lang w:val="en-US"/>
      </w:rPr>
      <w:t xml:space="preserve">A </w:t>
    </w:r>
    <w:r w:rsidRPr="003907C7">
      <w:rPr>
        <w:rFonts w:ascii="TimesNewRomanPSMT" w:hAnsi="TimesNewRomanPSMT"/>
        <w:color w:val="000000"/>
        <w:sz w:val="20"/>
        <w:szCs w:val="20"/>
        <w:lang w:val="en-US"/>
      </w:rPr>
      <w:t xml:space="preserve">Biological and Physical Sciences </w:t>
    </w:r>
    <w:r w:rsidRPr="00C7323D">
      <w:rPr>
        <w:rFonts w:ascii="TimesNewRomanPSMT" w:hAnsi="TimesNewRomanPSMT"/>
        <w:color w:val="000000"/>
        <w:sz w:val="20"/>
        <w:szCs w:val="20"/>
        <w:lang w:val="en-US"/>
      </w:rPr>
      <w:t xml:space="preserve">Decadal Survey </w:t>
    </w:r>
    <w:r w:rsidR="009F52A8">
      <w:rPr>
        <w:rFonts w:ascii="TimesNewRomanPSMT" w:hAnsi="TimesNewRomanPSMT"/>
        <w:color w:val="000000"/>
        <w:sz w:val="20"/>
        <w:szCs w:val="20"/>
        <w:lang w:val="en-US"/>
      </w:rPr>
      <w:t xml:space="preserve">Topical </w:t>
    </w:r>
    <w:r w:rsidRPr="00C7323D">
      <w:rPr>
        <w:rFonts w:ascii="TimesNewRomanPSMT" w:hAnsi="TimesNewRomanPSMT"/>
        <w:color w:val="000000"/>
        <w:sz w:val="20"/>
        <w:szCs w:val="20"/>
        <w:lang w:val="en-US"/>
      </w:rPr>
      <w:t>White Paper: “</w:t>
    </w:r>
    <w:r w:rsidRPr="003436F5">
      <w:rPr>
        <w:rFonts w:ascii="TimesNewRomanPSMT" w:hAnsi="TimesNewRomanPSMT"/>
        <w:color w:val="000000"/>
        <w:sz w:val="20"/>
        <w:szCs w:val="20"/>
        <w:lang w:val="en-US"/>
      </w:rPr>
      <w:t>Ne</w:t>
    </w:r>
    <w:r w:rsidR="00F60363">
      <w:rPr>
        <w:rFonts w:ascii="TimesNewRomanPSMT" w:hAnsi="TimesNewRomanPSMT"/>
        <w:color w:val="000000"/>
        <w:sz w:val="20"/>
        <w:szCs w:val="20"/>
        <w:lang w:val="en-US"/>
      </w:rPr>
      <w:t>xt</w:t>
    </w:r>
    <w:r w:rsidRPr="003436F5">
      <w:rPr>
        <w:rFonts w:ascii="TimesNewRomanPSMT" w:hAnsi="TimesNewRomanPSMT"/>
        <w:color w:val="000000"/>
        <w:sz w:val="20"/>
        <w:szCs w:val="20"/>
        <w:lang w:val="en-US"/>
      </w:rPr>
      <w:t xml:space="preserve"> </w:t>
    </w:r>
    <w:r w:rsidR="00F60363">
      <w:rPr>
        <w:rFonts w:ascii="TimesNewRomanPSMT" w:hAnsi="TimesNewRomanPSMT"/>
        <w:color w:val="000000"/>
        <w:sz w:val="20"/>
        <w:szCs w:val="20"/>
        <w:lang w:val="en-US"/>
      </w:rPr>
      <w:t>g</w:t>
    </w:r>
    <w:r w:rsidRPr="003436F5">
      <w:rPr>
        <w:rFonts w:ascii="TimesNewRomanPSMT" w:hAnsi="TimesNewRomanPSMT"/>
        <w:color w:val="000000"/>
        <w:sz w:val="20"/>
        <w:szCs w:val="20"/>
        <w:lang w:val="en-US"/>
      </w:rPr>
      <w:t xml:space="preserve">eneration </w:t>
    </w:r>
    <w:r w:rsidR="00F60363">
      <w:rPr>
        <w:rFonts w:ascii="TimesNewRomanPSMT" w:hAnsi="TimesNewRomanPSMT"/>
        <w:color w:val="000000"/>
        <w:sz w:val="20"/>
        <w:szCs w:val="20"/>
        <w:lang w:val="en-US"/>
      </w:rPr>
      <w:t>l</w:t>
    </w:r>
    <w:r w:rsidRPr="003436F5">
      <w:rPr>
        <w:rFonts w:ascii="TimesNewRomanPSMT" w:hAnsi="TimesNewRomanPSMT"/>
        <w:color w:val="000000"/>
        <w:sz w:val="20"/>
        <w:szCs w:val="20"/>
        <w:lang w:val="en-US"/>
      </w:rPr>
      <w:t xml:space="preserve">unar </w:t>
    </w:r>
    <w:r w:rsidR="00F60363">
      <w:rPr>
        <w:rFonts w:ascii="TimesNewRomanPSMT" w:hAnsi="TimesNewRomanPSMT"/>
        <w:color w:val="000000"/>
        <w:sz w:val="20"/>
        <w:szCs w:val="20"/>
        <w:lang w:val="en-US"/>
      </w:rPr>
      <w:t>l</w:t>
    </w:r>
    <w:r w:rsidRPr="003436F5">
      <w:rPr>
        <w:rFonts w:ascii="TimesNewRomanPSMT" w:hAnsi="TimesNewRomanPSMT"/>
        <w:color w:val="000000"/>
        <w:sz w:val="20"/>
        <w:szCs w:val="20"/>
        <w:lang w:val="en-US"/>
      </w:rPr>
      <w:t xml:space="preserve">aser </w:t>
    </w:r>
    <w:r w:rsidR="00F60363">
      <w:rPr>
        <w:rFonts w:ascii="TimesNewRomanPSMT" w:hAnsi="TimesNewRomanPSMT"/>
        <w:color w:val="000000"/>
        <w:sz w:val="20"/>
        <w:szCs w:val="20"/>
        <w:lang w:val="en-US"/>
      </w:rPr>
      <w:t>r</w:t>
    </w:r>
    <w:r w:rsidRPr="003436F5">
      <w:rPr>
        <w:rFonts w:ascii="TimesNewRomanPSMT" w:hAnsi="TimesNewRomanPSMT"/>
        <w:color w:val="000000"/>
        <w:sz w:val="20"/>
        <w:szCs w:val="20"/>
        <w:lang w:val="en-US"/>
      </w:rPr>
      <w:t xml:space="preserve">etroreflectors for </w:t>
    </w:r>
    <w:r w:rsidR="00AE7F83">
      <w:rPr>
        <w:rFonts w:ascii="TimesNewRomanPSMT" w:hAnsi="TimesNewRomanPSMT"/>
        <w:color w:val="000000"/>
        <w:sz w:val="20"/>
        <w:szCs w:val="20"/>
        <w:lang w:val="en-US"/>
      </w:rPr>
      <w:t>f</w:t>
    </w:r>
    <w:r w:rsidRPr="003436F5">
      <w:rPr>
        <w:rFonts w:ascii="TimesNewRomanPSMT" w:hAnsi="TimesNewRomanPSMT"/>
        <w:color w:val="000000"/>
        <w:sz w:val="20"/>
        <w:szCs w:val="20"/>
        <w:lang w:val="en-US"/>
      </w:rPr>
      <w:t xml:space="preserve">undamental </w:t>
    </w:r>
    <w:r w:rsidR="00AE7F83">
      <w:rPr>
        <w:rFonts w:ascii="TimesNewRomanPSMT" w:hAnsi="TimesNewRomanPSMT"/>
        <w:color w:val="000000"/>
        <w:sz w:val="20"/>
        <w:szCs w:val="20"/>
        <w:lang w:val="en-US"/>
      </w:rPr>
      <w:t>p</w:t>
    </w:r>
    <w:r w:rsidRPr="003436F5">
      <w:rPr>
        <w:rFonts w:ascii="TimesNewRomanPSMT" w:hAnsi="TimesNewRomanPSMT"/>
        <w:color w:val="000000"/>
        <w:sz w:val="20"/>
        <w:szCs w:val="20"/>
        <w:lang w:val="en-US"/>
      </w:rPr>
      <w:t xml:space="preserve">hysics and </w:t>
    </w:r>
    <w:r w:rsidR="00AE7F83">
      <w:rPr>
        <w:rFonts w:ascii="TimesNewRomanPSMT" w:hAnsi="TimesNewRomanPSMT"/>
        <w:color w:val="000000"/>
        <w:sz w:val="20"/>
        <w:szCs w:val="20"/>
        <w:lang w:val="en-US"/>
      </w:rPr>
      <w:t>lunar science</w:t>
    </w:r>
    <w:r w:rsidRPr="00C7323D">
      <w:rPr>
        <w:rFonts w:ascii="TimesNewRomanPSMT" w:hAnsi="TimesNewRomanPSMT"/>
        <w:color w:val="000000"/>
        <w:sz w:val="20"/>
        <w:szCs w:val="20"/>
        <w:lang w:val="en-U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53A6B"/>
    <w:multiLevelType w:val="hybridMultilevel"/>
    <w:tmpl w:val="CD1C42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8041E2"/>
    <w:multiLevelType w:val="multilevel"/>
    <w:tmpl w:val="7AF6B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ED5F76"/>
    <w:multiLevelType w:val="multilevel"/>
    <w:tmpl w:val="F17A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444DF3"/>
    <w:multiLevelType w:val="hybridMultilevel"/>
    <w:tmpl w:val="42926D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16C3C13"/>
    <w:multiLevelType w:val="multilevel"/>
    <w:tmpl w:val="C7EE7F38"/>
    <w:lvl w:ilvl="0">
      <w:start w:val="1"/>
      <w:numFmt w:val="decimal"/>
      <w:lvlText w:val="%1."/>
      <w:lvlJc w:val="left"/>
      <w:pPr>
        <w:tabs>
          <w:tab w:val="num" w:pos="907"/>
        </w:tabs>
        <w:ind w:left="1134" w:hanging="1077"/>
      </w:pPr>
      <w:rPr>
        <w:rFonts w:hint="default"/>
      </w:rPr>
    </w:lvl>
    <w:lvl w:ilvl="1">
      <w:start w:val="1"/>
      <w:numFmt w:val="decimal"/>
      <w:lvlText w:val="%1.%2"/>
      <w:lvlJc w:val="left"/>
      <w:pPr>
        <w:tabs>
          <w:tab w:val="num" w:pos="1134"/>
        </w:tabs>
        <w:ind w:left="1361" w:hanging="107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702"/>
        </w:tabs>
        <w:ind w:left="1929" w:hanging="107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907"/>
        </w:tabs>
        <w:ind w:left="1134" w:hanging="107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tabs>
          <w:tab w:val="num" w:pos="907"/>
        </w:tabs>
        <w:ind w:left="1134" w:hanging="1077"/>
      </w:pPr>
      <w:rPr>
        <w:rFonts w:hint="default"/>
      </w:rPr>
    </w:lvl>
    <w:lvl w:ilvl="5">
      <w:start w:val="1"/>
      <w:numFmt w:val="decimal"/>
      <w:lvlText w:val="%1.%2.%3.%4.%5.%6"/>
      <w:lvlJc w:val="left"/>
      <w:pPr>
        <w:tabs>
          <w:tab w:val="num" w:pos="907"/>
        </w:tabs>
        <w:ind w:left="1134" w:hanging="1077"/>
      </w:pPr>
      <w:rPr>
        <w:rFonts w:hint="default"/>
      </w:rPr>
    </w:lvl>
    <w:lvl w:ilvl="6">
      <w:start w:val="1"/>
      <w:numFmt w:val="decimal"/>
      <w:lvlText w:val="%1.%2.%3.%4.%5.%6.%7"/>
      <w:lvlJc w:val="left"/>
      <w:pPr>
        <w:tabs>
          <w:tab w:val="num" w:pos="907"/>
        </w:tabs>
        <w:ind w:left="1134" w:hanging="1077"/>
      </w:pPr>
      <w:rPr>
        <w:rFonts w:hint="default"/>
      </w:rPr>
    </w:lvl>
    <w:lvl w:ilvl="7">
      <w:start w:val="1"/>
      <w:numFmt w:val="decimal"/>
      <w:lvlText w:val="%1.%2.%3.%4.%5.%6.%7.%8"/>
      <w:lvlJc w:val="left"/>
      <w:pPr>
        <w:tabs>
          <w:tab w:val="num" w:pos="907"/>
        </w:tabs>
        <w:ind w:left="1134" w:hanging="1077"/>
      </w:pPr>
      <w:rPr>
        <w:rFonts w:hint="default"/>
      </w:rPr>
    </w:lvl>
    <w:lvl w:ilvl="8">
      <w:start w:val="1"/>
      <w:numFmt w:val="upperLetter"/>
      <w:lvlText w:val="Appendix %9"/>
      <w:lvlJc w:val="left"/>
      <w:pPr>
        <w:tabs>
          <w:tab w:val="num" w:pos="907"/>
        </w:tabs>
        <w:ind w:left="1134" w:hanging="1077"/>
      </w:pPr>
      <w:rPr>
        <w:rFonts w:hint="default"/>
      </w:rPr>
    </w:lvl>
  </w:abstractNum>
  <w:abstractNum w:abstractNumId="5" w15:restartNumberingAfterBreak="0">
    <w:nsid w:val="378A7986"/>
    <w:multiLevelType w:val="hybridMultilevel"/>
    <w:tmpl w:val="AEEAB5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C1B0C61"/>
    <w:multiLevelType w:val="multilevel"/>
    <w:tmpl w:val="BDECAE94"/>
    <w:lvl w:ilvl="0">
      <w:start w:val="1"/>
      <w:numFmt w:val="decimal"/>
      <w:lvlText w:val="%1."/>
      <w:lvlJc w:val="left"/>
      <w:pPr>
        <w:ind w:left="432" w:hanging="432"/>
      </w:pPr>
    </w:lvl>
    <w:lvl w:ilvl="1">
      <w:start w:val="1"/>
      <w:numFmt w:val="decimal"/>
      <w:lvlText w:val="%1.%2"/>
      <w:lvlJc w:val="left"/>
      <w:pPr>
        <w:ind w:left="576" w:hanging="576"/>
      </w:pPr>
      <w:rPr>
        <w:rFonts w:ascii="Georgia" w:hAnsi="Georgia"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1C43C3B"/>
    <w:multiLevelType w:val="hybridMultilevel"/>
    <w:tmpl w:val="291C6CBC"/>
    <w:lvl w:ilvl="0" w:tplc="30D4934A">
      <w:start w:val="1"/>
      <w:numFmt w:val="low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E6D3B79"/>
    <w:multiLevelType w:val="multilevel"/>
    <w:tmpl w:val="BAB89BD2"/>
    <w:lvl w:ilvl="0">
      <w:start w:val="1"/>
      <w:numFmt w:val="decimal"/>
      <w:pStyle w:val="Titolo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285" w:hanging="576"/>
      </w:pPr>
      <w:rPr>
        <w:rFonts w:ascii="Arial" w:hAnsi="Arial" w:cs="Arial" w:hint="default"/>
        <w:sz w:val="28"/>
        <w:szCs w:val="28"/>
      </w:rPr>
    </w:lvl>
    <w:lvl w:ilvl="2">
      <w:start w:val="1"/>
      <w:numFmt w:val="decimal"/>
      <w:lvlText w:val="%1.%2.%3"/>
      <w:lvlJc w:val="left"/>
      <w:pPr>
        <w:ind w:left="720" w:hanging="720"/>
      </w:pPr>
      <w:rPr>
        <w:rFonts w:ascii="Calibri" w:hAnsi="Calibri" w:hint="default"/>
        <w:b w:val="0"/>
        <w:bCs w:val="0"/>
        <w:i/>
        <w:iCs w:val="0"/>
        <w:caps w:val="0"/>
        <w:smallCaps w:val="0"/>
        <w:strike w:val="0"/>
        <w:dstrike w:val="0"/>
        <w:noProof w:val="0"/>
        <w:vanish w:val="0"/>
        <w:color w:val="1F497D"/>
        <w:spacing w:val="0"/>
        <w:kern w:val="0"/>
        <w:position w:val="0"/>
        <w:sz w:val="28"/>
        <w:szCs w:val="28"/>
        <w:u w:val="none"/>
        <w:effect w:val="none"/>
        <w:vertAlign w:val="baseline"/>
        <w:em w:val="none"/>
        <w:specVanish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8"/>
  </w:num>
  <w:num w:numId="2">
    <w:abstractNumId w:val="8"/>
  </w:num>
  <w:num w:numId="3">
    <w:abstractNumId w:val="8"/>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
  </w:num>
  <w:num w:numId="7">
    <w:abstractNumId w:val="3"/>
  </w:num>
  <w:num w:numId="8">
    <w:abstractNumId w:val="0"/>
  </w:num>
  <w:num w:numId="9">
    <w:abstractNumId w:val="7"/>
  </w:num>
  <w:num w:numId="10">
    <w:abstractNumId w:val="5"/>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activeWritingStyle w:appName="MSWord" w:lang="it-IT" w:vendorID="64" w:dllVersion="6" w:nlCheck="1" w:checkStyle="0"/>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en-CA" w:vendorID="64" w:dllVersion="0" w:nlCheck="1" w:checkStyle="0"/>
  <w:activeWritingStyle w:appName="MSWord" w:lang="en-CA"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BEC"/>
    <w:rsid w:val="00000EDF"/>
    <w:rsid w:val="00001F90"/>
    <w:rsid w:val="0000269F"/>
    <w:rsid w:val="000044D7"/>
    <w:rsid w:val="00005CCB"/>
    <w:rsid w:val="00005E5A"/>
    <w:rsid w:val="00007A8D"/>
    <w:rsid w:val="00011ED9"/>
    <w:rsid w:val="00013366"/>
    <w:rsid w:val="0001379F"/>
    <w:rsid w:val="00013AEC"/>
    <w:rsid w:val="00014D8D"/>
    <w:rsid w:val="00015506"/>
    <w:rsid w:val="0002128D"/>
    <w:rsid w:val="000212F9"/>
    <w:rsid w:val="00022C5E"/>
    <w:rsid w:val="000238ED"/>
    <w:rsid w:val="00030E1C"/>
    <w:rsid w:val="00031211"/>
    <w:rsid w:val="00032172"/>
    <w:rsid w:val="0003345A"/>
    <w:rsid w:val="0003694F"/>
    <w:rsid w:val="0003725D"/>
    <w:rsid w:val="0003758A"/>
    <w:rsid w:val="0004065E"/>
    <w:rsid w:val="00042594"/>
    <w:rsid w:val="000426E3"/>
    <w:rsid w:val="000436D0"/>
    <w:rsid w:val="000440F0"/>
    <w:rsid w:val="0004550A"/>
    <w:rsid w:val="0004588B"/>
    <w:rsid w:val="00045893"/>
    <w:rsid w:val="000459A0"/>
    <w:rsid w:val="00046CAE"/>
    <w:rsid w:val="00047675"/>
    <w:rsid w:val="00047E44"/>
    <w:rsid w:val="00050F13"/>
    <w:rsid w:val="00054052"/>
    <w:rsid w:val="0005567E"/>
    <w:rsid w:val="000562F0"/>
    <w:rsid w:val="00056D6E"/>
    <w:rsid w:val="00057252"/>
    <w:rsid w:val="000578E8"/>
    <w:rsid w:val="00064B84"/>
    <w:rsid w:val="000653B4"/>
    <w:rsid w:val="0006669F"/>
    <w:rsid w:val="000713DE"/>
    <w:rsid w:val="00072A08"/>
    <w:rsid w:val="00072F93"/>
    <w:rsid w:val="0007355B"/>
    <w:rsid w:val="000744CA"/>
    <w:rsid w:val="00076E32"/>
    <w:rsid w:val="00076FF9"/>
    <w:rsid w:val="00080615"/>
    <w:rsid w:val="000807AF"/>
    <w:rsid w:val="00080845"/>
    <w:rsid w:val="00080FA7"/>
    <w:rsid w:val="0008197D"/>
    <w:rsid w:val="000823F6"/>
    <w:rsid w:val="00085B8B"/>
    <w:rsid w:val="00092C67"/>
    <w:rsid w:val="00094BC3"/>
    <w:rsid w:val="00095D2A"/>
    <w:rsid w:val="0009778F"/>
    <w:rsid w:val="000A0D31"/>
    <w:rsid w:val="000A16A6"/>
    <w:rsid w:val="000A5009"/>
    <w:rsid w:val="000A6634"/>
    <w:rsid w:val="000B0068"/>
    <w:rsid w:val="000B136C"/>
    <w:rsid w:val="000B4F00"/>
    <w:rsid w:val="000B55C3"/>
    <w:rsid w:val="000B7805"/>
    <w:rsid w:val="000B7DB3"/>
    <w:rsid w:val="000C155D"/>
    <w:rsid w:val="000C1A83"/>
    <w:rsid w:val="000C1DB3"/>
    <w:rsid w:val="000C2D4C"/>
    <w:rsid w:val="000C3549"/>
    <w:rsid w:val="000C50C3"/>
    <w:rsid w:val="000C6055"/>
    <w:rsid w:val="000C6B9D"/>
    <w:rsid w:val="000C7261"/>
    <w:rsid w:val="000D0830"/>
    <w:rsid w:val="000D0B00"/>
    <w:rsid w:val="000D0F80"/>
    <w:rsid w:val="000D1088"/>
    <w:rsid w:val="000D12DB"/>
    <w:rsid w:val="000D31D8"/>
    <w:rsid w:val="000D4552"/>
    <w:rsid w:val="000D5191"/>
    <w:rsid w:val="000D5855"/>
    <w:rsid w:val="000D5865"/>
    <w:rsid w:val="000D6A16"/>
    <w:rsid w:val="000D793C"/>
    <w:rsid w:val="000E151F"/>
    <w:rsid w:val="000E2E5A"/>
    <w:rsid w:val="000E3756"/>
    <w:rsid w:val="000E441F"/>
    <w:rsid w:val="000E442D"/>
    <w:rsid w:val="000E4B6F"/>
    <w:rsid w:val="000E4C17"/>
    <w:rsid w:val="000E560A"/>
    <w:rsid w:val="000E5DE6"/>
    <w:rsid w:val="000E6223"/>
    <w:rsid w:val="000E6D6B"/>
    <w:rsid w:val="000F04A5"/>
    <w:rsid w:val="000F47B2"/>
    <w:rsid w:val="000F61C8"/>
    <w:rsid w:val="000F7F8D"/>
    <w:rsid w:val="0010273D"/>
    <w:rsid w:val="001030F6"/>
    <w:rsid w:val="0010475F"/>
    <w:rsid w:val="001052B0"/>
    <w:rsid w:val="00105478"/>
    <w:rsid w:val="001058B3"/>
    <w:rsid w:val="00111725"/>
    <w:rsid w:val="00111E8F"/>
    <w:rsid w:val="00112A2D"/>
    <w:rsid w:val="00113953"/>
    <w:rsid w:val="001144CF"/>
    <w:rsid w:val="0011566F"/>
    <w:rsid w:val="001162C1"/>
    <w:rsid w:val="00116329"/>
    <w:rsid w:val="00121FAD"/>
    <w:rsid w:val="00122A8A"/>
    <w:rsid w:val="00122D99"/>
    <w:rsid w:val="00123473"/>
    <w:rsid w:val="00127C8E"/>
    <w:rsid w:val="00127EF1"/>
    <w:rsid w:val="00130110"/>
    <w:rsid w:val="00134BDA"/>
    <w:rsid w:val="0013672A"/>
    <w:rsid w:val="00140357"/>
    <w:rsid w:val="00141483"/>
    <w:rsid w:val="00141F8F"/>
    <w:rsid w:val="00143DE2"/>
    <w:rsid w:val="00144B58"/>
    <w:rsid w:val="0014518D"/>
    <w:rsid w:val="00151403"/>
    <w:rsid w:val="00151BEC"/>
    <w:rsid w:val="00151CE1"/>
    <w:rsid w:val="001529BB"/>
    <w:rsid w:val="001538C3"/>
    <w:rsid w:val="00154B7F"/>
    <w:rsid w:val="00163508"/>
    <w:rsid w:val="0016527C"/>
    <w:rsid w:val="00165FCF"/>
    <w:rsid w:val="001669D1"/>
    <w:rsid w:val="00166CDA"/>
    <w:rsid w:val="00167938"/>
    <w:rsid w:val="00167989"/>
    <w:rsid w:val="00167E2B"/>
    <w:rsid w:val="001733E9"/>
    <w:rsid w:val="00173E93"/>
    <w:rsid w:val="00173F4C"/>
    <w:rsid w:val="00174F7A"/>
    <w:rsid w:val="00175DE8"/>
    <w:rsid w:val="00176F62"/>
    <w:rsid w:val="001778CD"/>
    <w:rsid w:val="001802F3"/>
    <w:rsid w:val="001812F2"/>
    <w:rsid w:val="00182B54"/>
    <w:rsid w:val="00182DF4"/>
    <w:rsid w:val="00184ED5"/>
    <w:rsid w:val="001903E1"/>
    <w:rsid w:val="001908A7"/>
    <w:rsid w:val="001926DD"/>
    <w:rsid w:val="00193F6C"/>
    <w:rsid w:val="00194AF9"/>
    <w:rsid w:val="001A0BAC"/>
    <w:rsid w:val="001A13A4"/>
    <w:rsid w:val="001A1D5D"/>
    <w:rsid w:val="001A314B"/>
    <w:rsid w:val="001A4522"/>
    <w:rsid w:val="001A5B7B"/>
    <w:rsid w:val="001A61A0"/>
    <w:rsid w:val="001A655B"/>
    <w:rsid w:val="001A6D46"/>
    <w:rsid w:val="001A7168"/>
    <w:rsid w:val="001A7C99"/>
    <w:rsid w:val="001B0DBB"/>
    <w:rsid w:val="001B1415"/>
    <w:rsid w:val="001B4289"/>
    <w:rsid w:val="001B4580"/>
    <w:rsid w:val="001B6D53"/>
    <w:rsid w:val="001B6DE5"/>
    <w:rsid w:val="001C28AF"/>
    <w:rsid w:val="001C3D34"/>
    <w:rsid w:val="001C405D"/>
    <w:rsid w:val="001C4C1F"/>
    <w:rsid w:val="001C52DB"/>
    <w:rsid w:val="001C5BCA"/>
    <w:rsid w:val="001C62B3"/>
    <w:rsid w:val="001C7496"/>
    <w:rsid w:val="001D2685"/>
    <w:rsid w:val="001D3E01"/>
    <w:rsid w:val="001D3FBF"/>
    <w:rsid w:val="001D41D1"/>
    <w:rsid w:val="001D6795"/>
    <w:rsid w:val="001D70AB"/>
    <w:rsid w:val="001D728E"/>
    <w:rsid w:val="001D7538"/>
    <w:rsid w:val="001D7BF5"/>
    <w:rsid w:val="001E03F4"/>
    <w:rsid w:val="001E1011"/>
    <w:rsid w:val="001E1997"/>
    <w:rsid w:val="001E1F08"/>
    <w:rsid w:val="001E2B88"/>
    <w:rsid w:val="001E58C0"/>
    <w:rsid w:val="001E5D19"/>
    <w:rsid w:val="001E6D1F"/>
    <w:rsid w:val="001F035E"/>
    <w:rsid w:val="001F1AD7"/>
    <w:rsid w:val="001F1C86"/>
    <w:rsid w:val="001F246D"/>
    <w:rsid w:val="001F3D1B"/>
    <w:rsid w:val="001F4264"/>
    <w:rsid w:val="001F531B"/>
    <w:rsid w:val="001F5601"/>
    <w:rsid w:val="001F62EA"/>
    <w:rsid w:val="001F6504"/>
    <w:rsid w:val="001F66A3"/>
    <w:rsid w:val="001F746C"/>
    <w:rsid w:val="001F785E"/>
    <w:rsid w:val="002008B1"/>
    <w:rsid w:val="00202642"/>
    <w:rsid w:val="00202ECA"/>
    <w:rsid w:val="002038CD"/>
    <w:rsid w:val="002057E1"/>
    <w:rsid w:val="002061F2"/>
    <w:rsid w:val="0020774D"/>
    <w:rsid w:val="00211A74"/>
    <w:rsid w:val="002137AE"/>
    <w:rsid w:val="00213E0F"/>
    <w:rsid w:val="00215014"/>
    <w:rsid w:val="002151FA"/>
    <w:rsid w:val="0021634C"/>
    <w:rsid w:val="00217D57"/>
    <w:rsid w:val="0022049C"/>
    <w:rsid w:val="00221C58"/>
    <w:rsid w:val="00222D33"/>
    <w:rsid w:val="00225B0E"/>
    <w:rsid w:val="00225D0D"/>
    <w:rsid w:val="002264D1"/>
    <w:rsid w:val="0023133B"/>
    <w:rsid w:val="00231BCC"/>
    <w:rsid w:val="002323D7"/>
    <w:rsid w:val="00232B6F"/>
    <w:rsid w:val="00235CAF"/>
    <w:rsid w:val="00236481"/>
    <w:rsid w:val="00236B83"/>
    <w:rsid w:val="002371D4"/>
    <w:rsid w:val="002372E8"/>
    <w:rsid w:val="002413B7"/>
    <w:rsid w:val="0024215A"/>
    <w:rsid w:val="00242DC7"/>
    <w:rsid w:val="0024397C"/>
    <w:rsid w:val="002439C3"/>
    <w:rsid w:val="00243A40"/>
    <w:rsid w:val="0024412B"/>
    <w:rsid w:val="00244DFF"/>
    <w:rsid w:val="0025175F"/>
    <w:rsid w:val="00251C9B"/>
    <w:rsid w:val="00252343"/>
    <w:rsid w:val="00253DA3"/>
    <w:rsid w:val="00255246"/>
    <w:rsid w:val="002571E9"/>
    <w:rsid w:val="002572BF"/>
    <w:rsid w:val="00257841"/>
    <w:rsid w:val="002609BC"/>
    <w:rsid w:val="00260C65"/>
    <w:rsid w:val="00260E90"/>
    <w:rsid w:val="00260EC3"/>
    <w:rsid w:val="00261722"/>
    <w:rsid w:val="00262D37"/>
    <w:rsid w:val="0026465A"/>
    <w:rsid w:val="00265120"/>
    <w:rsid w:val="00265F5F"/>
    <w:rsid w:val="00267C66"/>
    <w:rsid w:val="00267ED8"/>
    <w:rsid w:val="00272B09"/>
    <w:rsid w:val="00273B41"/>
    <w:rsid w:val="00273DC5"/>
    <w:rsid w:val="0027468F"/>
    <w:rsid w:val="0027576B"/>
    <w:rsid w:val="00277F10"/>
    <w:rsid w:val="00282F24"/>
    <w:rsid w:val="00282F86"/>
    <w:rsid w:val="00283CB2"/>
    <w:rsid w:val="00285BB1"/>
    <w:rsid w:val="00290CAB"/>
    <w:rsid w:val="00291B26"/>
    <w:rsid w:val="00293690"/>
    <w:rsid w:val="00293C9E"/>
    <w:rsid w:val="00294040"/>
    <w:rsid w:val="002942FC"/>
    <w:rsid w:val="00295C07"/>
    <w:rsid w:val="00295CAF"/>
    <w:rsid w:val="002964BA"/>
    <w:rsid w:val="002A012D"/>
    <w:rsid w:val="002A0ED0"/>
    <w:rsid w:val="002A1104"/>
    <w:rsid w:val="002A11A5"/>
    <w:rsid w:val="002A2526"/>
    <w:rsid w:val="002A300B"/>
    <w:rsid w:val="002A30CE"/>
    <w:rsid w:val="002A3A88"/>
    <w:rsid w:val="002A4409"/>
    <w:rsid w:val="002A5308"/>
    <w:rsid w:val="002A5E43"/>
    <w:rsid w:val="002A5E83"/>
    <w:rsid w:val="002A6A8F"/>
    <w:rsid w:val="002B2C8D"/>
    <w:rsid w:val="002B3B24"/>
    <w:rsid w:val="002B3B44"/>
    <w:rsid w:val="002B3DE7"/>
    <w:rsid w:val="002B3DF8"/>
    <w:rsid w:val="002B4E01"/>
    <w:rsid w:val="002B4F45"/>
    <w:rsid w:val="002B7302"/>
    <w:rsid w:val="002B78E4"/>
    <w:rsid w:val="002C0211"/>
    <w:rsid w:val="002C10BA"/>
    <w:rsid w:val="002C1479"/>
    <w:rsid w:val="002C72A6"/>
    <w:rsid w:val="002D05D6"/>
    <w:rsid w:val="002D0D77"/>
    <w:rsid w:val="002D11B3"/>
    <w:rsid w:val="002D4C86"/>
    <w:rsid w:val="002D4FB7"/>
    <w:rsid w:val="002D6961"/>
    <w:rsid w:val="002D79DF"/>
    <w:rsid w:val="002E053E"/>
    <w:rsid w:val="002E0E28"/>
    <w:rsid w:val="002E15D5"/>
    <w:rsid w:val="002E1727"/>
    <w:rsid w:val="002E1743"/>
    <w:rsid w:val="002E1965"/>
    <w:rsid w:val="002E26A8"/>
    <w:rsid w:val="002E41DA"/>
    <w:rsid w:val="002E50CE"/>
    <w:rsid w:val="002E547C"/>
    <w:rsid w:val="002E57D6"/>
    <w:rsid w:val="002E6BE0"/>
    <w:rsid w:val="002E7222"/>
    <w:rsid w:val="002E75A7"/>
    <w:rsid w:val="002E7769"/>
    <w:rsid w:val="002F032D"/>
    <w:rsid w:val="002F1D97"/>
    <w:rsid w:val="002F24BF"/>
    <w:rsid w:val="002F45BF"/>
    <w:rsid w:val="002F4964"/>
    <w:rsid w:val="002F4A40"/>
    <w:rsid w:val="002F5151"/>
    <w:rsid w:val="002F5480"/>
    <w:rsid w:val="002F55C3"/>
    <w:rsid w:val="002F64AB"/>
    <w:rsid w:val="002F66A2"/>
    <w:rsid w:val="002F6C5C"/>
    <w:rsid w:val="002F7CD4"/>
    <w:rsid w:val="00301C73"/>
    <w:rsid w:val="003066EB"/>
    <w:rsid w:val="00306F7B"/>
    <w:rsid w:val="0030765F"/>
    <w:rsid w:val="00311054"/>
    <w:rsid w:val="00311594"/>
    <w:rsid w:val="003120E2"/>
    <w:rsid w:val="00313632"/>
    <w:rsid w:val="00315864"/>
    <w:rsid w:val="00316927"/>
    <w:rsid w:val="0032084E"/>
    <w:rsid w:val="00320AF1"/>
    <w:rsid w:val="00322810"/>
    <w:rsid w:val="00325094"/>
    <w:rsid w:val="003252EF"/>
    <w:rsid w:val="00325560"/>
    <w:rsid w:val="003269DA"/>
    <w:rsid w:val="00327619"/>
    <w:rsid w:val="00330267"/>
    <w:rsid w:val="00330F2D"/>
    <w:rsid w:val="0033527D"/>
    <w:rsid w:val="00335CF2"/>
    <w:rsid w:val="0033744D"/>
    <w:rsid w:val="003409F1"/>
    <w:rsid w:val="00341F82"/>
    <w:rsid w:val="003423F1"/>
    <w:rsid w:val="00342AA2"/>
    <w:rsid w:val="003433C2"/>
    <w:rsid w:val="003436F5"/>
    <w:rsid w:val="00344049"/>
    <w:rsid w:val="003440EF"/>
    <w:rsid w:val="003443E5"/>
    <w:rsid w:val="00344D77"/>
    <w:rsid w:val="00344DE6"/>
    <w:rsid w:val="00345667"/>
    <w:rsid w:val="00346865"/>
    <w:rsid w:val="0034715D"/>
    <w:rsid w:val="00352C70"/>
    <w:rsid w:val="0035304E"/>
    <w:rsid w:val="0035343C"/>
    <w:rsid w:val="003563B5"/>
    <w:rsid w:val="003565B7"/>
    <w:rsid w:val="00357E4F"/>
    <w:rsid w:val="00360A72"/>
    <w:rsid w:val="0036175A"/>
    <w:rsid w:val="003628F1"/>
    <w:rsid w:val="00362EA9"/>
    <w:rsid w:val="00363861"/>
    <w:rsid w:val="00365F64"/>
    <w:rsid w:val="00366323"/>
    <w:rsid w:val="0036785F"/>
    <w:rsid w:val="00371042"/>
    <w:rsid w:val="003725C8"/>
    <w:rsid w:val="003735F2"/>
    <w:rsid w:val="00373E80"/>
    <w:rsid w:val="00374885"/>
    <w:rsid w:val="0037644A"/>
    <w:rsid w:val="00376C97"/>
    <w:rsid w:val="00376E49"/>
    <w:rsid w:val="003779BF"/>
    <w:rsid w:val="00384DBE"/>
    <w:rsid w:val="00384E6A"/>
    <w:rsid w:val="0038654A"/>
    <w:rsid w:val="0038741A"/>
    <w:rsid w:val="00387554"/>
    <w:rsid w:val="003907C6"/>
    <w:rsid w:val="003907C7"/>
    <w:rsid w:val="00390CF0"/>
    <w:rsid w:val="0039250D"/>
    <w:rsid w:val="00393909"/>
    <w:rsid w:val="003A0741"/>
    <w:rsid w:val="003A22D1"/>
    <w:rsid w:val="003A3D2F"/>
    <w:rsid w:val="003A4CF2"/>
    <w:rsid w:val="003A52CA"/>
    <w:rsid w:val="003A5549"/>
    <w:rsid w:val="003A5AA1"/>
    <w:rsid w:val="003A68C0"/>
    <w:rsid w:val="003A741F"/>
    <w:rsid w:val="003B027F"/>
    <w:rsid w:val="003B4F95"/>
    <w:rsid w:val="003B4FD6"/>
    <w:rsid w:val="003C1E15"/>
    <w:rsid w:val="003C2EBF"/>
    <w:rsid w:val="003C4B98"/>
    <w:rsid w:val="003C4D92"/>
    <w:rsid w:val="003C5083"/>
    <w:rsid w:val="003C7067"/>
    <w:rsid w:val="003D29D0"/>
    <w:rsid w:val="003D2AB5"/>
    <w:rsid w:val="003D3723"/>
    <w:rsid w:val="003D5520"/>
    <w:rsid w:val="003D6C65"/>
    <w:rsid w:val="003D7223"/>
    <w:rsid w:val="003E11E5"/>
    <w:rsid w:val="003E2B31"/>
    <w:rsid w:val="003E4602"/>
    <w:rsid w:val="003E6FB5"/>
    <w:rsid w:val="003E7028"/>
    <w:rsid w:val="003E7CA5"/>
    <w:rsid w:val="003F0A6F"/>
    <w:rsid w:val="003F1036"/>
    <w:rsid w:val="003F15DE"/>
    <w:rsid w:val="003F7A93"/>
    <w:rsid w:val="00400B23"/>
    <w:rsid w:val="00401522"/>
    <w:rsid w:val="004018D3"/>
    <w:rsid w:val="00402370"/>
    <w:rsid w:val="00404C68"/>
    <w:rsid w:val="00405CAF"/>
    <w:rsid w:val="00411774"/>
    <w:rsid w:val="00412404"/>
    <w:rsid w:val="004127BB"/>
    <w:rsid w:val="004129CC"/>
    <w:rsid w:val="00412B04"/>
    <w:rsid w:val="004150E9"/>
    <w:rsid w:val="004169FD"/>
    <w:rsid w:val="0042070A"/>
    <w:rsid w:val="004228EA"/>
    <w:rsid w:val="00422BA5"/>
    <w:rsid w:val="00424745"/>
    <w:rsid w:val="00424EB7"/>
    <w:rsid w:val="00425FC4"/>
    <w:rsid w:val="0042635D"/>
    <w:rsid w:val="0042670C"/>
    <w:rsid w:val="00427B9A"/>
    <w:rsid w:val="00430149"/>
    <w:rsid w:val="00430CD3"/>
    <w:rsid w:val="00431CEF"/>
    <w:rsid w:val="00431F0E"/>
    <w:rsid w:val="004340E6"/>
    <w:rsid w:val="004355EF"/>
    <w:rsid w:val="00436B64"/>
    <w:rsid w:val="00437A6A"/>
    <w:rsid w:val="0044218A"/>
    <w:rsid w:val="00442281"/>
    <w:rsid w:val="0044303E"/>
    <w:rsid w:val="004432D7"/>
    <w:rsid w:val="004445B4"/>
    <w:rsid w:val="0044696D"/>
    <w:rsid w:val="00447773"/>
    <w:rsid w:val="004477E5"/>
    <w:rsid w:val="00447D23"/>
    <w:rsid w:val="00453B4B"/>
    <w:rsid w:val="00454D16"/>
    <w:rsid w:val="004578AC"/>
    <w:rsid w:val="0046034C"/>
    <w:rsid w:val="00461E34"/>
    <w:rsid w:val="004622E1"/>
    <w:rsid w:val="0046230B"/>
    <w:rsid w:val="00462B7D"/>
    <w:rsid w:val="00463581"/>
    <w:rsid w:val="00464367"/>
    <w:rsid w:val="00464A24"/>
    <w:rsid w:val="004657C0"/>
    <w:rsid w:val="00467F16"/>
    <w:rsid w:val="00470364"/>
    <w:rsid w:val="00471327"/>
    <w:rsid w:val="00471CE7"/>
    <w:rsid w:val="00472B02"/>
    <w:rsid w:val="004738E4"/>
    <w:rsid w:val="00473F3F"/>
    <w:rsid w:val="004742B8"/>
    <w:rsid w:val="004745E9"/>
    <w:rsid w:val="00474E63"/>
    <w:rsid w:val="004752EB"/>
    <w:rsid w:val="00475F16"/>
    <w:rsid w:val="00475FEF"/>
    <w:rsid w:val="004765FA"/>
    <w:rsid w:val="004766FB"/>
    <w:rsid w:val="0047699A"/>
    <w:rsid w:val="00477BE3"/>
    <w:rsid w:val="00477E5B"/>
    <w:rsid w:val="004803A0"/>
    <w:rsid w:val="00480440"/>
    <w:rsid w:val="00480967"/>
    <w:rsid w:val="00481275"/>
    <w:rsid w:val="00481D08"/>
    <w:rsid w:val="00482647"/>
    <w:rsid w:val="00482E10"/>
    <w:rsid w:val="00483E54"/>
    <w:rsid w:val="00485953"/>
    <w:rsid w:val="00494ACC"/>
    <w:rsid w:val="00496761"/>
    <w:rsid w:val="00497202"/>
    <w:rsid w:val="004A0B3F"/>
    <w:rsid w:val="004A71E5"/>
    <w:rsid w:val="004A74AC"/>
    <w:rsid w:val="004A7D9B"/>
    <w:rsid w:val="004B351D"/>
    <w:rsid w:val="004B3531"/>
    <w:rsid w:val="004B43E0"/>
    <w:rsid w:val="004B54CF"/>
    <w:rsid w:val="004B5557"/>
    <w:rsid w:val="004B606E"/>
    <w:rsid w:val="004B6A98"/>
    <w:rsid w:val="004C37F2"/>
    <w:rsid w:val="004C4E5E"/>
    <w:rsid w:val="004C5AE5"/>
    <w:rsid w:val="004C6F59"/>
    <w:rsid w:val="004D0250"/>
    <w:rsid w:val="004D0AED"/>
    <w:rsid w:val="004D0CB3"/>
    <w:rsid w:val="004D546E"/>
    <w:rsid w:val="004E43AB"/>
    <w:rsid w:val="004E57AD"/>
    <w:rsid w:val="004E622B"/>
    <w:rsid w:val="004E6289"/>
    <w:rsid w:val="004F05B4"/>
    <w:rsid w:val="004F0CD4"/>
    <w:rsid w:val="004F1185"/>
    <w:rsid w:val="004F1FAB"/>
    <w:rsid w:val="004F2155"/>
    <w:rsid w:val="004F4209"/>
    <w:rsid w:val="004F4622"/>
    <w:rsid w:val="004F4C34"/>
    <w:rsid w:val="004F67C2"/>
    <w:rsid w:val="004F709E"/>
    <w:rsid w:val="004F7639"/>
    <w:rsid w:val="005036E6"/>
    <w:rsid w:val="00505601"/>
    <w:rsid w:val="00505DF4"/>
    <w:rsid w:val="00507BBB"/>
    <w:rsid w:val="00507DA6"/>
    <w:rsid w:val="00510CDA"/>
    <w:rsid w:val="0051146C"/>
    <w:rsid w:val="00511540"/>
    <w:rsid w:val="00511ACF"/>
    <w:rsid w:val="0051273F"/>
    <w:rsid w:val="00512990"/>
    <w:rsid w:val="00513FC8"/>
    <w:rsid w:val="00516EA7"/>
    <w:rsid w:val="00517EEF"/>
    <w:rsid w:val="00520603"/>
    <w:rsid w:val="00520B1C"/>
    <w:rsid w:val="00520CDD"/>
    <w:rsid w:val="0052127C"/>
    <w:rsid w:val="00521EA0"/>
    <w:rsid w:val="00521F5A"/>
    <w:rsid w:val="00522983"/>
    <w:rsid w:val="0052341C"/>
    <w:rsid w:val="00523E51"/>
    <w:rsid w:val="0052419E"/>
    <w:rsid w:val="00525215"/>
    <w:rsid w:val="00525AAB"/>
    <w:rsid w:val="00527914"/>
    <w:rsid w:val="00530824"/>
    <w:rsid w:val="00530EA7"/>
    <w:rsid w:val="0053241D"/>
    <w:rsid w:val="0053270C"/>
    <w:rsid w:val="00532B14"/>
    <w:rsid w:val="00533B09"/>
    <w:rsid w:val="00534180"/>
    <w:rsid w:val="00537402"/>
    <w:rsid w:val="00537E7A"/>
    <w:rsid w:val="0054028D"/>
    <w:rsid w:val="00540E91"/>
    <w:rsid w:val="00541258"/>
    <w:rsid w:val="0054196E"/>
    <w:rsid w:val="00541B4D"/>
    <w:rsid w:val="00543BA5"/>
    <w:rsid w:val="005446CA"/>
    <w:rsid w:val="00544BCB"/>
    <w:rsid w:val="00544E17"/>
    <w:rsid w:val="00544F07"/>
    <w:rsid w:val="0054523E"/>
    <w:rsid w:val="00545F1F"/>
    <w:rsid w:val="005461FC"/>
    <w:rsid w:val="0054668B"/>
    <w:rsid w:val="00546ACD"/>
    <w:rsid w:val="00547737"/>
    <w:rsid w:val="00550604"/>
    <w:rsid w:val="00551B28"/>
    <w:rsid w:val="0055230E"/>
    <w:rsid w:val="0055481C"/>
    <w:rsid w:val="00555B62"/>
    <w:rsid w:val="00555CFB"/>
    <w:rsid w:val="005563E6"/>
    <w:rsid w:val="0055783A"/>
    <w:rsid w:val="00560D3C"/>
    <w:rsid w:val="00561801"/>
    <w:rsid w:val="00561BCC"/>
    <w:rsid w:val="005621C9"/>
    <w:rsid w:val="00563EFA"/>
    <w:rsid w:val="00564A06"/>
    <w:rsid w:val="00564F61"/>
    <w:rsid w:val="00564F9B"/>
    <w:rsid w:val="00566203"/>
    <w:rsid w:val="00566FE4"/>
    <w:rsid w:val="005670E3"/>
    <w:rsid w:val="00567E77"/>
    <w:rsid w:val="00571E6D"/>
    <w:rsid w:val="005723E7"/>
    <w:rsid w:val="00572F03"/>
    <w:rsid w:val="00573004"/>
    <w:rsid w:val="00574C73"/>
    <w:rsid w:val="005764A6"/>
    <w:rsid w:val="00580A6B"/>
    <w:rsid w:val="00580BDE"/>
    <w:rsid w:val="00581BCB"/>
    <w:rsid w:val="00582652"/>
    <w:rsid w:val="00586DAC"/>
    <w:rsid w:val="0058743F"/>
    <w:rsid w:val="00587DAB"/>
    <w:rsid w:val="00595265"/>
    <w:rsid w:val="005961C4"/>
    <w:rsid w:val="005971D8"/>
    <w:rsid w:val="00597252"/>
    <w:rsid w:val="00597BFA"/>
    <w:rsid w:val="005A0D37"/>
    <w:rsid w:val="005A14F1"/>
    <w:rsid w:val="005A151A"/>
    <w:rsid w:val="005A1CD9"/>
    <w:rsid w:val="005A23F0"/>
    <w:rsid w:val="005A2433"/>
    <w:rsid w:val="005A2DA1"/>
    <w:rsid w:val="005A3AFE"/>
    <w:rsid w:val="005A5C61"/>
    <w:rsid w:val="005A6610"/>
    <w:rsid w:val="005A7EA5"/>
    <w:rsid w:val="005B2E86"/>
    <w:rsid w:val="005B41A9"/>
    <w:rsid w:val="005B4518"/>
    <w:rsid w:val="005B4B9E"/>
    <w:rsid w:val="005B5A55"/>
    <w:rsid w:val="005B7199"/>
    <w:rsid w:val="005C0D41"/>
    <w:rsid w:val="005C1AA4"/>
    <w:rsid w:val="005C1F4C"/>
    <w:rsid w:val="005C22CD"/>
    <w:rsid w:val="005C26F8"/>
    <w:rsid w:val="005C2F52"/>
    <w:rsid w:val="005C56F7"/>
    <w:rsid w:val="005C65E1"/>
    <w:rsid w:val="005C671F"/>
    <w:rsid w:val="005C696E"/>
    <w:rsid w:val="005C79B4"/>
    <w:rsid w:val="005D1AA0"/>
    <w:rsid w:val="005D2801"/>
    <w:rsid w:val="005D310E"/>
    <w:rsid w:val="005D4009"/>
    <w:rsid w:val="005D40A0"/>
    <w:rsid w:val="005D4F72"/>
    <w:rsid w:val="005D581C"/>
    <w:rsid w:val="005D5D44"/>
    <w:rsid w:val="005D71B6"/>
    <w:rsid w:val="005E2F1D"/>
    <w:rsid w:val="005E5D31"/>
    <w:rsid w:val="005E70D9"/>
    <w:rsid w:val="005F018A"/>
    <w:rsid w:val="005F0E6E"/>
    <w:rsid w:val="005F12B0"/>
    <w:rsid w:val="005F2E0D"/>
    <w:rsid w:val="005F3A5A"/>
    <w:rsid w:val="005F3E0B"/>
    <w:rsid w:val="005F68DD"/>
    <w:rsid w:val="005F73C4"/>
    <w:rsid w:val="00600D95"/>
    <w:rsid w:val="00600E6C"/>
    <w:rsid w:val="00604109"/>
    <w:rsid w:val="006101C1"/>
    <w:rsid w:val="0061083F"/>
    <w:rsid w:val="006126F2"/>
    <w:rsid w:val="00620AE1"/>
    <w:rsid w:val="00620B93"/>
    <w:rsid w:val="00621671"/>
    <w:rsid w:val="006221F7"/>
    <w:rsid w:val="006222EA"/>
    <w:rsid w:val="00624EE1"/>
    <w:rsid w:val="00626479"/>
    <w:rsid w:val="0062675A"/>
    <w:rsid w:val="00627571"/>
    <w:rsid w:val="00627F00"/>
    <w:rsid w:val="006309F2"/>
    <w:rsid w:val="00630AB0"/>
    <w:rsid w:val="00631E24"/>
    <w:rsid w:val="00632468"/>
    <w:rsid w:val="006337C1"/>
    <w:rsid w:val="00635DE5"/>
    <w:rsid w:val="00637ED0"/>
    <w:rsid w:val="006419D7"/>
    <w:rsid w:val="00642FB0"/>
    <w:rsid w:val="00643BF0"/>
    <w:rsid w:val="006445D1"/>
    <w:rsid w:val="006454AD"/>
    <w:rsid w:val="00645D46"/>
    <w:rsid w:val="00645FEE"/>
    <w:rsid w:val="00646CE5"/>
    <w:rsid w:val="00647237"/>
    <w:rsid w:val="00647A34"/>
    <w:rsid w:val="006500EB"/>
    <w:rsid w:val="00650B9C"/>
    <w:rsid w:val="006515F7"/>
    <w:rsid w:val="00651B99"/>
    <w:rsid w:val="00653647"/>
    <w:rsid w:val="006544F9"/>
    <w:rsid w:val="0065635C"/>
    <w:rsid w:val="00656476"/>
    <w:rsid w:val="006572BF"/>
    <w:rsid w:val="00657A58"/>
    <w:rsid w:val="00660AAE"/>
    <w:rsid w:val="00662605"/>
    <w:rsid w:val="006628E2"/>
    <w:rsid w:val="00663950"/>
    <w:rsid w:val="00665A7D"/>
    <w:rsid w:val="00666AA8"/>
    <w:rsid w:val="006671CD"/>
    <w:rsid w:val="00667919"/>
    <w:rsid w:val="00672C2C"/>
    <w:rsid w:val="006747F1"/>
    <w:rsid w:val="00674B25"/>
    <w:rsid w:val="00675E74"/>
    <w:rsid w:val="00680E83"/>
    <w:rsid w:val="00681578"/>
    <w:rsid w:val="00681990"/>
    <w:rsid w:val="006862F6"/>
    <w:rsid w:val="00686C77"/>
    <w:rsid w:val="00687043"/>
    <w:rsid w:val="006874EE"/>
    <w:rsid w:val="006910B1"/>
    <w:rsid w:val="0069196E"/>
    <w:rsid w:val="006920E8"/>
    <w:rsid w:val="006941AA"/>
    <w:rsid w:val="00694356"/>
    <w:rsid w:val="00695B9E"/>
    <w:rsid w:val="0069636D"/>
    <w:rsid w:val="006A0156"/>
    <w:rsid w:val="006A05BE"/>
    <w:rsid w:val="006A05F8"/>
    <w:rsid w:val="006A0CD2"/>
    <w:rsid w:val="006A2B7A"/>
    <w:rsid w:val="006A3026"/>
    <w:rsid w:val="006A3563"/>
    <w:rsid w:val="006A36FD"/>
    <w:rsid w:val="006A4F6A"/>
    <w:rsid w:val="006B209F"/>
    <w:rsid w:val="006B31FF"/>
    <w:rsid w:val="006B4EA2"/>
    <w:rsid w:val="006B5E7C"/>
    <w:rsid w:val="006B64E4"/>
    <w:rsid w:val="006B669D"/>
    <w:rsid w:val="006B730C"/>
    <w:rsid w:val="006C1353"/>
    <w:rsid w:val="006C1450"/>
    <w:rsid w:val="006C2F79"/>
    <w:rsid w:val="006C40A5"/>
    <w:rsid w:val="006C4E72"/>
    <w:rsid w:val="006C59B5"/>
    <w:rsid w:val="006C5E6C"/>
    <w:rsid w:val="006D1D27"/>
    <w:rsid w:val="006D289B"/>
    <w:rsid w:val="006D4208"/>
    <w:rsid w:val="006D4D33"/>
    <w:rsid w:val="006D5883"/>
    <w:rsid w:val="006D59AB"/>
    <w:rsid w:val="006D7FB1"/>
    <w:rsid w:val="006E0280"/>
    <w:rsid w:val="006E0B19"/>
    <w:rsid w:val="006E0F10"/>
    <w:rsid w:val="006E190B"/>
    <w:rsid w:val="006E2513"/>
    <w:rsid w:val="006E323A"/>
    <w:rsid w:val="006E4E90"/>
    <w:rsid w:val="006E5213"/>
    <w:rsid w:val="006E5739"/>
    <w:rsid w:val="006F478C"/>
    <w:rsid w:val="006F507C"/>
    <w:rsid w:val="006F55FF"/>
    <w:rsid w:val="006F5DB6"/>
    <w:rsid w:val="006F65D7"/>
    <w:rsid w:val="006F7A39"/>
    <w:rsid w:val="00700481"/>
    <w:rsid w:val="007042B0"/>
    <w:rsid w:val="00704B40"/>
    <w:rsid w:val="00704F35"/>
    <w:rsid w:val="007074F2"/>
    <w:rsid w:val="00710593"/>
    <w:rsid w:val="007139AF"/>
    <w:rsid w:val="007149D8"/>
    <w:rsid w:val="007162F6"/>
    <w:rsid w:val="00716B48"/>
    <w:rsid w:val="0071723E"/>
    <w:rsid w:val="00720B19"/>
    <w:rsid w:val="007221F2"/>
    <w:rsid w:val="00722326"/>
    <w:rsid w:val="007227BF"/>
    <w:rsid w:val="00723AFA"/>
    <w:rsid w:val="00724514"/>
    <w:rsid w:val="00725C26"/>
    <w:rsid w:val="00725F5C"/>
    <w:rsid w:val="00730B2C"/>
    <w:rsid w:val="00732940"/>
    <w:rsid w:val="00733C26"/>
    <w:rsid w:val="0073486A"/>
    <w:rsid w:val="007351D1"/>
    <w:rsid w:val="00737050"/>
    <w:rsid w:val="007414D6"/>
    <w:rsid w:val="00743F56"/>
    <w:rsid w:val="007443D6"/>
    <w:rsid w:val="00745282"/>
    <w:rsid w:val="00745FBD"/>
    <w:rsid w:val="007479A2"/>
    <w:rsid w:val="007532DE"/>
    <w:rsid w:val="00753550"/>
    <w:rsid w:val="00757D93"/>
    <w:rsid w:val="007602E8"/>
    <w:rsid w:val="00760CF7"/>
    <w:rsid w:val="00764679"/>
    <w:rsid w:val="00764A01"/>
    <w:rsid w:val="007653F1"/>
    <w:rsid w:val="007654EE"/>
    <w:rsid w:val="00766BFB"/>
    <w:rsid w:val="00766E3A"/>
    <w:rsid w:val="0076727D"/>
    <w:rsid w:val="0076766A"/>
    <w:rsid w:val="00770F6F"/>
    <w:rsid w:val="00771BD5"/>
    <w:rsid w:val="0077223F"/>
    <w:rsid w:val="007723D4"/>
    <w:rsid w:val="00772FEE"/>
    <w:rsid w:val="007804C3"/>
    <w:rsid w:val="00782277"/>
    <w:rsid w:val="007826A9"/>
    <w:rsid w:val="00782878"/>
    <w:rsid w:val="00783043"/>
    <w:rsid w:val="007838CE"/>
    <w:rsid w:val="007841EE"/>
    <w:rsid w:val="00786026"/>
    <w:rsid w:val="007909B1"/>
    <w:rsid w:val="00792F61"/>
    <w:rsid w:val="007931FE"/>
    <w:rsid w:val="007936F8"/>
    <w:rsid w:val="007939B5"/>
    <w:rsid w:val="00795E4F"/>
    <w:rsid w:val="00796A73"/>
    <w:rsid w:val="00797030"/>
    <w:rsid w:val="007974A2"/>
    <w:rsid w:val="007A0A35"/>
    <w:rsid w:val="007A1A0C"/>
    <w:rsid w:val="007A209C"/>
    <w:rsid w:val="007A27FC"/>
    <w:rsid w:val="007A357F"/>
    <w:rsid w:val="007A4D92"/>
    <w:rsid w:val="007A617C"/>
    <w:rsid w:val="007A6A34"/>
    <w:rsid w:val="007A7106"/>
    <w:rsid w:val="007B0613"/>
    <w:rsid w:val="007B1491"/>
    <w:rsid w:val="007B24BE"/>
    <w:rsid w:val="007B2658"/>
    <w:rsid w:val="007B30C4"/>
    <w:rsid w:val="007B3D63"/>
    <w:rsid w:val="007B411D"/>
    <w:rsid w:val="007B4AFA"/>
    <w:rsid w:val="007B50EC"/>
    <w:rsid w:val="007B5163"/>
    <w:rsid w:val="007B5728"/>
    <w:rsid w:val="007B5BBF"/>
    <w:rsid w:val="007C01A5"/>
    <w:rsid w:val="007C17F0"/>
    <w:rsid w:val="007C1F64"/>
    <w:rsid w:val="007C221B"/>
    <w:rsid w:val="007C2B10"/>
    <w:rsid w:val="007C2C09"/>
    <w:rsid w:val="007C58E6"/>
    <w:rsid w:val="007C5C75"/>
    <w:rsid w:val="007D49D9"/>
    <w:rsid w:val="007D5505"/>
    <w:rsid w:val="007D7BDB"/>
    <w:rsid w:val="007E4447"/>
    <w:rsid w:val="007E47A2"/>
    <w:rsid w:val="007E4DE9"/>
    <w:rsid w:val="007E57B8"/>
    <w:rsid w:val="007E60E4"/>
    <w:rsid w:val="007E6110"/>
    <w:rsid w:val="007E6C59"/>
    <w:rsid w:val="007E7946"/>
    <w:rsid w:val="007F08AF"/>
    <w:rsid w:val="007F17C2"/>
    <w:rsid w:val="007F21F5"/>
    <w:rsid w:val="007F273E"/>
    <w:rsid w:val="007F295B"/>
    <w:rsid w:val="007F5E22"/>
    <w:rsid w:val="007F7FE7"/>
    <w:rsid w:val="0080016A"/>
    <w:rsid w:val="00800352"/>
    <w:rsid w:val="008009EB"/>
    <w:rsid w:val="008018E6"/>
    <w:rsid w:val="00801D95"/>
    <w:rsid w:val="0080279F"/>
    <w:rsid w:val="00802815"/>
    <w:rsid w:val="00802999"/>
    <w:rsid w:val="00803EF5"/>
    <w:rsid w:val="00804EEB"/>
    <w:rsid w:val="00806B0A"/>
    <w:rsid w:val="0081006A"/>
    <w:rsid w:val="00813F64"/>
    <w:rsid w:val="00814A4F"/>
    <w:rsid w:val="0081507D"/>
    <w:rsid w:val="00817B5C"/>
    <w:rsid w:val="00817BE9"/>
    <w:rsid w:val="00820FF8"/>
    <w:rsid w:val="00821D91"/>
    <w:rsid w:val="00822EA5"/>
    <w:rsid w:val="00826204"/>
    <w:rsid w:val="00826423"/>
    <w:rsid w:val="00827512"/>
    <w:rsid w:val="0083010F"/>
    <w:rsid w:val="00830E1E"/>
    <w:rsid w:val="00832187"/>
    <w:rsid w:val="00832EF4"/>
    <w:rsid w:val="008349F8"/>
    <w:rsid w:val="00835AA7"/>
    <w:rsid w:val="008373A1"/>
    <w:rsid w:val="008407A8"/>
    <w:rsid w:val="00843465"/>
    <w:rsid w:val="00843E0E"/>
    <w:rsid w:val="0084474E"/>
    <w:rsid w:val="00844B90"/>
    <w:rsid w:val="0084601F"/>
    <w:rsid w:val="0085010C"/>
    <w:rsid w:val="0085042C"/>
    <w:rsid w:val="00852F36"/>
    <w:rsid w:val="00853284"/>
    <w:rsid w:val="00853B13"/>
    <w:rsid w:val="008550CC"/>
    <w:rsid w:val="00855654"/>
    <w:rsid w:val="00855AE5"/>
    <w:rsid w:val="00856075"/>
    <w:rsid w:val="0085720D"/>
    <w:rsid w:val="0085775F"/>
    <w:rsid w:val="00857AC8"/>
    <w:rsid w:val="008610FC"/>
    <w:rsid w:val="008611AF"/>
    <w:rsid w:val="00861B1B"/>
    <w:rsid w:val="00861E09"/>
    <w:rsid w:val="00866316"/>
    <w:rsid w:val="008712E3"/>
    <w:rsid w:val="008724FA"/>
    <w:rsid w:val="00872B65"/>
    <w:rsid w:val="0087417E"/>
    <w:rsid w:val="00874399"/>
    <w:rsid w:val="0087517D"/>
    <w:rsid w:val="00875485"/>
    <w:rsid w:val="00875B39"/>
    <w:rsid w:val="00876267"/>
    <w:rsid w:val="00876504"/>
    <w:rsid w:val="00876C12"/>
    <w:rsid w:val="008770E9"/>
    <w:rsid w:val="00877476"/>
    <w:rsid w:val="00877FA4"/>
    <w:rsid w:val="00881338"/>
    <w:rsid w:val="00881F50"/>
    <w:rsid w:val="0088336A"/>
    <w:rsid w:val="00885DCB"/>
    <w:rsid w:val="00885F48"/>
    <w:rsid w:val="0088633F"/>
    <w:rsid w:val="008869FF"/>
    <w:rsid w:val="008872D5"/>
    <w:rsid w:val="00887CAF"/>
    <w:rsid w:val="0089010B"/>
    <w:rsid w:val="0089022E"/>
    <w:rsid w:val="0089092F"/>
    <w:rsid w:val="00890E67"/>
    <w:rsid w:val="00890EB9"/>
    <w:rsid w:val="00891E64"/>
    <w:rsid w:val="008924D1"/>
    <w:rsid w:val="00892C21"/>
    <w:rsid w:val="00894C0F"/>
    <w:rsid w:val="00894ED9"/>
    <w:rsid w:val="00895742"/>
    <w:rsid w:val="00896B61"/>
    <w:rsid w:val="00896E9D"/>
    <w:rsid w:val="00897011"/>
    <w:rsid w:val="008A0462"/>
    <w:rsid w:val="008A0EC6"/>
    <w:rsid w:val="008A110B"/>
    <w:rsid w:val="008A121F"/>
    <w:rsid w:val="008A12C8"/>
    <w:rsid w:val="008A39EB"/>
    <w:rsid w:val="008A550C"/>
    <w:rsid w:val="008A56C6"/>
    <w:rsid w:val="008A5CD3"/>
    <w:rsid w:val="008B0F21"/>
    <w:rsid w:val="008B2009"/>
    <w:rsid w:val="008B2047"/>
    <w:rsid w:val="008B241D"/>
    <w:rsid w:val="008B39BC"/>
    <w:rsid w:val="008B731E"/>
    <w:rsid w:val="008C0092"/>
    <w:rsid w:val="008C23C5"/>
    <w:rsid w:val="008C3118"/>
    <w:rsid w:val="008C357F"/>
    <w:rsid w:val="008C44FE"/>
    <w:rsid w:val="008C6151"/>
    <w:rsid w:val="008C6379"/>
    <w:rsid w:val="008C667A"/>
    <w:rsid w:val="008D00F5"/>
    <w:rsid w:val="008D29E3"/>
    <w:rsid w:val="008D43C8"/>
    <w:rsid w:val="008D54BE"/>
    <w:rsid w:val="008D5691"/>
    <w:rsid w:val="008D63D5"/>
    <w:rsid w:val="008D767A"/>
    <w:rsid w:val="008E0151"/>
    <w:rsid w:val="008E130F"/>
    <w:rsid w:val="008E3DB2"/>
    <w:rsid w:val="008E492D"/>
    <w:rsid w:val="008E606B"/>
    <w:rsid w:val="008E6DA9"/>
    <w:rsid w:val="008E7183"/>
    <w:rsid w:val="008F2E8D"/>
    <w:rsid w:val="008F51AD"/>
    <w:rsid w:val="008F609C"/>
    <w:rsid w:val="008F7CA1"/>
    <w:rsid w:val="008F7E89"/>
    <w:rsid w:val="00900973"/>
    <w:rsid w:val="00901454"/>
    <w:rsid w:val="00901B0E"/>
    <w:rsid w:val="00902C98"/>
    <w:rsid w:val="00902E62"/>
    <w:rsid w:val="00903E77"/>
    <w:rsid w:val="009041A6"/>
    <w:rsid w:val="009049A7"/>
    <w:rsid w:val="00904BA8"/>
    <w:rsid w:val="00907D77"/>
    <w:rsid w:val="009105A4"/>
    <w:rsid w:val="00911486"/>
    <w:rsid w:val="00912780"/>
    <w:rsid w:val="00914CC7"/>
    <w:rsid w:val="0091526F"/>
    <w:rsid w:val="009153E3"/>
    <w:rsid w:val="009160EB"/>
    <w:rsid w:val="00916DE4"/>
    <w:rsid w:val="00917079"/>
    <w:rsid w:val="0091779B"/>
    <w:rsid w:val="009177E0"/>
    <w:rsid w:val="0092086C"/>
    <w:rsid w:val="00920A49"/>
    <w:rsid w:val="0092171D"/>
    <w:rsid w:val="00921883"/>
    <w:rsid w:val="009257D8"/>
    <w:rsid w:val="00926868"/>
    <w:rsid w:val="0092755C"/>
    <w:rsid w:val="00927987"/>
    <w:rsid w:val="009315C4"/>
    <w:rsid w:val="00931F7E"/>
    <w:rsid w:val="009357A1"/>
    <w:rsid w:val="00936AD4"/>
    <w:rsid w:val="00940CED"/>
    <w:rsid w:val="00942AE0"/>
    <w:rsid w:val="009431FD"/>
    <w:rsid w:val="00943C48"/>
    <w:rsid w:val="00944FAE"/>
    <w:rsid w:val="00945218"/>
    <w:rsid w:val="009456DF"/>
    <w:rsid w:val="00945FB5"/>
    <w:rsid w:val="0094607A"/>
    <w:rsid w:val="00946D21"/>
    <w:rsid w:val="009470CE"/>
    <w:rsid w:val="009516A3"/>
    <w:rsid w:val="00952211"/>
    <w:rsid w:val="00952C71"/>
    <w:rsid w:val="00953503"/>
    <w:rsid w:val="00953A86"/>
    <w:rsid w:val="00956BC2"/>
    <w:rsid w:val="0096007B"/>
    <w:rsid w:val="0096030D"/>
    <w:rsid w:val="009604C6"/>
    <w:rsid w:val="00962398"/>
    <w:rsid w:val="009627D4"/>
    <w:rsid w:val="00964185"/>
    <w:rsid w:val="009655CA"/>
    <w:rsid w:val="0096700A"/>
    <w:rsid w:val="0096786C"/>
    <w:rsid w:val="00970B03"/>
    <w:rsid w:val="00970B5E"/>
    <w:rsid w:val="00973468"/>
    <w:rsid w:val="009738EA"/>
    <w:rsid w:val="00977E30"/>
    <w:rsid w:val="00980FB3"/>
    <w:rsid w:val="00981685"/>
    <w:rsid w:val="009821BA"/>
    <w:rsid w:val="00982BC2"/>
    <w:rsid w:val="00984B01"/>
    <w:rsid w:val="00984B2B"/>
    <w:rsid w:val="00984EE1"/>
    <w:rsid w:val="009862BB"/>
    <w:rsid w:val="00990151"/>
    <w:rsid w:val="00990802"/>
    <w:rsid w:val="00991085"/>
    <w:rsid w:val="009928E9"/>
    <w:rsid w:val="00993507"/>
    <w:rsid w:val="00993A61"/>
    <w:rsid w:val="00994AAA"/>
    <w:rsid w:val="00996351"/>
    <w:rsid w:val="00996F81"/>
    <w:rsid w:val="00997429"/>
    <w:rsid w:val="009A1AAE"/>
    <w:rsid w:val="009A2FD9"/>
    <w:rsid w:val="009A3B49"/>
    <w:rsid w:val="009A3B76"/>
    <w:rsid w:val="009A44FF"/>
    <w:rsid w:val="009A4A19"/>
    <w:rsid w:val="009A5738"/>
    <w:rsid w:val="009B6B19"/>
    <w:rsid w:val="009C02B0"/>
    <w:rsid w:val="009C05AD"/>
    <w:rsid w:val="009C0765"/>
    <w:rsid w:val="009C1458"/>
    <w:rsid w:val="009C25FF"/>
    <w:rsid w:val="009C3EAE"/>
    <w:rsid w:val="009C4DE2"/>
    <w:rsid w:val="009C5A20"/>
    <w:rsid w:val="009C7C97"/>
    <w:rsid w:val="009C7EB3"/>
    <w:rsid w:val="009D063A"/>
    <w:rsid w:val="009D0782"/>
    <w:rsid w:val="009D1FE4"/>
    <w:rsid w:val="009D2C18"/>
    <w:rsid w:val="009D4589"/>
    <w:rsid w:val="009D5E3F"/>
    <w:rsid w:val="009D5F05"/>
    <w:rsid w:val="009D65C0"/>
    <w:rsid w:val="009E247C"/>
    <w:rsid w:val="009E29BF"/>
    <w:rsid w:val="009E366F"/>
    <w:rsid w:val="009E485D"/>
    <w:rsid w:val="009E499D"/>
    <w:rsid w:val="009E4A19"/>
    <w:rsid w:val="009E77A3"/>
    <w:rsid w:val="009E7BBC"/>
    <w:rsid w:val="009F1B30"/>
    <w:rsid w:val="009F4466"/>
    <w:rsid w:val="009F4A43"/>
    <w:rsid w:val="009F4C53"/>
    <w:rsid w:val="009F4E13"/>
    <w:rsid w:val="009F4F17"/>
    <w:rsid w:val="009F52A8"/>
    <w:rsid w:val="009F65A2"/>
    <w:rsid w:val="00A0029A"/>
    <w:rsid w:val="00A00311"/>
    <w:rsid w:val="00A01763"/>
    <w:rsid w:val="00A01FDF"/>
    <w:rsid w:val="00A021B0"/>
    <w:rsid w:val="00A04A81"/>
    <w:rsid w:val="00A05524"/>
    <w:rsid w:val="00A060BB"/>
    <w:rsid w:val="00A0633E"/>
    <w:rsid w:val="00A066CC"/>
    <w:rsid w:val="00A07BB3"/>
    <w:rsid w:val="00A11284"/>
    <w:rsid w:val="00A11767"/>
    <w:rsid w:val="00A11A60"/>
    <w:rsid w:val="00A127B0"/>
    <w:rsid w:val="00A139D8"/>
    <w:rsid w:val="00A14271"/>
    <w:rsid w:val="00A1477A"/>
    <w:rsid w:val="00A15248"/>
    <w:rsid w:val="00A15ECA"/>
    <w:rsid w:val="00A16204"/>
    <w:rsid w:val="00A16B4C"/>
    <w:rsid w:val="00A16D6C"/>
    <w:rsid w:val="00A22780"/>
    <w:rsid w:val="00A24530"/>
    <w:rsid w:val="00A258FE"/>
    <w:rsid w:val="00A26A48"/>
    <w:rsid w:val="00A30A57"/>
    <w:rsid w:val="00A32F1B"/>
    <w:rsid w:val="00A33860"/>
    <w:rsid w:val="00A344AC"/>
    <w:rsid w:val="00A34FF3"/>
    <w:rsid w:val="00A35120"/>
    <w:rsid w:val="00A36D0C"/>
    <w:rsid w:val="00A372F4"/>
    <w:rsid w:val="00A3780C"/>
    <w:rsid w:val="00A37F3D"/>
    <w:rsid w:val="00A406B2"/>
    <w:rsid w:val="00A4310C"/>
    <w:rsid w:val="00A44D28"/>
    <w:rsid w:val="00A44E07"/>
    <w:rsid w:val="00A45D31"/>
    <w:rsid w:val="00A50314"/>
    <w:rsid w:val="00A53BE9"/>
    <w:rsid w:val="00A54601"/>
    <w:rsid w:val="00A567C2"/>
    <w:rsid w:val="00A57A6F"/>
    <w:rsid w:val="00A60C2A"/>
    <w:rsid w:val="00A616B7"/>
    <w:rsid w:val="00A61F05"/>
    <w:rsid w:val="00A62643"/>
    <w:rsid w:val="00A63E5D"/>
    <w:rsid w:val="00A6430F"/>
    <w:rsid w:val="00A64754"/>
    <w:rsid w:val="00A65E65"/>
    <w:rsid w:val="00A6660C"/>
    <w:rsid w:val="00A67945"/>
    <w:rsid w:val="00A710E9"/>
    <w:rsid w:val="00A7150C"/>
    <w:rsid w:val="00A71F2B"/>
    <w:rsid w:val="00A73499"/>
    <w:rsid w:val="00A739FE"/>
    <w:rsid w:val="00A75C8C"/>
    <w:rsid w:val="00A760CA"/>
    <w:rsid w:val="00A77735"/>
    <w:rsid w:val="00A77C1A"/>
    <w:rsid w:val="00A77F2B"/>
    <w:rsid w:val="00A80A29"/>
    <w:rsid w:val="00A81A31"/>
    <w:rsid w:val="00A85CFC"/>
    <w:rsid w:val="00A86A42"/>
    <w:rsid w:val="00A871DC"/>
    <w:rsid w:val="00A87769"/>
    <w:rsid w:val="00A91DB4"/>
    <w:rsid w:val="00A95E84"/>
    <w:rsid w:val="00A962DF"/>
    <w:rsid w:val="00A96C6C"/>
    <w:rsid w:val="00AA0007"/>
    <w:rsid w:val="00AA0442"/>
    <w:rsid w:val="00AA060D"/>
    <w:rsid w:val="00AA0720"/>
    <w:rsid w:val="00AA38B5"/>
    <w:rsid w:val="00AA4018"/>
    <w:rsid w:val="00AA4496"/>
    <w:rsid w:val="00AA5AEC"/>
    <w:rsid w:val="00AA748F"/>
    <w:rsid w:val="00AA74F9"/>
    <w:rsid w:val="00AA7640"/>
    <w:rsid w:val="00AB0A83"/>
    <w:rsid w:val="00AB32ED"/>
    <w:rsid w:val="00AB3A7E"/>
    <w:rsid w:val="00AB3B28"/>
    <w:rsid w:val="00AB4BDE"/>
    <w:rsid w:val="00AB4D35"/>
    <w:rsid w:val="00AB51F7"/>
    <w:rsid w:val="00AB57C7"/>
    <w:rsid w:val="00AB5E9A"/>
    <w:rsid w:val="00AB714D"/>
    <w:rsid w:val="00AC010F"/>
    <w:rsid w:val="00AC07FB"/>
    <w:rsid w:val="00AC0EB5"/>
    <w:rsid w:val="00AC3070"/>
    <w:rsid w:val="00AC3785"/>
    <w:rsid w:val="00AC5482"/>
    <w:rsid w:val="00AC5824"/>
    <w:rsid w:val="00AC5BF6"/>
    <w:rsid w:val="00AC742F"/>
    <w:rsid w:val="00AD02A5"/>
    <w:rsid w:val="00AD0969"/>
    <w:rsid w:val="00AD0C2E"/>
    <w:rsid w:val="00AD0F53"/>
    <w:rsid w:val="00AD1C39"/>
    <w:rsid w:val="00AD23BA"/>
    <w:rsid w:val="00AD28A4"/>
    <w:rsid w:val="00AD2BAC"/>
    <w:rsid w:val="00AD2D98"/>
    <w:rsid w:val="00AD3FE0"/>
    <w:rsid w:val="00AD4483"/>
    <w:rsid w:val="00AD6677"/>
    <w:rsid w:val="00AD6727"/>
    <w:rsid w:val="00AD7339"/>
    <w:rsid w:val="00AE2029"/>
    <w:rsid w:val="00AE2B33"/>
    <w:rsid w:val="00AE35BA"/>
    <w:rsid w:val="00AE3BB1"/>
    <w:rsid w:val="00AE436F"/>
    <w:rsid w:val="00AE616E"/>
    <w:rsid w:val="00AE68E3"/>
    <w:rsid w:val="00AE71D5"/>
    <w:rsid w:val="00AE7A18"/>
    <w:rsid w:val="00AE7F83"/>
    <w:rsid w:val="00AF1AD0"/>
    <w:rsid w:val="00AF1D12"/>
    <w:rsid w:val="00AF1E8F"/>
    <w:rsid w:val="00AF3312"/>
    <w:rsid w:val="00AF407C"/>
    <w:rsid w:val="00AF497C"/>
    <w:rsid w:val="00AF6B4C"/>
    <w:rsid w:val="00B0100F"/>
    <w:rsid w:val="00B04B3D"/>
    <w:rsid w:val="00B0694D"/>
    <w:rsid w:val="00B06AD6"/>
    <w:rsid w:val="00B073FE"/>
    <w:rsid w:val="00B10368"/>
    <w:rsid w:val="00B11FE4"/>
    <w:rsid w:val="00B15740"/>
    <w:rsid w:val="00B16577"/>
    <w:rsid w:val="00B16755"/>
    <w:rsid w:val="00B16F2A"/>
    <w:rsid w:val="00B17259"/>
    <w:rsid w:val="00B177FB"/>
    <w:rsid w:val="00B179E6"/>
    <w:rsid w:val="00B20FE6"/>
    <w:rsid w:val="00B21069"/>
    <w:rsid w:val="00B215FD"/>
    <w:rsid w:val="00B21B40"/>
    <w:rsid w:val="00B221DF"/>
    <w:rsid w:val="00B2592E"/>
    <w:rsid w:val="00B353FD"/>
    <w:rsid w:val="00B3601C"/>
    <w:rsid w:val="00B37E60"/>
    <w:rsid w:val="00B4274C"/>
    <w:rsid w:val="00B43690"/>
    <w:rsid w:val="00B45307"/>
    <w:rsid w:val="00B45785"/>
    <w:rsid w:val="00B47874"/>
    <w:rsid w:val="00B50812"/>
    <w:rsid w:val="00B508D7"/>
    <w:rsid w:val="00B50A51"/>
    <w:rsid w:val="00B51165"/>
    <w:rsid w:val="00B5230E"/>
    <w:rsid w:val="00B538E1"/>
    <w:rsid w:val="00B53EE3"/>
    <w:rsid w:val="00B5480E"/>
    <w:rsid w:val="00B56873"/>
    <w:rsid w:val="00B57F6A"/>
    <w:rsid w:val="00B60C88"/>
    <w:rsid w:val="00B60EBF"/>
    <w:rsid w:val="00B62852"/>
    <w:rsid w:val="00B647C5"/>
    <w:rsid w:val="00B70705"/>
    <w:rsid w:val="00B70A25"/>
    <w:rsid w:val="00B721E9"/>
    <w:rsid w:val="00B7298B"/>
    <w:rsid w:val="00B73BFB"/>
    <w:rsid w:val="00B73D73"/>
    <w:rsid w:val="00B75D21"/>
    <w:rsid w:val="00B76221"/>
    <w:rsid w:val="00B76593"/>
    <w:rsid w:val="00B766CD"/>
    <w:rsid w:val="00B774D3"/>
    <w:rsid w:val="00B80206"/>
    <w:rsid w:val="00B80A5F"/>
    <w:rsid w:val="00B814F3"/>
    <w:rsid w:val="00B825B5"/>
    <w:rsid w:val="00B83349"/>
    <w:rsid w:val="00B83695"/>
    <w:rsid w:val="00B842F6"/>
    <w:rsid w:val="00B85C11"/>
    <w:rsid w:val="00B86408"/>
    <w:rsid w:val="00B86BBB"/>
    <w:rsid w:val="00B86EDE"/>
    <w:rsid w:val="00B8706C"/>
    <w:rsid w:val="00B870B6"/>
    <w:rsid w:val="00B90580"/>
    <w:rsid w:val="00B916FF"/>
    <w:rsid w:val="00B91A84"/>
    <w:rsid w:val="00B925DB"/>
    <w:rsid w:val="00B93C6B"/>
    <w:rsid w:val="00B94DD4"/>
    <w:rsid w:val="00B94FC3"/>
    <w:rsid w:val="00B954CB"/>
    <w:rsid w:val="00B95BA5"/>
    <w:rsid w:val="00B96000"/>
    <w:rsid w:val="00B97D6E"/>
    <w:rsid w:val="00BA368C"/>
    <w:rsid w:val="00BA42AB"/>
    <w:rsid w:val="00BB11CF"/>
    <w:rsid w:val="00BB1316"/>
    <w:rsid w:val="00BB34B3"/>
    <w:rsid w:val="00BB69D8"/>
    <w:rsid w:val="00BB714C"/>
    <w:rsid w:val="00BC21C3"/>
    <w:rsid w:val="00BC2338"/>
    <w:rsid w:val="00BC4254"/>
    <w:rsid w:val="00BC4C9B"/>
    <w:rsid w:val="00BC4E4F"/>
    <w:rsid w:val="00BC70AF"/>
    <w:rsid w:val="00BD1966"/>
    <w:rsid w:val="00BD1FCB"/>
    <w:rsid w:val="00BD454F"/>
    <w:rsid w:val="00BD5774"/>
    <w:rsid w:val="00BD72FC"/>
    <w:rsid w:val="00BD747C"/>
    <w:rsid w:val="00BD7787"/>
    <w:rsid w:val="00BE08A6"/>
    <w:rsid w:val="00BE121A"/>
    <w:rsid w:val="00BE1663"/>
    <w:rsid w:val="00BE16D4"/>
    <w:rsid w:val="00BE1781"/>
    <w:rsid w:val="00BE26B0"/>
    <w:rsid w:val="00BE289C"/>
    <w:rsid w:val="00BE2929"/>
    <w:rsid w:val="00BE2A8A"/>
    <w:rsid w:val="00BE2F3B"/>
    <w:rsid w:val="00BE54E3"/>
    <w:rsid w:val="00BE5A90"/>
    <w:rsid w:val="00BE6B0F"/>
    <w:rsid w:val="00BE6D5F"/>
    <w:rsid w:val="00BE717D"/>
    <w:rsid w:val="00BE7F2D"/>
    <w:rsid w:val="00BF062B"/>
    <w:rsid w:val="00BF0F8B"/>
    <w:rsid w:val="00BF1A9F"/>
    <w:rsid w:val="00BF1AE3"/>
    <w:rsid w:val="00BF46F7"/>
    <w:rsid w:val="00BF4CA5"/>
    <w:rsid w:val="00BF5211"/>
    <w:rsid w:val="00BF7AA8"/>
    <w:rsid w:val="00C01055"/>
    <w:rsid w:val="00C01435"/>
    <w:rsid w:val="00C02EC2"/>
    <w:rsid w:val="00C03948"/>
    <w:rsid w:val="00C04462"/>
    <w:rsid w:val="00C051A1"/>
    <w:rsid w:val="00C051B5"/>
    <w:rsid w:val="00C073DE"/>
    <w:rsid w:val="00C07C39"/>
    <w:rsid w:val="00C1099B"/>
    <w:rsid w:val="00C10D48"/>
    <w:rsid w:val="00C10F9B"/>
    <w:rsid w:val="00C11129"/>
    <w:rsid w:val="00C115BD"/>
    <w:rsid w:val="00C20E7C"/>
    <w:rsid w:val="00C20FF7"/>
    <w:rsid w:val="00C2104C"/>
    <w:rsid w:val="00C2277C"/>
    <w:rsid w:val="00C22987"/>
    <w:rsid w:val="00C22B91"/>
    <w:rsid w:val="00C241B7"/>
    <w:rsid w:val="00C243DF"/>
    <w:rsid w:val="00C245F1"/>
    <w:rsid w:val="00C25BA4"/>
    <w:rsid w:val="00C26564"/>
    <w:rsid w:val="00C31AE0"/>
    <w:rsid w:val="00C34697"/>
    <w:rsid w:val="00C35B6B"/>
    <w:rsid w:val="00C4059A"/>
    <w:rsid w:val="00C405D5"/>
    <w:rsid w:val="00C43A7F"/>
    <w:rsid w:val="00C4438D"/>
    <w:rsid w:val="00C46627"/>
    <w:rsid w:val="00C46E42"/>
    <w:rsid w:val="00C4747F"/>
    <w:rsid w:val="00C47DEA"/>
    <w:rsid w:val="00C51542"/>
    <w:rsid w:val="00C517D9"/>
    <w:rsid w:val="00C51BCE"/>
    <w:rsid w:val="00C52CB8"/>
    <w:rsid w:val="00C5302E"/>
    <w:rsid w:val="00C53272"/>
    <w:rsid w:val="00C565DF"/>
    <w:rsid w:val="00C57151"/>
    <w:rsid w:val="00C60726"/>
    <w:rsid w:val="00C60B71"/>
    <w:rsid w:val="00C61A77"/>
    <w:rsid w:val="00C61ED2"/>
    <w:rsid w:val="00C63C07"/>
    <w:rsid w:val="00C64126"/>
    <w:rsid w:val="00C6708C"/>
    <w:rsid w:val="00C674DA"/>
    <w:rsid w:val="00C6770C"/>
    <w:rsid w:val="00C71140"/>
    <w:rsid w:val="00C71AE6"/>
    <w:rsid w:val="00C71EBC"/>
    <w:rsid w:val="00C7323D"/>
    <w:rsid w:val="00C741C9"/>
    <w:rsid w:val="00C757BE"/>
    <w:rsid w:val="00C7678D"/>
    <w:rsid w:val="00C76C1D"/>
    <w:rsid w:val="00C77AC4"/>
    <w:rsid w:val="00C80356"/>
    <w:rsid w:val="00C813C2"/>
    <w:rsid w:val="00C81A88"/>
    <w:rsid w:val="00C81DEA"/>
    <w:rsid w:val="00C822EB"/>
    <w:rsid w:val="00C85233"/>
    <w:rsid w:val="00C90B8F"/>
    <w:rsid w:val="00C91093"/>
    <w:rsid w:val="00C92494"/>
    <w:rsid w:val="00C92D77"/>
    <w:rsid w:val="00C96582"/>
    <w:rsid w:val="00C96D83"/>
    <w:rsid w:val="00C9721B"/>
    <w:rsid w:val="00CA1E3D"/>
    <w:rsid w:val="00CA5EF1"/>
    <w:rsid w:val="00CA6B96"/>
    <w:rsid w:val="00CA7017"/>
    <w:rsid w:val="00CA7DA3"/>
    <w:rsid w:val="00CB0B1A"/>
    <w:rsid w:val="00CB4FCE"/>
    <w:rsid w:val="00CB5993"/>
    <w:rsid w:val="00CB5D87"/>
    <w:rsid w:val="00CC00F0"/>
    <w:rsid w:val="00CC13E2"/>
    <w:rsid w:val="00CC6A0B"/>
    <w:rsid w:val="00CD042E"/>
    <w:rsid w:val="00CD07F9"/>
    <w:rsid w:val="00CD130E"/>
    <w:rsid w:val="00CD1E34"/>
    <w:rsid w:val="00CD2E7E"/>
    <w:rsid w:val="00CD3B3C"/>
    <w:rsid w:val="00CD4DB7"/>
    <w:rsid w:val="00CD6362"/>
    <w:rsid w:val="00CD792E"/>
    <w:rsid w:val="00CE0364"/>
    <w:rsid w:val="00CE06B9"/>
    <w:rsid w:val="00CE0F2F"/>
    <w:rsid w:val="00CE1106"/>
    <w:rsid w:val="00CE139E"/>
    <w:rsid w:val="00CE176B"/>
    <w:rsid w:val="00CE2E9E"/>
    <w:rsid w:val="00CE34CB"/>
    <w:rsid w:val="00CE5BC8"/>
    <w:rsid w:val="00CE5EC2"/>
    <w:rsid w:val="00CE705E"/>
    <w:rsid w:val="00CE78A5"/>
    <w:rsid w:val="00CE7C03"/>
    <w:rsid w:val="00CF0DBA"/>
    <w:rsid w:val="00CF1342"/>
    <w:rsid w:val="00CF16FF"/>
    <w:rsid w:val="00CF20E0"/>
    <w:rsid w:val="00CF2DE6"/>
    <w:rsid w:val="00CF39A3"/>
    <w:rsid w:val="00CF5144"/>
    <w:rsid w:val="00CF5CD1"/>
    <w:rsid w:val="00CF648B"/>
    <w:rsid w:val="00CF6BAE"/>
    <w:rsid w:val="00CF7114"/>
    <w:rsid w:val="00CF7550"/>
    <w:rsid w:val="00CF7B6C"/>
    <w:rsid w:val="00D002AA"/>
    <w:rsid w:val="00D00375"/>
    <w:rsid w:val="00D01DDD"/>
    <w:rsid w:val="00D02285"/>
    <w:rsid w:val="00D034C1"/>
    <w:rsid w:val="00D03686"/>
    <w:rsid w:val="00D04AB4"/>
    <w:rsid w:val="00D05CCC"/>
    <w:rsid w:val="00D07C82"/>
    <w:rsid w:val="00D116DA"/>
    <w:rsid w:val="00D12234"/>
    <w:rsid w:val="00D1227A"/>
    <w:rsid w:val="00D12AD7"/>
    <w:rsid w:val="00D13827"/>
    <w:rsid w:val="00D16656"/>
    <w:rsid w:val="00D16730"/>
    <w:rsid w:val="00D17658"/>
    <w:rsid w:val="00D200AE"/>
    <w:rsid w:val="00D202FA"/>
    <w:rsid w:val="00D2330C"/>
    <w:rsid w:val="00D23906"/>
    <w:rsid w:val="00D252F5"/>
    <w:rsid w:val="00D2730B"/>
    <w:rsid w:val="00D274E1"/>
    <w:rsid w:val="00D327A9"/>
    <w:rsid w:val="00D33642"/>
    <w:rsid w:val="00D344B3"/>
    <w:rsid w:val="00D351F2"/>
    <w:rsid w:val="00D353C5"/>
    <w:rsid w:val="00D37CE1"/>
    <w:rsid w:val="00D41678"/>
    <w:rsid w:val="00D456A5"/>
    <w:rsid w:val="00D52614"/>
    <w:rsid w:val="00D53BD2"/>
    <w:rsid w:val="00D54108"/>
    <w:rsid w:val="00D56665"/>
    <w:rsid w:val="00D60CBC"/>
    <w:rsid w:val="00D626A7"/>
    <w:rsid w:val="00D645CC"/>
    <w:rsid w:val="00D64B1F"/>
    <w:rsid w:val="00D650BC"/>
    <w:rsid w:val="00D677CE"/>
    <w:rsid w:val="00D70B37"/>
    <w:rsid w:val="00D7211E"/>
    <w:rsid w:val="00D721C8"/>
    <w:rsid w:val="00D7241A"/>
    <w:rsid w:val="00D72690"/>
    <w:rsid w:val="00D72AAF"/>
    <w:rsid w:val="00D73621"/>
    <w:rsid w:val="00D75031"/>
    <w:rsid w:val="00D75E75"/>
    <w:rsid w:val="00D7675E"/>
    <w:rsid w:val="00D76B33"/>
    <w:rsid w:val="00D76E36"/>
    <w:rsid w:val="00D77EE6"/>
    <w:rsid w:val="00D81F38"/>
    <w:rsid w:val="00D82CD2"/>
    <w:rsid w:val="00D83472"/>
    <w:rsid w:val="00D85F0C"/>
    <w:rsid w:val="00D866A3"/>
    <w:rsid w:val="00D908F1"/>
    <w:rsid w:val="00D90C1A"/>
    <w:rsid w:val="00D90DF0"/>
    <w:rsid w:val="00D9112C"/>
    <w:rsid w:val="00D91A0E"/>
    <w:rsid w:val="00D92354"/>
    <w:rsid w:val="00D92AD3"/>
    <w:rsid w:val="00D94E7E"/>
    <w:rsid w:val="00D96C36"/>
    <w:rsid w:val="00DA013C"/>
    <w:rsid w:val="00DA0DF5"/>
    <w:rsid w:val="00DA3135"/>
    <w:rsid w:val="00DA430C"/>
    <w:rsid w:val="00DA5A69"/>
    <w:rsid w:val="00DA5F7B"/>
    <w:rsid w:val="00DB2085"/>
    <w:rsid w:val="00DB4503"/>
    <w:rsid w:val="00DB5308"/>
    <w:rsid w:val="00DB5C94"/>
    <w:rsid w:val="00DB68F4"/>
    <w:rsid w:val="00DB7A01"/>
    <w:rsid w:val="00DC1041"/>
    <w:rsid w:val="00DC16A3"/>
    <w:rsid w:val="00DC733F"/>
    <w:rsid w:val="00DD100E"/>
    <w:rsid w:val="00DD204B"/>
    <w:rsid w:val="00DD261F"/>
    <w:rsid w:val="00DD536A"/>
    <w:rsid w:val="00DD784F"/>
    <w:rsid w:val="00DD7C5C"/>
    <w:rsid w:val="00DE0849"/>
    <w:rsid w:val="00DE0A83"/>
    <w:rsid w:val="00DE0E82"/>
    <w:rsid w:val="00DE2AE4"/>
    <w:rsid w:val="00DE456A"/>
    <w:rsid w:val="00DE52C3"/>
    <w:rsid w:val="00DE54E5"/>
    <w:rsid w:val="00DE5FE9"/>
    <w:rsid w:val="00DE65B8"/>
    <w:rsid w:val="00DE79CD"/>
    <w:rsid w:val="00DF271C"/>
    <w:rsid w:val="00DF3FB6"/>
    <w:rsid w:val="00DF7E61"/>
    <w:rsid w:val="00E0131A"/>
    <w:rsid w:val="00E01978"/>
    <w:rsid w:val="00E01DCC"/>
    <w:rsid w:val="00E02B82"/>
    <w:rsid w:val="00E04B0B"/>
    <w:rsid w:val="00E04C96"/>
    <w:rsid w:val="00E0616B"/>
    <w:rsid w:val="00E0649D"/>
    <w:rsid w:val="00E06D7B"/>
    <w:rsid w:val="00E07C44"/>
    <w:rsid w:val="00E10608"/>
    <w:rsid w:val="00E10EBC"/>
    <w:rsid w:val="00E122F3"/>
    <w:rsid w:val="00E12F6C"/>
    <w:rsid w:val="00E130D0"/>
    <w:rsid w:val="00E155B2"/>
    <w:rsid w:val="00E165C2"/>
    <w:rsid w:val="00E16CC8"/>
    <w:rsid w:val="00E17295"/>
    <w:rsid w:val="00E2063B"/>
    <w:rsid w:val="00E212EC"/>
    <w:rsid w:val="00E21391"/>
    <w:rsid w:val="00E22264"/>
    <w:rsid w:val="00E2417F"/>
    <w:rsid w:val="00E245E0"/>
    <w:rsid w:val="00E24B25"/>
    <w:rsid w:val="00E25269"/>
    <w:rsid w:val="00E26B51"/>
    <w:rsid w:val="00E274D6"/>
    <w:rsid w:val="00E30564"/>
    <w:rsid w:val="00E310E8"/>
    <w:rsid w:val="00E31EA7"/>
    <w:rsid w:val="00E32E2B"/>
    <w:rsid w:val="00E36BF0"/>
    <w:rsid w:val="00E36C5C"/>
    <w:rsid w:val="00E37366"/>
    <w:rsid w:val="00E37D42"/>
    <w:rsid w:val="00E409FF"/>
    <w:rsid w:val="00E4130E"/>
    <w:rsid w:val="00E41F79"/>
    <w:rsid w:val="00E4247F"/>
    <w:rsid w:val="00E4342D"/>
    <w:rsid w:val="00E448E9"/>
    <w:rsid w:val="00E45380"/>
    <w:rsid w:val="00E47A95"/>
    <w:rsid w:val="00E5054D"/>
    <w:rsid w:val="00E51AF4"/>
    <w:rsid w:val="00E52947"/>
    <w:rsid w:val="00E529A1"/>
    <w:rsid w:val="00E53270"/>
    <w:rsid w:val="00E533DE"/>
    <w:rsid w:val="00E5356A"/>
    <w:rsid w:val="00E54678"/>
    <w:rsid w:val="00E5535F"/>
    <w:rsid w:val="00E55763"/>
    <w:rsid w:val="00E569CA"/>
    <w:rsid w:val="00E575AC"/>
    <w:rsid w:val="00E64A0A"/>
    <w:rsid w:val="00E662B9"/>
    <w:rsid w:val="00E66A09"/>
    <w:rsid w:val="00E66FD8"/>
    <w:rsid w:val="00E7004B"/>
    <w:rsid w:val="00E700A9"/>
    <w:rsid w:val="00E70B95"/>
    <w:rsid w:val="00E70D8A"/>
    <w:rsid w:val="00E71602"/>
    <w:rsid w:val="00E7202C"/>
    <w:rsid w:val="00E726AD"/>
    <w:rsid w:val="00E73444"/>
    <w:rsid w:val="00E74D32"/>
    <w:rsid w:val="00E75BE0"/>
    <w:rsid w:val="00E76777"/>
    <w:rsid w:val="00E76808"/>
    <w:rsid w:val="00E77503"/>
    <w:rsid w:val="00E77EF8"/>
    <w:rsid w:val="00E80284"/>
    <w:rsid w:val="00E805F1"/>
    <w:rsid w:val="00E80F48"/>
    <w:rsid w:val="00E8434A"/>
    <w:rsid w:val="00E84C29"/>
    <w:rsid w:val="00E8680D"/>
    <w:rsid w:val="00E91E79"/>
    <w:rsid w:val="00E9273C"/>
    <w:rsid w:val="00E976CB"/>
    <w:rsid w:val="00E97E91"/>
    <w:rsid w:val="00EA0235"/>
    <w:rsid w:val="00EA0F4C"/>
    <w:rsid w:val="00EA1D0B"/>
    <w:rsid w:val="00EA374D"/>
    <w:rsid w:val="00EA39A6"/>
    <w:rsid w:val="00EA3ECC"/>
    <w:rsid w:val="00EA3F28"/>
    <w:rsid w:val="00EA431C"/>
    <w:rsid w:val="00EA516A"/>
    <w:rsid w:val="00EB10FD"/>
    <w:rsid w:val="00EB2217"/>
    <w:rsid w:val="00EB3082"/>
    <w:rsid w:val="00EB416E"/>
    <w:rsid w:val="00EB4B3B"/>
    <w:rsid w:val="00EB5A06"/>
    <w:rsid w:val="00EB6417"/>
    <w:rsid w:val="00EB6B7E"/>
    <w:rsid w:val="00EB7965"/>
    <w:rsid w:val="00EC07C0"/>
    <w:rsid w:val="00EC1344"/>
    <w:rsid w:val="00EC17DB"/>
    <w:rsid w:val="00EC468B"/>
    <w:rsid w:val="00EC5627"/>
    <w:rsid w:val="00EC601E"/>
    <w:rsid w:val="00EC6AEC"/>
    <w:rsid w:val="00ED2FD9"/>
    <w:rsid w:val="00ED4FF8"/>
    <w:rsid w:val="00ED5F51"/>
    <w:rsid w:val="00EE02A5"/>
    <w:rsid w:val="00EE7643"/>
    <w:rsid w:val="00EF312A"/>
    <w:rsid w:val="00EF417B"/>
    <w:rsid w:val="00F00AB1"/>
    <w:rsid w:val="00F01AE2"/>
    <w:rsid w:val="00F02CA9"/>
    <w:rsid w:val="00F02CFD"/>
    <w:rsid w:val="00F02E6A"/>
    <w:rsid w:val="00F04425"/>
    <w:rsid w:val="00F04C47"/>
    <w:rsid w:val="00F04EB5"/>
    <w:rsid w:val="00F04F1D"/>
    <w:rsid w:val="00F075DD"/>
    <w:rsid w:val="00F1192F"/>
    <w:rsid w:val="00F12179"/>
    <w:rsid w:val="00F12180"/>
    <w:rsid w:val="00F12BDD"/>
    <w:rsid w:val="00F12C75"/>
    <w:rsid w:val="00F1408F"/>
    <w:rsid w:val="00F1620A"/>
    <w:rsid w:val="00F20745"/>
    <w:rsid w:val="00F20E17"/>
    <w:rsid w:val="00F21888"/>
    <w:rsid w:val="00F22A46"/>
    <w:rsid w:val="00F22D3C"/>
    <w:rsid w:val="00F231A6"/>
    <w:rsid w:val="00F23A3D"/>
    <w:rsid w:val="00F24F85"/>
    <w:rsid w:val="00F254BD"/>
    <w:rsid w:val="00F25881"/>
    <w:rsid w:val="00F262E5"/>
    <w:rsid w:val="00F27AF7"/>
    <w:rsid w:val="00F27D1E"/>
    <w:rsid w:val="00F31281"/>
    <w:rsid w:val="00F31C21"/>
    <w:rsid w:val="00F334DF"/>
    <w:rsid w:val="00F3479E"/>
    <w:rsid w:val="00F35468"/>
    <w:rsid w:val="00F36925"/>
    <w:rsid w:val="00F40701"/>
    <w:rsid w:val="00F40F75"/>
    <w:rsid w:val="00F41AD7"/>
    <w:rsid w:val="00F41F1B"/>
    <w:rsid w:val="00F43051"/>
    <w:rsid w:val="00F4492F"/>
    <w:rsid w:val="00F44BBA"/>
    <w:rsid w:val="00F455F9"/>
    <w:rsid w:val="00F4577C"/>
    <w:rsid w:val="00F457CA"/>
    <w:rsid w:val="00F45AED"/>
    <w:rsid w:val="00F45B8E"/>
    <w:rsid w:val="00F50A15"/>
    <w:rsid w:val="00F511A3"/>
    <w:rsid w:val="00F514E3"/>
    <w:rsid w:val="00F52C1E"/>
    <w:rsid w:val="00F54334"/>
    <w:rsid w:val="00F55E2F"/>
    <w:rsid w:val="00F56893"/>
    <w:rsid w:val="00F60363"/>
    <w:rsid w:val="00F60DA0"/>
    <w:rsid w:val="00F61F60"/>
    <w:rsid w:val="00F63098"/>
    <w:rsid w:val="00F63411"/>
    <w:rsid w:val="00F6582D"/>
    <w:rsid w:val="00F66748"/>
    <w:rsid w:val="00F711F5"/>
    <w:rsid w:val="00F71E46"/>
    <w:rsid w:val="00F71ECF"/>
    <w:rsid w:val="00F7468A"/>
    <w:rsid w:val="00F749DF"/>
    <w:rsid w:val="00F74D3C"/>
    <w:rsid w:val="00F750A1"/>
    <w:rsid w:val="00F76C9A"/>
    <w:rsid w:val="00F76D8D"/>
    <w:rsid w:val="00F77963"/>
    <w:rsid w:val="00F80D5C"/>
    <w:rsid w:val="00F8148B"/>
    <w:rsid w:val="00F82C25"/>
    <w:rsid w:val="00F83AFD"/>
    <w:rsid w:val="00F842BB"/>
    <w:rsid w:val="00F855CA"/>
    <w:rsid w:val="00F861F3"/>
    <w:rsid w:val="00F87381"/>
    <w:rsid w:val="00F87505"/>
    <w:rsid w:val="00F91F17"/>
    <w:rsid w:val="00F94881"/>
    <w:rsid w:val="00F94926"/>
    <w:rsid w:val="00F95872"/>
    <w:rsid w:val="00F95FC2"/>
    <w:rsid w:val="00FA01DC"/>
    <w:rsid w:val="00FA15B2"/>
    <w:rsid w:val="00FA1CD5"/>
    <w:rsid w:val="00FA3299"/>
    <w:rsid w:val="00FA55DB"/>
    <w:rsid w:val="00FA6209"/>
    <w:rsid w:val="00FB048F"/>
    <w:rsid w:val="00FB090F"/>
    <w:rsid w:val="00FB0AB0"/>
    <w:rsid w:val="00FB0AF3"/>
    <w:rsid w:val="00FB471C"/>
    <w:rsid w:val="00FC2113"/>
    <w:rsid w:val="00FC235A"/>
    <w:rsid w:val="00FC35A1"/>
    <w:rsid w:val="00FC3896"/>
    <w:rsid w:val="00FC6EB1"/>
    <w:rsid w:val="00FC78E6"/>
    <w:rsid w:val="00FC7E57"/>
    <w:rsid w:val="00FD325E"/>
    <w:rsid w:val="00FD348A"/>
    <w:rsid w:val="00FD4C4E"/>
    <w:rsid w:val="00FD4E84"/>
    <w:rsid w:val="00FD54B4"/>
    <w:rsid w:val="00FD5765"/>
    <w:rsid w:val="00FD5D81"/>
    <w:rsid w:val="00FE09E6"/>
    <w:rsid w:val="00FE0A13"/>
    <w:rsid w:val="00FE0D35"/>
    <w:rsid w:val="00FE32EB"/>
    <w:rsid w:val="00FE46B9"/>
    <w:rsid w:val="00FE4836"/>
    <w:rsid w:val="00FE53E7"/>
    <w:rsid w:val="00FE56AC"/>
    <w:rsid w:val="00FE56C2"/>
    <w:rsid w:val="00FE6AD3"/>
    <w:rsid w:val="00FE6FF1"/>
    <w:rsid w:val="00FF0D6A"/>
    <w:rsid w:val="00FF3841"/>
    <w:rsid w:val="00FF55AF"/>
    <w:rsid w:val="00FF57A8"/>
    <w:rsid w:val="00FF634A"/>
    <w:rsid w:val="00FF6658"/>
    <w:rsid w:val="00FF6F78"/>
    <w:rsid w:val="00FF75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B2D80"/>
  <w15:chartTrackingRefBased/>
  <w15:docId w15:val="{73718049-4333-4869-9FB6-A66CB48A0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aliases w:val="Livello 1,ITT t1,PA Chapter,TE,Level 1,h1"/>
    <w:next w:val="Corpotesto"/>
    <w:link w:val="Titolo1Carattere"/>
    <w:autoRedefine/>
    <w:qFormat/>
    <w:rsid w:val="00215014"/>
    <w:pPr>
      <w:pageBreakBefore/>
      <w:widowControl w:val="0"/>
      <w:numPr>
        <w:numId w:val="3"/>
      </w:numPr>
      <w:tabs>
        <w:tab w:val="left" w:pos="360"/>
      </w:tabs>
      <w:adjustRightInd w:val="0"/>
      <w:snapToGrid w:val="0"/>
      <w:spacing w:before="240" w:after="240" w:line="240" w:lineRule="auto"/>
      <w:ind w:right="851"/>
      <w:jc w:val="both"/>
      <w:outlineLvl w:val="0"/>
    </w:pPr>
    <w:rPr>
      <w:rFonts w:ascii="Arial" w:eastAsia="Arial" w:hAnsi="Arial" w:cs="Times New Roman"/>
      <w:b/>
      <w:bCs/>
      <w:color w:val="1F497D"/>
      <w:sz w:val="32"/>
      <w:szCs w:val="48"/>
      <w:lang w:val="en-US"/>
    </w:rPr>
  </w:style>
  <w:style w:type="paragraph" w:styleId="Titolo2">
    <w:name w:val="heading 2"/>
    <w:aliases w:val="H2,h2"/>
    <w:basedOn w:val="Normale"/>
    <w:next w:val="BodytextJustified"/>
    <w:link w:val="Titolo2Carattere"/>
    <w:uiPriority w:val="9"/>
    <w:qFormat/>
    <w:rsid w:val="00B647C5"/>
    <w:pPr>
      <w:keepNext/>
      <w:spacing w:before="240" w:after="120" w:line="240" w:lineRule="auto"/>
      <w:ind w:left="576" w:hanging="576"/>
      <w:jc w:val="both"/>
      <w:outlineLvl w:val="1"/>
    </w:pPr>
    <w:rPr>
      <w:rFonts w:ascii="Georgia" w:eastAsia="Times New Roman" w:hAnsi="Georgia" w:cs="Arial"/>
      <w:b/>
      <w:bCs/>
      <w:iCs/>
      <w:sz w:val="28"/>
      <w:szCs w:val="28"/>
      <w:lang w:val="en-GB"/>
    </w:rPr>
  </w:style>
  <w:style w:type="paragraph" w:styleId="Titolo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e"/>
    <w:next w:val="BodytextJustified"/>
    <w:link w:val="Titolo3Carattere"/>
    <w:uiPriority w:val="9"/>
    <w:rsid w:val="00B647C5"/>
    <w:pPr>
      <w:keepNext/>
      <w:spacing w:before="240" w:after="120" w:line="240" w:lineRule="auto"/>
      <w:ind w:left="720" w:hanging="720"/>
      <w:jc w:val="both"/>
      <w:outlineLvl w:val="2"/>
    </w:pPr>
    <w:rPr>
      <w:rFonts w:ascii="Georgia" w:eastAsia="Times New Roman" w:hAnsi="Georgia" w:cs="Arial"/>
      <w:b/>
      <w:bCs/>
      <w:i/>
      <w:sz w:val="26"/>
      <w:szCs w:val="26"/>
      <w:lang w:val="en-GB"/>
    </w:rPr>
  </w:style>
  <w:style w:type="paragraph" w:styleId="Titolo4">
    <w:name w:val="heading 4"/>
    <w:basedOn w:val="Normale"/>
    <w:next w:val="BodytextJustified"/>
    <w:link w:val="Titolo4Carattere"/>
    <w:uiPriority w:val="9"/>
    <w:qFormat/>
    <w:rsid w:val="00B647C5"/>
    <w:pPr>
      <w:keepNext/>
      <w:spacing w:after="0" w:line="240" w:lineRule="auto"/>
      <w:ind w:left="864" w:hanging="864"/>
      <w:jc w:val="both"/>
      <w:outlineLvl w:val="3"/>
    </w:pPr>
    <w:rPr>
      <w:rFonts w:ascii="Georgia" w:eastAsia="Times New Roman" w:hAnsi="Georgia" w:cs="Times New Roman"/>
      <w:b/>
      <w:bCs/>
      <w:sz w:val="24"/>
      <w:szCs w:val="28"/>
      <w:lang w:val="en-GB"/>
    </w:rPr>
  </w:style>
  <w:style w:type="paragraph" w:styleId="Titolo5">
    <w:name w:val="heading 5"/>
    <w:basedOn w:val="Normale"/>
    <w:next w:val="BodytextJustified"/>
    <w:link w:val="Titolo5Carattere"/>
    <w:uiPriority w:val="9"/>
    <w:qFormat/>
    <w:rsid w:val="00B647C5"/>
    <w:pPr>
      <w:keepNext/>
      <w:spacing w:before="240" w:after="60" w:line="240" w:lineRule="auto"/>
      <w:ind w:left="1008" w:hanging="1008"/>
      <w:jc w:val="both"/>
      <w:outlineLvl w:val="4"/>
    </w:pPr>
    <w:rPr>
      <w:rFonts w:ascii="Georgia" w:eastAsia="Times New Roman" w:hAnsi="Georgia" w:cs="Times New Roman"/>
      <w:b/>
      <w:bCs/>
      <w:i/>
      <w:iCs/>
      <w:sz w:val="24"/>
      <w:szCs w:val="26"/>
      <w:lang w:val="en-GB"/>
    </w:rPr>
  </w:style>
  <w:style w:type="paragraph" w:styleId="Titolo6">
    <w:name w:val="heading 6"/>
    <w:basedOn w:val="Normale"/>
    <w:next w:val="BodytextJustified"/>
    <w:link w:val="Titolo6Carattere"/>
    <w:uiPriority w:val="9"/>
    <w:qFormat/>
    <w:rsid w:val="00B647C5"/>
    <w:pPr>
      <w:spacing w:before="240" w:after="60" w:line="240" w:lineRule="auto"/>
      <w:ind w:left="1152" w:hanging="1152"/>
      <w:jc w:val="both"/>
      <w:outlineLvl w:val="5"/>
    </w:pPr>
    <w:rPr>
      <w:rFonts w:ascii="Georgia" w:eastAsia="Times New Roman" w:hAnsi="Georgia" w:cs="Times New Roman"/>
      <w:bCs/>
      <w:sz w:val="24"/>
      <w:lang w:val="en-GB"/>
    </w:rPr>
  </w:style>
  <w:style w:type="paragraph" w:styleId="Titolo7">
    <w:name w:val="heading 7"/>
    <w:basedOn w:val="Normale"/>
    <w:next w:val="BodytextJustified"/>
    <w:link w:val="Titolo7Carattere"/>
    <w:uiPriority w:val="9"/>
    <w:qFormat/>
    <w:rsid w:val="00B647C5"/>
    <w:pPr>
      <w:spacing w:before="240" w:after="60" w:line="240" w:lineRule="auto"/>
      <w:ind w:left="1296" w:hanging="1296"/>
      <w:jc w:val="both"/>
      <w:outlineLvl w:val="6"/>
    </w:pPr>
    <w:rPr>
      <w:rFonts w:ascii="Georgia" w:eastAsia="Times New Roman" w:hAnsi="Georgia" w:cs="Times New Roman"/>
      <w:i/>
      <w:sz w:val="24"/>
      <w:szCs w:val="24"/>
      <w:lang w:val="en-GB"/>
    </w:rPr>
  </w:style>
  <w:style w:type="paragraph" w:styleId="Titolo8">
    <w:name w:val="heading 8"/>
    <w:basedOn w:val="Normale"/>
    <w:next w:val="BodytextJustified"/>
    <w:link w:val="Titolo8Carattere"/>
    <w:uiPriority w:val="9"/>
    <w:qFormat/>
    <w:rsid w:val="00B647C5"/>
    <w:pPr>
      <w:spacing w:before="240" w:after="60" w:line="240" w:lineRule="auto"/>
      <w:ind w:left="1440" w:hanging="1440"/>
      <w:jc w:val="both"/>
      <w:outlineLvl w:val="7"/>
    </w:pPr>
    <w:rPr>
      <w:rFonts w:ascii="Georgia" w:eastAsia="Times New Roman" w:hAnsi="Georgia" w:cs="Times New Roman"/>
      <w:iCs/>
      <w:sz w:val="24"/>
      <w:szCs w:val="24"/>
      <w:lang w:val="en-GB"/>
    </w:rPr>
  </w:style>
  <w:style w:type="paragraph" w:styleId="Titolo9">
    <w:name w:val="heading 9"/>
    <w:basedOn w:val="Normale"/>
    <w:next w:val="BodytextJustified"/>
    <w:link w:val="Titolo9Carattere"/>
    <w:uiPriority w:val="9"/>
    <w:qFormat/>
    <w:rsid w:val="00B647C5"/>
    <w:pPr>
      <w:spacing w:before="240" w:after="60" w:line="240" w:lineRule="auto"/>
      <w:ind w:left="1584" w:hanging="1584"/>
      <w:jc w:val="both"/>
      <w:outlineLvl w:val="8"/>
    </w:pPr>
    <w:rPr>
      <w:rFonts w:ascii="Georgia" w:eastAsia="Times New Roman" w:hAnsi="Georgia" w:cs="Arial"/>
      <w:i/>
      <w:sz w:val="24"/>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Livello 1 Carattere,ITT t1 Carattere,PA Chapter Carattere,TE Carattere,Level 1 Carattere,h1 Carattere"/>
    <w:basedOn w:val="Carpredefinitoparagrafo"/>
    <w:link w:val="Titolo1"/>
    <w:rsid w:val="00215014"/>
    <w:rPr>
      <w:rFonts w:ascii="Arial" w:eastAsia="Arial" w:hAnsi="Arial" w:cs="Times New Roman"/>
      <w:b/>
      <w:bCs/>
      <w:color w:val="1F497D"/>
      <w:sz w:val="32"/>
      <w:szCs w:val="48"/>
      <w:lang w:val="en-US"/>
    </w:rPr>
  </w:style>
  <w:style w:type="paragraph" w:styleId="Corpotesto">
    <w:name w:val="Body Text"/>
    <w:basedOn w:val="Normale"/>
    <w:link w:val="CorpotestoCarattere"/>
    <w:uiPriority w:val="99"/>
    <w:semiHidden/>
    <w:unhideWhenUsed/>
    <w:rsid w:val="00215014"/>
    <w:pPr>
      <w:spacing w:after="120"/>
    </w:pPr>
  </w:style>
  <w:style w:type="character" w:customStyle="1" w:styleId="CorpotestoCarattere">
    <w:name w:val="Corpo testo Carattere"/>
    <w:basedOn w:val="Carpredefinitoparagrafo"/>
    <w:link w:val="Corpotesto"/>
    <w:uiPriority w:val="99"/>
    <w:semiHidden/>
    <w:rsid w:val="00215014"/>
  </w:style>
  <w:style w:type="character" w:customStyle="1" w:styleId="fontstyle01">
    <w:name w:val="fontstyle01"/>
    <w:basedOn w:val="Carpredefinitoparagrafo"/>
    <w:rsid w:val="00597252"/>
    <w:rPr>
      <w:rFonts w:ascii="TimesNewRomanPS-BoldMT" w:hAnsi="TimesNewRomanPS-BoldMT" w:hint="default"/>
      <w:b/>
      <w:bCs/>
      <w:i w:val="0"/>
      <w:iCs w:val="0"/>
      <w:color w:val="000000"/>
      <w:sz w:val="24"/>
      <w:szCs w:val="24"/>
    </w:rPr>
  </w:style>
  <w:style w:type="character" w:customStyle="1" w:styleId="fontstyle21">
    <w:name w:val="fontstyle21"/>
    <w:basedOn w:val="Carpredefinitoparagrafo"/>
    <w:rsid w:val="00597252"/>
    <w:rPr>
      <w:rFonts w:ascii="TimesNewRomanPSMT" w:hAnsi="TimesNewRomanPSMT" w:hint="default"/>
      <w:b w:val="0"/>
      <w:bCs w:val="0"/>
      <w:i w:val="0"/>
      <w:iCs w:val="0"/>
      <w:color w:val="000000"/>
      <w:sz w:val="24"/>
      <w:szCs w:val="24"/>
    </w:rPr>
  </w:style>
  <w:style w:type="character" w:customStyle="1" w:styleId="fontstyle31">
    <w:name w:val="fontstyle31"/>
    <w:basedOn w:val="Carpredefinitoparagrafo"/>
    <w:rsid w:val="00597252"/>
    <w:rPr>
      <w:rFonts w:ascii="TimesNewRomanPS-ItalicMT" w:hAnsi="TimesNewRomanPS-ItalicMT" w:hint="default"/>
      <w:b w:val="0"/>
      <w:bCs w:val="0"/>
      <w:i/>
      <w:iCs/>
      <w:color w:val="000000"/>
      <w:sz w:val="16"/>
      <w:szCs w:val="16"/>
    </w:rPr>
  </w:style>
  <w:style w:type="paragraph" w:styleId="Intestazione">
    <w:name w:val="header"/>
    <w:basedOn w:val="Normale"/>
    <w:link w:val="IntestazioneCarattere"/>
    <w:uiPriority w:val="99"/>
    <w:unhideWhenUsed/>
    <w:rsid w:val="00C7323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7323D"/>
  </w:style>
  <w:style w:type="paragraph" w:styleId="Pidipagina">
    <w:name w:val="footer"/>
    <w:basedOn w:val="Normale"/>
    <w:link w:val="PidipaginaCarattere"/>
    <w:uiPriority w:val="99"/>
    <w:unhideWhenUsed/>
    <w:rsid w:val="00C7323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7323D"/>
  </w:style>
  <w:style w:type="paragraph" w:customStyle="1" w:styleId="BodytextJustified">
    <w:name w:val="Body text Justified"/>
    <w:basedOn w:val="Normale"/>
    <w:rsid w:val="00770F6F"/>
    <w:pPr>
      <w:spacing w:after="0" w:line="240" w:lineRule="auto"/>
      <w:jc w:val="both"/>
    </w:pPr>
    <w:rPr>
      <w:rFonts w:ascii="Georgia" w:eastAsia="Times New Roman" w:hAnsi="Georgia" w:cs="Times New Roman"/>
      <w:sz w:val="24"/>
      <w:szCs w:val="20"/>
      <w:lang w:val="en-GB"/>
    </w:rPr>
  </w:style>
  <w:style w:type="character" w:styleId="Collegamentoipertestuale">
    <w:name w:val="Hyperlink"/>
    <w:basedOn w:val="Carpredefinitoparagrafo"/>
    <w:uiPriority w:val="99"/>
    <w:rsid w:val="00770F6F"/>
    <w:rPr>
      <w:color w:val="0000FF"/>
      <w:u w:val="single"/>
    </w:rPr>
  </w:style>
  <w:style w:type="paragraph" w:styleId="Sommario6">
    <w:name w:val="toc 6"/>
    <w:basedOn w:val="Normale"/>
    <w:next w:val="Normale"/>
    <w:autoRedefine/>
    <w:semiHidden/>
    <w:rsid w:val="00770F6F"/>
    <w:pPr>
      <w:tabs>
        <w:tab w:val="left" w:pos="448"/>
        <w:tab w:val="right" w:leader="dot" w:pos="9628"/>
      </w:tabs>
      <w:spacing w:after="0" w:line="240" w:lineRule="auto"/>
      <w:jc w:val="both"/>
    </w:pPr>
    <w:rPr>
      <w:rFonts w:ascii="Georgia" w:eastAsia="Times New Roman" w:hAnsi="Georgia" w:cs="Times New Roman"/>
      <w:sz w:val="24"/>
      <w:szCs w:val="24"/>
      <w:lang w:val="en-GB"/>
    </w:rPr>
  </w:style>
  <w:style w:type="character" w:customStyle="1" w:styleId="tlid-translation">
    <w:name w:val="tlid-translation"/>
    <w:basedOn w:val="Carpredefinitoparagrafo"/>
    <w:rsid w:val="00770F6F"/>
  </w:style>
  <w:style w:type="paragraph" w:styleId="Testofumetto">
    <w:name w:val="Balloon Text"/>
    <w:basedOn w:val="Normale"/>
    <w:link w:val="TestofumettoCarattere"/>
    <w:uiPriority w:val="99"/>
    <w:semiHidden/>
    <w:unhideWhenUsed/>
    <w:rsid w:val="0037644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7644A"/>
    <w:rPr>
      <w:rFonts w:ascii="Segoe UI" w:hAnsi="Segoe UI" w:cs="Segoe UI"/>
      <w:sz w:val="18"/>
      <w:szCs w:val="18"/>
    </w:rPr>
  </w:style>
  <w:style w:type="character" w:customStyle="1" w:styleId="Titolo2Carattere">
    <w:name w:val="Titolo 2 Carattere"/>
    <w:aliases w:val="H2 Carattere,h2 Carattere"/>
    <w:basedOn w:val="Carpredefinitoparagrafo"/>
    <w:link w:val="Titolo2"/>
    <w:uiPriority w:val="9"/>
    <w:rsid w:val="00B647C5"/>
    <w:rPr>
      <w:rFonts w:ascii="Georgia" w:eastAsia="Times New Roman" w:hAnsi="Georgia" w:cs="Arial"/>
      <w:b/>
      <w:bCs/>
      <w:iCs/>
      <w:sz w:val="28"/>
      <w:szCs w:val="28"/>
      <w:lang w:val="en-GB"/>
    </w:rPr>
  </w:style>
  <w:style w:type="character" w:customStyle="1" w:styleId="Titolo3Carattere">
    <w:name w:val="Titolo 3 Carattere"/>
    <w:aliases w:val="H3 Carattere,h3 Carattere,Heading 3 Char Carattere,Heading 3 Char1 Char Carattere,Heading 3 Char Char Char Carattere,H3 Char Char Char Carattere,h3 Char Char Char Carattere,H3 Char1 Char Carattere,h3 Char1 Char Carattere"/>
    <w:basedOn w:val="Carpredefinitoparagrafo"/>
    <w:link w:val="Titolo3"/>
    <w:uiPriority w:val="9"/>
    <w:rsid w:val="00B647C5"/>
    <w:rPr>
      <w:rFonts w:ascii="Georgia" w:eastAsia="Times New Roman" w:hAnsi="Georgia" w:cs="Arial"/>
      <w:b/>
      <w:bCs/>
      <w:i/>
      <w:sz w:val="26"/>
      <w:szCs w:val="26"/>
      <w:lang w:val="en-GB"/>
    </w:rPr>
  </w:style>
  <w:style w:type="character" w:customStyle="1" w:styleId="Titolo4Carattere">
    <w:name w:val="Titolo 4 Carattere"/>
    <w:basedOn w:val="Carpredefinitoparagrafo"/>
    <w:link w:val="Titolo4"/>
    <w:uiPriority w:val="9"/>
    <w:rsid w:val="00B647C5"/>
    <w:rPr>
      <w:rFonts w:ascii="Georgia" w:eastAsia="Times New Roman" w:hAnsi="Georgia" w:cs="Times New Roman"/>
      <w:b/>
      <w:bCs/>
      <w:sz w:val="24"/>
      <w:szCs w:val="28"/>
      <w:lang w:val="en-GB"/>
    </w:rPr>
  </w:style>
  <w:style w:type="character" w:customStyle="1" w:styleId="Titolo5Carattere">
    <w:name w:val="Titolo 5 Carattere"/>
    <w:basedOn w:val="Carpredefinitoparagrafo"/>
    <w:link w:val="Titolo5"/>
    <w:uiPriority w:val="9"/>
    <w:rsid w:val="00B647C5"/>
    <w:rPr>
      <w:rFonts w:ascii="Georgia" w:eastAsia="Times New Roman" w:hAnsi="Georgia" w:cs="Times New Roman"/>
      <w:b/>
      <w:bCs/>
      <w:i/>
      <w:iCs/>
      <w:sz w:val="24"/>
      <w:szCs w:val="26"/>
      <w:lang w:val="en-GB"/>
    </w:rPr>
  </w:style>
  <w:style w:type="character" w:customStyle="1" w:styleId="Titolo6Carattere">
    <w:name w:val="Titolo 6 Carattere"/>
    <w:basedOn w:val="Carpredefinitoparagrafo"/>
    <w:link w:val="Titolo6"/>
    <w:uiPriority w:val="9"/>
    <w:rsid w:val="00B647C5"/>
    <w:rPr>
      <w:rFonts w:ascii="Georgia" w:eastAsia="Times New Roman" w:hAnsi="Georgia" w:cs="Times New Roman"/>
      <w:bCs/>
      <w:sz w:val="24"/>
      <w:lang w:val="en-GB"/>
    </w:rPr>
  </w:style>
  <w:style w:type="character" w:customStyle="1" w:styleId="Titolo7Carattere">
    <w:name w:val="Titolo 7 Carattere"/>
    <w:basedOn w:val="Carpredefinitoparagrafo"/>
    <w:link w:val="Titolo7"/>
    <w:uiPriority w:val="9"/>
    <w:rsid w:val="00B647C5"/>
    <w:rPr>
      <w:rFonts w:ascii="Georgia" w:eastAsia="Times New Roman" w:hAnsi="Georgia" w:cs="Times New Roman"/>
      <w:i/>
      <w:sz w:val="24"/>
      <w:szCs w:val="24"/>
      <w:lang w:val="en-GB"/>
    </w:rPr>
  </w:style>
  <w:style w:type="character" w:customStyle="1" w:styleId="Titolo8Carattere">
    <w:name w:val="Titolo 8 Carattere"/>
    <w:basedOn w:val="Carpredefinitoparagrafo"/>
    <w:link w:val="Titolo8"/>
    <w:uiPriority w:val="9"/>
    <w:rsid w:val="00B647C5"/>
    <w:rPr>
      <w:rFonts w:ascii="Georgia" w:eastAsia="Times New Roman" w:hAnsi="Georgia" w:cs="Times New Roman"/>
      <w:iCs/>
      <w:sz w:val="24"/>
      <w:szCs w:val="24"/>
      <w:lang w:val="en-GB"/>
    </w:rPr>
  </w:style>
  <w:style w:type="character" w:customStyle="1" w:styleId="Titolo9Carattere">
    <w:name w:val="Titolo 9 Carattere"/>
    <w:basedOn w:val="Carpredefinitoparagrafo"/>
    <w:link w:val="Titolo9"/>
    <w:uiPriority w:val="9"/>
    <w:rsid w:val="00B647C5"/>
    <w:rPr>
      <w:rFonts w:ascii="Georgia" w:eastAsia="Times New Roman" w:hAnsi="Georgia" w:cs="Arial"/>
      <w:i/>
      <w:sz w:val="24"/>
      <w:lang w:val="en-GB"/>
    </w:rPr>
  </w:style>
  <w:style w:type="paragraph" w:customStyle="1" w:styleId="Default">
    <w:name w:val="Default"/>
    <w:rsid w:val="00B647C5"/>
    <w:pPr>
      <w:autoSpaceDE w:val="0"/>
      <w:autoSpaceDN w:val="0"/>
      <w:adjustRightInd w:val="0"/>
      <w:spacing w:after="0" w:line="240" w:lineRule="auto"/>
    </w:pPr>
    <w:rPr>
      <w:rFonts w:ascii="Whitney Bold" w:eastAsia="Times New Roman" w:hAnsi="Whitney Bold" w:cs="Whitney Bold"/>
      <w:color w:val="000000"/>
      <w:sz w:val="24"/>
      <w:szCs w:val="24"/>
      <w:lang w:val="en-GB" w:eastAsia="en-GB"/>
    </w:rPr>
  </w:style>
  <w:style w:type="paragraph" w:customStyle="1" w:styleId="ApproCL">
    <w:name w:val="ApproCL"/>
    <w:basedOn w:val="Normale"/>
    <w:qFormat/>
    <w:rsid w:val="00B647C5"/>
    <w:pPr>
      <w:spacing w:after="0" w:line="240" w:lineRule="atLeast"/>
    </w:pPr>
    <w:rPr>
      <w:rFonts w:ascii="Georgia" w:eastAsia="Times New Roman" w:hAnsi="Georgia" w:cs="Times New Roman"/>
      <w:noProof/>
      <w:sz w:val="18"/>
      <w:szCs w:val="24"/>
      <w:lang w:val="en-GB"/>
    </w:rPr>
  </w:style>
  <w:style w:type="character" w:customStyle="1" w:styleId="element-citation">
    <w:name w:val="element-citation"/>
    <w:basedOn w:val="Carpredefinitoparagrafo"/>
    <w:rsid w:val="00B647C5"/>
  </w:style>
  <w:style w:type="character" w:customStyle="1" w:styleId="ref-journal">
    <w:name w:val="ref-journal"/>
    <w:basedOn w:val="Carpredefinitoparagrafo"/>
    <w:rsid w:val="00B647C5"/>
  </w:style>
  <w:style w:type="character" w:customStyle="1" w:styleId="ref-vol">
    <w:name w:val="ref-vol"/>
    <w:basedOn w:val="Carpredefinitoparagrafo"/>
    <w:rsid w:val="00B647C5"/>
  </w:style>
  <w:style w:type="character" w:customStyle="1" w:styleId="latex">
    <w:name w:val="__latex__"/>
    <w:basedOn w:val="Carpredefinitoparagrafo"/>
    <w:rsid w:val="00B647C5"/>
  </w:style>
  <w:style w:type="paragraph" w:styleId="Paragrafoelenco">
    <w:name w:val="List Paragraph"/>
    <w:basedOn w:val="Normale"/>
    <w:uiPriority w:val="34"/>
    <w:qFormat/>
    <w:rsid w:val="000C7261"/>
    <w:pPr>
      <w:ind w:left="720"/>
      <w:contextualSpacing/>
    </w:pPr>
  </w:style>
  <w:style w:type="paragraph" w:customStyle="1" w:styleId="TableParagraph">
    <w:name w:val="Table Paragraph"/>
    <w:basedOn w:val="Normale"/>
    <w:uiPriority w:val="1"/>
    <w:qFormat/>
    <w:rsid w:val="00653647"/>
    <w:pPr>
      <w:widowControl w:val="0"/>
      <w:autoSpaceDE w:val="0"/>
      <w:autoSpaceDN w:val="0"/>
      <w:spacing w:before="120" w:after="120" w:line="240" w:lineRule="auto"/>
      <w:jc w:val="both"/>
    </w:pPr>
    <w:rPr>
      <w:rFonts w:ascii="Times New Roman" w:eastAsia="Arial" w:hAnsi="Times New Roman" w:cs="Arial"/>
      <w:sz w:val="20"/>
      <w:lang w:val="en-US"/>
    </w:rPr>
  </w:style>
  <w:style w:type="paragraph" w:styleId="NormaleWeb">
    <w:name w:val="Normal (Web)"/>
    <w:basedOn w:val="Normale"/>
    <w:uiPriority w:val="99"/>
    <w:unhideWhenUsed/>
    <w:rsid w:val="00365F64"/>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paragraph" w:styleId="Didascalia">
    <w:name w:val="caption"/>
    <w:basedOn w:val="Normale"/>
    <w:next w:val="Normale"/>
    <w:uiPriority w:val="35"/>
    <w:unhideWhenUsed/>
    <w:qFormat/>
    <w:rsid w:val="00D002AA"/>
    <w:pPr>
      <w:spacing w:after="200" w:line="240" w:lineRule="auto"/>
    </w:pPr>
    <w:rPr>
      <w:i/>
      <w:iCs/>
      <w:color w:val="44546A" w:themeColor="text2"/>
      <w:sz w:val="18"/>
      <w:szCs w:val="18"/>
    </w:rPr>
  </w:style>
  <w:style w:type="character" w:styleId="Menzionenonrisolta">
    <w:name w:val="Unresolved Mention"/>
    <w:basedOn w:val="Carpredefinitoparagrafo"/>
    <w:uiPriority w:val="99"/>
    <w:semiHidden/>
    <w:unhideWhenUsed/>
    <w:rsid w:val="00AB3A7E"/>
    <w:rPr>
      <w:color w:val="605E5C"/>
      <w:shd w:val="clear" w:color="auto" w:fill="E1DFDD"/>
    </w:rPr>
  </w:style>
  <w:style w:type="paragraph" w:styleId="Testonotaapidipagina">
    <w:name w:val="footnote text"/>
    <w:basedOn w:val="Normale"/>
    <w:link w:val="TestonotaapidipaginaCarattere"/>
    <w:uiPriority w:val="99"/>
    <w:semiHidden/>
    <w:unhideWhenUsed/>
    <w:rsid w:val="00A53BE9"/>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53BE9"/>
    <w:rPr>
      <w:sz w:val="20"/>
      <w:szCs w:val="20"/>
    </w:rPr>
  </w:style>
  <w:style w:type="character" w:styleId="Rimandonotaapidipagina">
    <w:name w:val="footnote reference"/>
    <w:basedOn w:val="Carpredefinitoparagrafo"/>
    <w:uiPriority w:val="99"/>
    <w:semiHidden/>
    <w:unhideWhenUsed/>
    <w:rsid w:val="00A53BE9"/>
    <w:rPr>
      <w:vertAlign w:val="superscript"/>
    </w:rPr>
  </w:style>
  <w:style w:type="paragraph" w:customStyle="1" w:styleId="author">
    <w:name w:val="author"/>
    <w:basedOn w:val="Normale"/>
    <w:rsid w:val="00B16F2A"/>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25390">
      <w:bodyDiv w:val="1"/>
      <w:marLeft w:val="0"/>
      <w:marRight w:val="0"/>
      <w:marTop w:val="0"/>
      <w:marBottom w:val="0"/>
      <w:divBdr>
        <w:top w:val="none" w:sz="0" w:space="0" w:color="auto"/>
        <w:left w:val="none" w:sz="0" w:space="0" w:color="auto"/>
        <w:bottom w:val="none" w:sz="0" w:space="0" w:color="auto"/>
        <w:right w:val="none" w:sz="0" w:space="0" w:color="auto"/>
      </w:divBdr>
      <w:divsChild>
        <w:div w:id="1909724875">
          <w:marLeft w:val="0"/>
          <w:marRight w:val="0"/>
          <w:marTop w:val="0"/>
          <w:marBottom w:val="0"/>
          <w:divBdr>
            <w:top w:val="none" w:sz="0" w:space="0" w:color="auto"/>
            <w:left w:val="none" w:sz="0" w:space="0" w:color="auto"/>
            <w:bottom w:val="none" w:sz="0" w:space="0" w:color="auto"/>
            <w:right w:val="none" w:sz="0" w:space="0" w:color="auto"/>
          </w:divBdr>
          <w:divsChild>
            <w:div w:id="247229861">
              <w:marLeft w:val="0"/>
              <w:marRight w:val="0"/>
              <w:marTop w:val="0"/>
              <w:marBottom w:val="0"/>
              <w:divBdr>
                <w:top w:val="none" w:sz="0" w:space="0" w:color="auto"/>
                <w:left w:val="none" w:sz="0" w:space="0" w:color="auto"/>
                <w:bottom w:val="none" w:sz="0" w:space="0" w:color="auto"/>
                <w:right w:val="none" w:sz="0" w:space="0" w:color="auto"/>
              </w:divBdr>
              <w:divsChild>
                <w:div w:id="721364775">
                  <w:marLeft w:val="0"/>
                  <w:marRight w:val="0"/>
                  <w:marTop w:val="0"/>
                  <w:marBottom w:val="0"/>
                  <w:divBdr>
                    <w:top w:val="none" w:sz="0" w:space="0" w:color="auto"/>
                    <w:left w:val="none" w:sz="0" w:space="0" w:color="auto"/>
                    <w:bottom w:val="none" w:sz="0" w:space="0" w:color="auto"/>
                    <w:right w:val="none" w:sz="0" w:space="0" w:color="auto"/>
                  </w:divBdr>
                  <w:divsChild>
                    <w:div w:id="13940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6170">
      <w:bodyDiv w:val="1"/>
      <w:marLeft w:val="0"/>
      <w:marRight w:val="0"/>
      <w:marTop w:val="0"/>
      <w:marBottom w:val="0"/>
      <w:divBdr>
        <w:top w:val="none" w:sz="0" w:space="0" w:color="auto"/>
        <w:left w:val="none" w:sz="0" w:space="0" w:color="auto"/>
        <w:bottom w:val="none" w:sz="0" w:space="0" w:color="auto"/>
        <w:right w:val="none" w:sz="0" w:space="0" w:color="auto"/>
      </w:divBdr>
    </w:div>
    <w:div w:id="156114519">
      <w:bodyDiv w:val="1"/>
      <w:marLeft w:val="0"/>
      <w:marRight w:val="0"/>
      <w:marTop w:val="0"/>
      <w:marBottom w:val="0"/>
      <w:divBdr>
        <w:top w:val="none" w:sz="0" w:space="0" w:color="auto"/>
        <w:left w:val="none" w:sz="0" w:space="0" w:color="auto"/>
        <w:bottom w:val="none" w:sz="0" w:space="0" w:color="auto"/>
        <w:right w:val="none" w:sz="0" w:space="0" w:color="auto"/>
      </w:divBdr>
    </w:div>
    <w:div w:id="229076260">
      <w:bodyDiv w:val="1"/>
      <w:marLeft w:val="0"/>
      <w:marRight w:val="0"/>
      <w:marTop w:val="0"/>
      <w:marBottom w:val="0"/>
      <w:divBdr>
        <w:top w:val="none" w:sz="0" w:space="0" w:color="auto"/>
        <w:left w:val="none" w:sz="0" w:space="0" w:color="auto"/>
        <w:bottom w:val="none" w:sz="0" w:space="0" w:color="auto"/>
        <w:right w:val="none" w:sz="0" w:space="0" w:color="auto"/>
      </w:divBdr>
    </w:div>
    <w:div w:id="313146343">
      <w:bodyDiv w:val="1"/>
      <w:marLeft w:val="0"/>
      <w:marRight w:val="0"/>
      <w:marTop w:val="0"/>
      <w:marBottom w:val="0"/>
      <w:divBdr>
        <w:top w:val="none" w:sz="0" w:space="0" w:color="auto"/>
        <w:left w:val="none" w:sz="0" w:space="0" w:color="auto"/>
        <w:bottom w:val="none" w:sz="0" w:space="0" w:color="auto"/>
        <w:right w:val="none" w:sz="0" w:space="0" w:color="auto"/>
      </w:divBdr>
    </w:div>
    <w:div w:id="347215106">
      <w:bodyDiv w:val="1"/>
      <w:marLeft w:val="0"/>
      <w:marRight w:val="0"/>
      <w:marTop w:val="0"/>
      <w:marBottom w:val="0"/>
      <w:divBdr>
        <w:top w:val="none" w:sz="0" w:space="0" w:color="auto"/>
        <w:left w:val="none" w:sz="0" w:space="0" w:color="auto"/>
        <w:bottom w:val="none" w:sz="0" w:space="0" w:color="auto"/>
        <w:right w:val="none" w:sz="0" w:space="0" w:color="auto"/>
      </w:divBdr>
      <w:divsChild>
        <w:div w:id="986398415">
          <w:marLeft w:val="0"/>
          <w:marRight w:val="0"/>
          <w:marTop w:val="0"/>
          <w:marBottom w:val="0"/>
          <w:divBdr>
            <w:top w:val="none" w:sz="0" w:space="0" w:color="auto"/>
            <w:left w:val="none" w:sz="0" w:space="0" w:color="auto"/>
            <w:bottom w:val="none" w:sz="0" w:space="0" w:color="auto"/>
            <w:right w:val="none" w:sz="0" w:space="0" w:color="auto"/>
          </w:divBdr>
          <w:divsChild>
            <w:div w:id="424571276">
              <w:marLeft w:val="0"/>
              <w:marRight w:val="0"/>
              <w:marTop w:val="0"/>
              <w:marBottom w:val="0"/>
              <w:divBdr>
                <w:top w:val="none" w:sz="0" w:space="0" w:color="auto"/>
                <w:left w:val="none" w:sz="0" w:space="0" w:color="auto"/>
                <w:bottom w:val="none" w:sz="0" w:space="0" w:color="auto"/>
                <w:right w:val="none" w:sz="0" w:space="0" w:color="auto"/>
              </w:divBdr>
              <w:divsChild>
                <w:div w:id="89476669">
                  <w:marLeft w:val="0"/>
                  <w:marRight w:val="0"/>
                  <w:marTop w:val="0"/>
                  <w:marBottom w:val="0"/>
                  <w:divBdr>
                    <w:top w:val="none" w:sz="0" w:space="0" w:color="auto"/>
                    <w:left w:val="none" w:sz="0" w:space="0" w:color="auto"/>
                    <w:bottom w:val="none" w:sz="0" w:space="0" w:color="auto"/>
                    <w:right w:val="none" w:sz="0" w:space="0" w:color="auto"/>
                  </w:divBdr>
                  <w:divsChild>
                    <w:div w:id="17350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62312">
      <w:bodyDiv w:val="1"/>
      <w:marLeft w:val="0"/>
      <w:marRight w:val="0"/>
      <w:marTop w:val="0"/>
      <w:marBottom w:val="0"/>
      <w:divBdr>
        <w:top w:val="none" w:sz="0" w:space="0" w:color="auto"/>
        <w:left w:val="none" w:sz="0" w:space="0" w:color="auto"/>
        <w:bottom w:val="none" w:sz="0" w:space="0" w:color="auto"/>
        <w:right w:val="none" w:sz="0" w:space="0" w:color="auto"/>
      </w:divBdr>
    </w:div>
    <w:div w:id="388115660">
      <w:bodyDiv w:val="1"/>
      <w:marLeft w:val="0"/>
      <w:marRight w:val="0"/>
      <w:marTop w:val="0"/>
      <w:marBottom w:val="0"/>
      <w:divBdr>
        <w:top w:val="none" w:sz="0" w:space="0" w:color="auto"/>
        <w:left w:val="none" w:sz="0" w:space="0" w:color="auto"/>
        <w:bottom w:val="none" w:sz="0" w:space="0" w:color="auto"/>
        <w:right w:val="none" w:sz="0" w:space="0" w:color="auto"/>
      </w:divBdr>
    </w:div>
    <w:div w:id="421682164">
      <w:bodyDiv w:val="1"/>
      <w:marLeft w:val="0"/>
      <w:marRight w:val="0"/>
      <w:marTop w:val="0"/>
      <w:marBottom w:val="0"/>
      <w:divBdr>
        <w:top w:val="none" w:sz="0" w:space="0" w:color="auto"/>
        <w:left w:val="none" w:sz="0" w:space="0" w:color="auto"/>
        <w:bottom w:val="none" w:sz="0" w:space="0" w:color="auto"/>
        <w:right w:val="none" w:sz="0" w:space="0" w:color="auto"/>
      </w:divBdr>
      <w:divsChild>
        <w:div w:id="1310982568">
          <w:marLeft w:val="0"/>
          <w:marRight w:val="0"/>
          <w:marTop w:val="0"/>
          <w:marBottom w:val="0"/>
          <w:divBdr>
            <w:top w:val="none" w:sz="0" w:space="0" w:color="auto"/>
            <w:left w:val="none" w:sz="0" w:space="0" w:color="auto"/>
            <w:bottom w:val="none" w:sz="0" w:space="0" w:color="auto"/>
            <w:right w:val="none" w:sz="0" w:space="0" w:color="auto"/>
          </w:divBdr>
          <w:divsChild>
            <w:div w:id="432555335">
              <w:marLeft w:val="0"/>
              <w:marRight w:val="0"/>
              <w:marTop w:val="0"/>
              <w:marBottom w:val="0"/>
              <w:divBdr>
                <w:top w:val="none" w:sz="0" w:space="0" w:color="auto"/>
                <w:left w:val="none" w:sz="0" w:space="0" w:color="auto"/>
                <w:bottom w:val="none" w:sz="0" w:space="0" w:color="auto"/>
                <w:right w:val="none" w:sz="0" w:space="0" w:color="auto"/>
              </w:divBdr>
              <w:divsChild>
                <w:div w:id="3200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75016">
      <w:bodyDiv w:val="1"/>
      <w:marLeft w:val="0"/>
      <w:marRight w:val="0"/>
      <w:marTop w:val="0"/>
      <w:marBottom w:val="0"/>
      <w:divBdr>
        <w:top w:val="none" w:sz="0" w:space="0" w:color="auto"/>
        <w:left w:val="none" w:sz="0" w:space="0" w:color="auto"/>
        <w:bottom w:val="none" w:sz="0" w:space="0" w:color="auto"/>
        <w:right w:val="none" w:sz="0" w:space="0" w:color="auto"/>
      </w:divBdr>
      <w:divsChild>
        <w:div w:id="1251964764">
          <w:marLeft w:val="0"/>
          <w:marRight w:val="0"/>
          <w:marTop w:val="0"/>
          <w:marBottom w:val="0"/>
          <w:divBdr>
            <w:top w:val="none" w:sz="0" w:space="0" w:color="auto"/>
            <w:left w:val="none" w:sz="0" w:space="0" w:color="auto"/>
            <w:bottom w:val="none" w:sz="0" w:space="0" w:color="auto"/>
            <w:right w:val="none" w:sz="0" w:space="0" w:color="auto"/>
          </w:divBdr>
          <w:divsChild>
            <w:div w:id="1246258812">
              <w:marLeft w:val="0"/>
              <w:marRight w:val="0"/>
              <w:marTop w:val="0"/>
              <w:marBottom w:val="0"/>
              <w:divBdr>
                <w:top w:val="none" w:sz="0" w:space="0" w:color="auto"/>
                <w:left w:val="none" w:sz="0" w:space="0" w:color="auto"/>
                <w:bottom w:val="none" w:sz="0" w:space="0" w:color="auto"/>
                <w:right w:val="none" w:sz="0" w:space="0" w:color="auto"/>
              </w:divBdr>
              <w:divsChild>
                <w:div w:id="4702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96791">
      <w:bodyDiv w:val="1"/>
      <w:marLeft w:val="0"/>
      <w:marRight w:val="0"/>
      <w:marTop w:val="0"/>
      <w:marBottom w:val="0"/>
      <w:divBdr>
        <w:top w:val="none" w:sz="0" w:space="0" w:color="auto"/>
        <w:left w:val="none" w:sz="0" w:space="0" w:color="auto"/>
        <w:bottom w:val="none" w:sz="0" w:space="0" w:color="auto"/>
        <w:right w:val="none" w:sz="0" w:space="0" w:color="auto"/>
      </w:divBdr>
      <w:divsChild>
        <w:div w:id="1525900179">
          <w:marLeft w:val="0"/>
          <w:marRight w:val="0"/>
          <w:marTop w:val="0"/>
          <w:marBottom w:val="0"/>
          <w:divBdr>
            <w:top w:val="none" w:sz="0" w:space="0" w:color="auto"/>
            <w:left w:val="none" w:sz="0" w:space="0" w:color="auto"/>
            <w:bottom w:val="none" w:sz="0" w:space="0" w:color="auto"/>
            <w:right w:val="none" w:sz="0" w:space="0" w:color="auto"/>
          </w:divBdr>
          <w:divsChild>
            <w:div w:id="70468595">
              <w:marLeft w:val="0"/>
              <w:marRight w:val="0"/>
              <w:marTop w:val="0"/>
              <w:marBottom w:val="0"/>
              <w:divBdr>
                <w:top w:val="none" w:sz="0" w:space="0" w:color="auto"/>
                <w:left w:val="none" w:sz="0" w:space="0" w:color="auto"/>
                <w:bottom w:val="none" w:sz="0" w:space="0" w:color="auto"/>
                <w:right w:val="none" w:sz="0" w:space="0" w:color="auto"/>
              </w:divBdr>
              <w:divsChild>
                <w:div w:id="1889219895">
                  <w:marLeft w:val="0"/>
                  <w:marRight w:val="0"/>
                  <w:marTop w:val="0"/>
                  <w:marBottom w:val="0"/>
                  <w:divBdr>
                    <w:top w:val="none" w:sz="0" w:space="0" w:color="auto"/>
                    <w:left w:val="none" w:sz="0" w:space="0" w:color="auto"/>
                    <w:bottom w:val="none" w:sz="0" w:space="0" w:color="auto"/>
                    <w:right w:val="none" w:sz="0" w:space="0" w:color="auto"/>
                  </w:divBdr>
                  <w:divsChild>
                    <w:div w:id="4857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171420">
      <w:bodyDiv w:val="1"/>
      <w:marLeft w:val="0"/>
      <w:marRight w:val="0"/>
      <w:marTop w:val="0"/>
      <w:marBottom w:val="0"/>
      <w:divBdr>
        <w:top w:val="none" w:sz="0" w:space="0" w:color="auto"/>
        <w:left w:val="none" w:sz="0" w:space="0" w:color="auto"/>
        <w:bottom w:val="none" w:sz="0" w:space="0" w:color="auto"/>
        <w:right w:val="none" w:sz="0" w:space="0" w:color="auto"/>
      </w:divBdr>
      <w:divsChild>
        <w:div w:id="2105419269">
          <w:marLeft w:val="0"/>
          <w:marRight w:val="0"/>
          <w:marTop w:val="0"/>
          <w:marBottom w:val="0"/>
          <w:divBdr>
            <w:top w:val="none" w:sz="0" w:space="0" w:color="auto"/>
            <w:left w:val="none" w:sz="0" w:space="0" w:color="auto"/>
            <w:bottom w:val="none" w:sz="0" w:space="0" w:color="auto"/>
            <w:right w:val="none" w:sz="0" w:space="0" w:color="auto"/>
          </w:divBdr>
          <w:divsChild>
            <w:div w:id="723717111">
              <w:marLeft w:val="0"/>
              <w:marRight w:val="0"/>
              <w:marTop w:val="0"/>
              <w:marBottom w:val="0"/>
              <w:divBdr>
                <w:top w:val="none" w:sz="0" w:space="0" w:color="auto"/>
                <w:left w:val="none" w:sz="0" w:space="0" w:color="auto"/>
                <w:bottom w:val="none" w:sz="0" w:space="0" w:color="auto"/>
                <w:right w:val="none" w:sz="0" w:space="0" w:color="auto"/>
              </w:divBdr>
              <w:divsChild>
                <w:div w:id="1256204112">
                  <w:marLeft w:val="0"/>
                  <w:marRight w:val="0"/>
                  <w:marTop w:val="0"/>
                  <w:marBottom w:val="0"/>
                  <w:divBdr>
                    <w:top w:val="none" w:sz="0" w:space="0" w:color="auto"/>
                    <w:left w:val="none" w:sz="0" w:space="0" w:color="auto"/>
                    <w:bottom w:val="none" w:sz="0" w:space="0" w:color="auto"/>
                    <w:right w:val="none" w:sz="0" w:space="0" w:color="auto"/>
                  </w:divBdr>
                  <w:divsChild>
                    <w:div w:id="19645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598721">
      <w:bodyDiv w:val="1"/>
      <w:marLeft w:val="0"/>
      <w:marRight w:val="0"/>
      <w:marTop w:val="0"/>
      <w:marBottom w:val="0"/>
      <w:divBdr>
        <w:top w:val="none" w:sz="0" w:space="0" w:color="auto"/>
        <w:left w:val="none" w:sz="0" w:space="0" w:color="auto"/>
        <w:bottom w:val="none" w:sz="0" w:space="0" w:color="auto"/>
        <w:right w:val="none" w:sz="0" w:space="0" w:color="auto"/>
      </w:divBdr>
    </w:div>
    <w:div w:id="678653660">
      <w:bodyDiv w:val="1"/>
      <w:marLeft w:val="0"/>
      <w:marRight w:val="0"/>
      <w:marTop w:val="0"/>
      <w:marBottom w:val="0"/>
      <w:divBdr>
        <w:top w:val="none" w:sz="0" w:space="0" w:color="auto"/>
        <w:left w:val="none" w:sz="0" w:space="0" w:color="auto"/>
        <w:bottom w:val="none" w:sz="0" w:space="0" w:color="auto"/>
        <w:right w:val="none" w:sz="0" w:space="0" w:color="auto"/>
      </w:divBdr>
    </w:div>
    <w:div w:id="691612644">
      <w:bodyDiv w:val="1"/>
      <w:marLeft w:val="0"/>
      <w:marRight w:val="0"/>
      <w:marTop w:val="0"/>
      <w:marBottom w:val="0"/>
      <w:divBdr>
        <w:top w:val="none" w:sz="0" w:space="0" w:color="auto"/>
        <w:left w:val="none" w:sz="0" w:space="0" w:color="auto"/>
        <w:bottom w:val="none" w:sz="0" w:space="0" w:color="auto"/>
        <w:right w:val="none" w:sz="0" w:space="0" w:color="auto"/>
      </w:divBdr>
      <w:divsChild>
        <w:div w:id="627779711">
          <w:marLeft w:val="0"/>
          <w:marRight w:val="0"/>
          <w:marTop w:val="0"/>
          <w:marBottom w:val="0"/>
          <w:divBdr>
            <w:top w:val="none" w:sz="0" w:space="0" w:color="auto"/>
            <w:left w:val="none" w:sz="0" w:space="0" w:color="auto"/>
            <w:bottom w:val="none" w:sz="0" w:space="0" w:color="auto"/>
            <w:right w:val="none" w:sz="0" w:space="0" w:color="auto"/>
          </w:divBdr>
          <w:divsChild>
            <w:div w:id="1581910701">
              <w:marLeft w:val="0"/>
              <w:marRight w:val="0"/>
              <w:marTop w:val="0"/>
              <w:marBottom w:val="0"/>
              <w:divBdr>
                <w:top w:val="none" w:sz="0" w:space="0" w:color="auto"/>
                <w:left w:val="none" w:sz="0" w:space="0" w:color="auto"/>
                <w:bottom w:val="none" w:sz="0" w:space="0" w:color="auto"/>
                <w:right w:val="none" w:sz="0" w:space="0" w:color="auto"/>
              </w:divBdr>
              <w:divsChild>
                <w:div w:id="321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804441">
      <w:bodyDiv w:val="1"/>
      <w:marLeft w:val="0"/>
      <w:marRight w:val="0"/>
      <w:marTop w:val="0"/>
      <w:marBottom w:val="0"/>
      <w:divBdr>
        <w:top w:val="none" w:sz="0" w:space="0" w:color="auto"/>
        <w:left w:val="none" w:sz="0" w:space="0" w:color="auto"/>
        <w:bottom w:val="none" w:sz="0" w:space="0" w:color="auto"/>
        <w:right w:val="none" w:sz="0" w:space="0" w:color="auto"/>
      </w:divBdr>
    </w:div>
    <w:div w:id="735322980">
      <w:bodyDiv w:val="1"/>
      <w:marLeft w:val="0"/>
      <w:marRight w:val="0"/>
      <w:marTop w:val="0"/>
      <w:marBottom w:val="0"/>
      <w:divBdr>
        <w:top w:val="none" w:sz="0" w:space="0" w:color="auto"/>
        <w:left w:val="none" w:sz="0" w:space="0" w:color="auto"/>
        <w:bottom w:val="none" w:sz="0" w:space="0" w:color="auto"/>
        <w:right w:val="none" w:sz="0" w:space="0" w:color="auto"/>
      </w:divBdr>
    </w:div>
    <w:div w:id="854615647">
      <w:bodyDiv w:val="1"/>
      <w:marLeft w:val="0"/>
      <w:marRight w:val="0"/>
      <w:marTop w:val="0"/>
      <w:marBottom w:val="0"/>
      <w:divBdr>
        <w:top w:val="none" w:sz="0" w:space="0" w:color="auto"/>
        <w:left w:val="none" w:sz="0" w:space="0" w:color="auto"/>
        <w:bottom w:val="none" w:sz="0" w:space="0" w:color="auto"/>
        <w:right w:val="none" w:sz="0" w:space="0" w:color="auto"/>
      </w:divBdr>
    </w:div>
    <w:div w:id="868646825">
      <w:bodyDiv w:val="1"/>
      <w:marLeft w:val="0"/>
      <w:marRight w:val="0"/>
      <w:marTop w:val="0"/>
      <w:marBottom w:val="0"/>
      <w:divBdr>
        <w:top w:val="none" w:sz="0" w:space="0" w:color="auto"/>
        <w:left w:val="none" w:sz="0" w:space="0" w:color="auto"/>
        <w:bottom w:val="none" w:sz="0" w:space="0" w:color="auto"/>
        <w:right w:val="none" w:sz="0" w:space="0" w:color="auto"/>
      </w:divBdr>
      <w:divsChild>
        <w:div w:id="777411278">
          <w:marLeft w:val="0"/>
          <w:marRight w:val="0"/>
          <w:marTop w:val="0"/>
          <w:marBottom w:val="0"/>
          <w:divBdr>
            <w:top w:val="none" w:sz="0" w:space="0" w:color="auto"/>
            <w:left w:val="none" w:sz="0" w:space="0" w:color="auto"/>
            <w:bottom w:val="none" w:sz="0" w:space="0" w:color="auto"/>
            <w:right w:val="none" w:sz="0" w:space="0" w:color="auto"/>
          </w:divBdr>
          <w:divsChild>
            <w:div w:id="2124492010">
              <w:marLeft w:val="0"/>
              <w:marRight w:val="0"/>
              <w:marTop w:val="0"/>
              <w:marBottom w:val="0"/>
              <w:divBdr>
                <w:top w:val="none" w:sz="0" w:space="0" w:color="auto"/>
                <w:left w:val="none" w:sz="0" w:space="0" w:color="auto"/>
                <w:bottom w:val="none" w:sz="0" w:space="0" w:color="auto"/>
                <w:right w:val="none" w:sz="0" w:space="0" w:color="auto"/>
              </w:divBdr>
              <w:divsChild>
                <w:div w:id="1813864858">
                  <w:marLeft w:val="0"/>
                  <w:marRight w:val="0"/>
                  <w:marTop w:val="0"/>
                  <w:marBottom w:val="0"/>
                  <w:divBdr>
                    <w:top w:val="none" w:sz="0" w:space="0" w:color="auto"/>
                    <w:left w:val="none" w:sz="0" w:space="0" w:color="auto"/>
                    <w:bottom w:val="none" w:sz="0" w:space="0" w:color="auto"/>
                    <w:right w:val="none" w:sz="0" w:space="0" w:color="auto"/>
                  </w:divBdr>
                  <w:divsChild>
                    <w:div w:id="12566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3264">
      <w:bodyDiv w:val="1"/>
      <w:marLeft w:val="0"/>
      <w:marRight w:val="0"/>
      <w:marTop w:val="0"/>
      <w:marBottom w:val="0"/>
      <w:divBdr>
        <w:top w:val="none" w:sz="0" w:space="0" w:color="auto"/>
        <w:left w:val="none" w:sz="0" w:space="0" w:color="auto"/>
        <w:bottom w:val="none" w:sz="0" w:space="0" w:color="auto"/>
        <w:right w:val="none" w:sz="0" w:space="0" w:color="auto"/>
      </w:divBdr>
      <w:divsChild>
        <w:div w:id="929237231">
          <w:marLeft w:val="0"/>
          <w:marRight w:val="0"/>
          <w:marTop w:val="0"/>
          <w:marBottom w:val="0"/>
          <w:divBdr>
            <w:top w:val="none" w:sz="0" w:space="0" w:color="auto"/>
            <w:left w:val="none" w:sz="0" w:space="0" w:color="auto"/>
            <w:bottom w:val="none" w:sz="0" w:space="0" w:color="auto"/>
            <w:right w:val="none" w:sz="0" w:space="0" w:color="auto"/>
          </w:divBdr>
          <w:divsChild>
            <w:div w:id="816143611">
              <w:marLeft w:val="0"/>
              <w:marRight w:val="0"/>
              <w:marTop w:val="0"/>
              <w:marBottom w:val="0"/>
              <w:divBdr>
                <w:top w:val="none" w:sz="0" w:space="0" w:color="auto"/>
                <w:left w:val="none" w:sz="0" w:space="0" w:color="auto"/>
                <w:bottom w:val="none" w:sz="0" w:space="0" w:color="auto"/>
                <w:right w:val="none" w:sz="0" w:space="0" w:color="auto"/>
              </w:divBdr>
              <w:divsChild>
                <w:div w:id="424149604">
                  <w:marLeft w:val="0"/>
                  <w:marRight w:val="0"/>
                  <w:marTop w:val="0"/>
                  <w:marBottom w:val="0"/>
                  <w:divBdr>
                    <w:top w:val="none" w:sz="0" w:space="0" w:color="auto"/>
                    <w:left w:val="none" w:sz="0" w:space="0" w:color="auto"/>
                    <w:bottom w:val="none" w:sz="0" w:space="0" w:color="auto"/>
                    <w:right w:val="none" w:sz="0" w:space="0" w:color="auto"/>
                  </w:divBdr>
                  <w:divsChild>
                    <w:div w:id="65217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271962">
      <w:bodyDiv w:val="1"/>
      <w:marLeft w:val="0"/>
      <w:marRight w:val="0"/>
      <w:marTop w:val="0"/>
      <w:marBottom w:val="0"/>
      <w:divBdr>
        <w:top w:val="none" w:sz="0" w:space="0" w:color="auto"/>
        <w:left w:val="none" w:sz="0" w:space="0" w:color="auto"/>
        <w:bottom w:val="none" w:sz="0" w:space="0" w:color="auto"/>
        <w:right w:val="none" w:sz="0" w:space="0" w:color="auto"/>
      </w:divBdr>
      <w:divsChild>
        <w:div w:id="1060059135">
          <w:marLeft w:val="0"/>
          <w:marRight w:val="0"/>
          <w:marTop w:val="0"/>
          <w:marBottom w:val="0"/>
          <w:divBdr>
            <w:top w:val="none" w:sz="0" w:space="0" w:color="auto"/>
            <w:left w:val="none" w:sz="0" w:space="0" w:color="auto"/>
            <w:bottom w:val="none" w:sz="0" w:space="0" w:color="auto"/>
            <w:right w:val="none" w:sz="0" w:space="0" w:color="auto"/>
          </w:divBdr>
          <w:divsChild>
            <w:div w:id="1102649434">
              <w:marLeft w:val="0"/>
              <w:marRight w:val="0"/>
              <w:marTop w:val="0"/>
              <w:marBottom w:val="0"/>
              <w:divBdr>
                <w:top w:val="none" w:sz="0" w:space="0" w:color="auto"/>
                <w:left w:val="none" w:sz="0" w:space="0" w:color="auto"/>
                <w:bottom w:val="none" w:sz="0" w:space="0" w:color="auto"/>
                <w:right w:val="none" w:sz="0" w:space="0" w:color="auto"/>
              </w:divBdr>
              <w:divsChild>
                <w:div w:id="85716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328980">
      <w:bodyDiv w:val="1"/>
      <w:marLeft w:val="0"/>
      <w:marRight w:val="0"/>
      <w:marTop w:val="0"/>
      <w:marBottom w:val="0"/>
      <w:divBdr>
        <w:top w:val="none" w:sz="0" w:space="0" w:color="auto"/>
        <w:left w:val="none" w:sz="0" w:space="0" w:color="auto"/>
        <w:bottom w:val="none" w:sz="0" w:space="0" w:color="auto"/>
        <w:right w:val="none" w:sz="0" w:space="0" w:color="auto"/>
      </w:divBdr>
      <w:divsChild>
        <w:div w:id="29115728">
          <w:marLeft w:val="0"/>
          <w:marRight w:val="0"/>
          <w:marTop w:val="0"/>
          <w:marBottom w:val="0"/>
          <w:divBdr>
            <w:top w:val="none" w:sz="0" w:space="0" w:color="auto"/>
            <w:left w:val="none" w:sz="0" w:space="0" w:color="auto"/>
            <w:bottom w:val="none" w:sz="0" w:space="0" w:color="auto"/>
            <w:right w:val="none" w:sz="0" w:space="0" w:color="auto"/>
          </w:divBdr>
          <w:divsChild>
            <w:div w:id="1195848871">
              <w:marLeft w:val="0"/>
              <w:marRight w:val="0"/>
              <w:marTop w:val="0"/>
              <w:marBottom w:val="0"/>
              <w:divBdr>
                <w:top w:val="none" w:sz="0" w:space="0" w:color="auto"/>
                <w:left w:val="none" w:sz="0" w:space="0" w:color="auto"/>
                <w:bottom w:val="none" w:sz="0" w:space="0" w:color="auto"/>
                <w:right w:val="none" w:sz="0" w:space="0" w:color="auto"/>
              </w:divBdr>
              <w:divsChild>
                <w:div w:id="170748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69366">
      <w:bodyDiv w:val="1"/>
      <w:marLeft w:val="0"/>
      <w:marRight w:val="0"/>
      <w:marTop w:val="0"/>
      <w:marBottom w:val="0"/>
      <w:divBdr>
        <w:top w:val="none" w:sz="0" w:space="0" w:color="auto"/>
        <w:left w:val="none" w:sz="0" w:space="0" w:color="auto"/>
        <w:bottom w:val="none" w:sz="0" w:space="0" w:color="auto"/>
        <w:right w:val="none" w:sz="0" w:space="0" w:color="auto"/>
      </w:divBdr>
      <w:divsChild>
        <w:div w:id="1017386654">
          <w:marLeft w:val="0"/>
          <w:marRight w:val="0"/>
          <w:marTop w:val="0"/>
          <w:marBottom w:val="0"/>
          <w:divBdr>
            <w:top w:val="none" w:sz="0" w:space="0" w:color="auto"/>
            <w:left w:val="none" w:sz="0" w:space="0" w:color="auto"/>
            <w:bottom w:val="none" w:sz="0" w:space="0" w:color="auto"/>
            <w:right w:val="none" w:sz="0" w:space="0" w:color="auto"/>
          </w:divBdr>
          <w:divsChild>
            <w:div w:id="1363939577">
              <w:marLeft w:val="0"/>
              <w:marRight w:val="0"/>
              <w:marTop w:val="0"/>
              <w:marBottom w:val="0"/>
              <w:divBdr>
                <w:top w:val="none" w:sz="0" w:space="0" w:color="auto"/>
                <w:left w:val="none" w:sz="0" w:space="0" w:color="auto"/>
                <w:bottom w:val="none" w:sz="0" w:space="0" w:color="auto"/>
                <w:right w:val="none" w:sz="0" w:space="0" w:color="auto"/>
              </w:divBdr>
              <w:divsChild>
                <w:div w:id="16994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072941">
      <w:bodyDiv w:val="1"/>
      <w:marLeft w:val="0"/>
      <w:marRight w:val="0"/>
      <w:marTop w:val="0"/>
      <w:marBottom w:val="0"/>
      <w:divBdr>
        <w:top w:val="none" w:sz="0" w:space="0" w:color="auto"/>
        <w:left w:val="none" w:sz="0" w:space="0" w:color="auto"/>
        <w:bottom w:val="none" w:sz="0" w:space="0" w:color="auto"/>
        <w:right w:val="none" w:sz="0" w:space="0" w:color="auto"/>
      </w:divBdr>
      <w:divsChild>
        <w:div w:id="1320959689">
          <w:marLeft w:val="0"/>
          <w:marRight w:val="0"/>
          <w:marTop w:val="0"/>
          <w:marBottom w:val="0"/>
          <w:divBdr>
            <w:top w:val="none" w:sz="0" w:space="0" w:color="auto"/>
            <w:left w:val="none" w:sz="0" w:space="0" w:color="auto"/>
            <w:bottom w:val="none" w:sz="0" w:space="0" w:color="auto"/>
            <w:right w:val="none" w:sz="0" w:space="0" w:color="auto"/>
          </w:divBdr>
          <w:divsChild>
            <w:div w:id="669258251">
              <w:marLeft w:val="0"/>
              <w:marRight w:val="0"/>
              <w:marTop w:val="0"/>
              <w:marBottom w:val="0"/>
              <w:divBdr>
                <w:top w:val="none" w:sz="0" w:space="0" w:color="auto"/>
                <w:left w:val="none" w:sz="0" w:space="0" w:color="auto"/>
                <w:bottom w:val="none" w:sz="0" w:space="0" w:color="auto"/>
                <w:right w:val="none" w:sz="0" w:space="0" w:color="auto"/>
              </w:divBdr>
              <w:divsChild>
                <w:div w:id="1786655755">
                  <w:marLeft w:val="0"/>
                  <w:marRight w:val="0"/>
                  <w:marTop w:val="0"/>
                  <w:marBottom w:val="0"/>
                  <w:divBdr>
                    <w:top w:val="none" w:sz="0" w:space="0" w:color="auto"/>
                    <w:left w:val="none" w:sz="0" w:space="0" w:color="auto"/>
                    <w:bottom w:val="none" w:sz="0" w:space="0" w:color="auto"/>
                    <w:right w:val="none" w:sz="0" w:space="0" w:color="auto"/>
                  </w:divBdr>
                  <w:divsChild>
                    <w:div w:id="107767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654699">
      <w:bodyDiv w:val="1"/>
      <w:marLeft w:val="0"/>
      <w:marRight w:val="0"/>
      <w:marTop w:val="0"/>
      <w:marBottom w:val="0"/>
      <w:divBdr>
        <w:top w:val="none" w:sz="0" w:space="0" w:color="auto"/>
        <w:left w:val="none" w:sz="0" w:space="0" w:color="auto"/>
        <w:bottom w:val="none" w:sz="0" w:space="0" w:color="auto"/>
        <w:right w:val="none" w:sz="0" w:space="0" w:color="auto"/>
      </w:divBdr>
      <w:divsChild>
        <w:div w:id="95710838">
          <w:marLeft w:val="0"/>
          <w:marRight w:val="0"/>
          <w:marTop w:val="0"/>
          <w:marBottom w:val="0"/>
          <w:divBdr>
            <w:top w:val="none" w:sz="0" w:space="0" w:color="auto"/>
            <w:left w:val="none" w:sz="0" w:space="0" w:color="auto"/>
            <w:bottom w:val="none" w:sz="0" w:space="0" w:color="auto"/>
            <w:right w:val="none" w:sz="0" w:space="0" w:color="auto"/>
          </w:divBdr>
          <w:divsChild>
            <w:div w:id="600453010">
              <w:marLeft w:val="0"/>
              <w:marRight w:val="0"/>
              <w:marTop w:val="0"/>
              <w:marBottom w:val="0"/>
              <w:divBdr>
                <w:top w:val="none" w:sz="0" w:space="0" w:color="auto"/>
                <w:left w:val="none" w:sz="0" w:space="0" w:color="auto"/>
                <w:bottom w:val="none" w:sz="0" w:space="0" w:color="auto"/>
                <w:right w:val="none" w:sz="0" w:space="0" w:color="auto"/>
              </w:divBdr>
              <w:divsChild>
                <w:div w:id="1435592418">
                  <w:marLeft w:val="0"/>
                  <w:marRight w:val="0"/>
                  <w:marTop w:val="0"/>
                  <w:marBottom w:val="0"/>
                  <w:divBdr>
                    <w:top w:val="none" w:sz="0" w:space="0" w:color="auto"/>
                    <w:left w:val="none" w:sz="0" w:space="0" w:color="auto"/>
                    <w:bottom w:val="none" w:sz="0" w:space="0" w:color="auto"/>
                    <w:right w:val="none" w:sz="0" w:space="0" w:color="auto"/>
                  </w:divBdr>
                  <w:divsChild>
                    <w:div w:id="17257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621477">
      <w:bodyDiv w:val="1"/>
      <w:marLeft w:val="0"/>
      <w:marRight w:val="0"/>
      <w:marTop w:val="0"/>
      <w:marBottom w:val="0"/>
      <w:divBdr>
        <w:top w:val="none" w:sz="0" w:space="0" w:color="auto"/>
        <w:left w:val="none" w:sz="0" w:space="0" w:color="auto"/>
        <w:bottom w:val="none" w:sz="0" w:space="0" w:color="auto"/>
        <w:right w:val="none" w:sz="0" w:space="0" w:color="auto"/>
      </w:divBdr>
    </w:div>
    <w:div w:id="1121415619">
      <w:bodyDiv w:val="1"/>
      <w:marLeft w:val="0"/>
      <w:marRight w:val="0"/>
      <w:marTop w:val="0"/>
      <w:marBottom w:val="0"/>
      <w:divBdr>
        <w:top w:val="none" w:sz="0" w:space="0" w:color="auto"/>
        <w:left w:val="none" w:sz="0" w:space="0" w:color="auto"/>
        <w:bottom w:val="none" w:sz="0" w:space="0" w:color="auto"/>
        <w:right w:val="none" w:sz="0" w:space="0" w:color="auto"/>
      </w:divBdr>
    </w:div>
    <w:div w:id="1162503665">
      <w:bodyDiv w:val="1"/>
      <w:marLeft w:val="0"/>
      <w:marRight w:val="0"/>
      <w:marTop w:val="0"/>
      <w:marBottom w:val="0"/>
      <w:divBdr>
        <w:top w:val="none" w:sz="0" w:space="0" w:color="auto"/>
        <w:left w:val="none" w:sz="0" w:space="0" w:color="auto"/>
        <w:bottom w:val="none" w:sz="0" w:space="0" w:color="auto"/>
        <w:right w:val="none" w:sz="0" w:space="0" w:color="auto"/>
      </w:divBdr>
      <w:divsChild>
        <w:div w:id="341515881">
          <w:marLeft w:val="0"/>
          <w:marRight w:val="0"/>
          <w:marTop w:val="0"/>
          <w:marBottom w:val="0"/>
          <w:divBdr>
            <w:top w:val="none" w:sz="0" w:space="0" w:color="auto"/>
            <w:left w:val="none" w:sz="0" w:space="0" w:color="auto"/>
            <w:bottom w:val="none" w:sz="0" w:space="0" w:color="auto"/>
            <w:right w:val="none" w:sz="0" w:space="0" w:color="auto"/>
          </w:divBdr>
          <w:divsChild>
            <w:div w:id="335499984">
              <w:marLeft w:val="0"/>
              <w:marRight w:val="0"/>
              <w:marTop w:val="0"/>
              <w:marBottom w:val="0"/>
              <w:divBdr>
                <w:top w:val="none" w:sz="0" w:space="0" w:color="auto"/>
                <w:left w:val="none" w:sz="0" w:space="0" w:color="auto"/>
                <w:bottom w:val="none" w:sz="0" w:space="0" w:color="auto"/>
                <w:right w:val="none" w:sz="0" w:space="0" w:color="auto"/>
              </w:divBdr>
              <w:divsChild>
                <w:div w:id="1044597816">
                  <w:marLeft w:val="0"/>
                  <w:marRight w:val="0"/>
                  <w:marTop w:val="0"/>
                  <w:marBottom w:val="0"/>
                  <w:divBdr>
                    <w:top w:val="none" w:sz="0" w:space="0" w:color="auto"/>
                    <w:left w:val="none" w:sz="0" w:space="0" w:color="auto"/>
                    <w:bottom w:val="none" w:sz="0" w:space="0" w:color="auto"/>
                    <w:right w:val="none" w:sz="0" w:space="0" w:color="auto"/>
                  </w:divBdr>
                  <w:divsChild>
                    <w:div w:id="12928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695531">
      <w:bodyDiv w:val="1"/>
      <w:marLeft w:val="0"/>
      <w:marRight w:val="0"/>
      <w:marTop w:val="0"/>
      <w:marBottom w:val="0"/>
      <w:divBdr>
        <w:top w:val="none" w:sz="0" w:space="0" w:color="auto"/>
        <w:left w:val="none" w:sz="0" w:space="0" w:color="auto"/>
        <w:bottom w:val="none" w:sz="0" w:space="0" w:color="auto"/>
        <w:right w:val="none" w:sz="0" w:space="0" w:color="auto"/>
      </w:divBdr>
    </w:div>
    <w:div w:id="1176264203">
      <w:bodyDiv w:val="1"/>
      <w:marLeft w:val="0"/>
      <w:marRight w:val="0"/>
      <w:marTop w:val="0"/>
      <w:marBottom w:val="0"/>
      <w:divBdr>
        <w:top w:val="none" w:sz="0" w:space="0" w:color="auto"/>
        <w:left w:val="none" w:sz="0" w:space="0" w:color="auto"/>
        <w:bottom w:val="none" w:sz="0" w:space="0" w:color="auto"/>
        <w:right w:val="none" w:sz="0" w:space="0" w:color="auto"/>
      </w:divBdr>
    </w:div>
    <w:div w:id="1177696869">
      <w:bodyDiv w:val="1"/>
      <w:marLeft w:val="0"/>
      <w:marRight w:val="0"/>
      <w:marTop w:val="0"/>
      <w:marBottom w:val="0"/>
      <w:divBdr>
        <w:top w:val="none" w:sz="0" w:space="0" w:color="auto"/>
        <w:left w:val="none" w:sz="0" w:space="0" w:color="auto"/>
        <w:bottom w:val="none" w:sz="0" w:space="0" w:color="auto"/>
        <w:right w:val="none" w:sz="0" w:space="0" w:color="auto"/>
      </w:divBdr>
      <w:divsChild>
        <w:div w:id="1231304479">
          <w:marLeft w:val="0"/>
          <w:marRight w:val="0"/>
          <w:marTop w:val="0"/>
          <w:marBottom w:val="0"/>
          <w:divBdr>
            <w:top w:val="none" w:sz="0" w:space="0" w:color="auto"/>
            <w:left w:val="none" w:sz="0" w:space="0" w:color="auto"/>
            <w:bottom w:val="none" w:sz="0" w:space="0" w:color="auto"/>
            <w:right w:val="none" w:sz="0" w:space="0" w:color="auto"/>
          </w:divBdr>
          <w:divsChild>
            <w:div w:id="456874159">
              <w:marLeft w:val="0"/>
              <w:marRight w:val="0"/>
              <w:marTop w:val="0"/>
              <w:marBottom w:val="0"/>
              <w:divBdr>
                <w:top w:val="none" w:sz="0" w:space="0" w:color="auto"/>
                <w:left w:val="none" w:sz="0" w:space="0" w:color="auto"/>
                <w:bottom w:val="none" w:sz="0" w:space="0" w:color="auto"/>
                <w:right w:val="none" w:sz="0" w:space="0" w:color="auto"/>
              </w:divBdr>
              <w:divsChild>
                <w:div w:id="1858344115">
                  <w:marLeft w:val="0"/>
                  <w:marRight w:val="0"/>
                  <w:marTop w:val="0"/>
                  <w:marBottom w:val="0"/>
                  <w:divBdr>
                    <w:top w:val="none" w:sz="0" w:space="0" w:color="auto"/>
                    <w:left w:val="none" w:sz="0" w:space="0" w:color="auto"/>
                    <w:bottom w:val="none" w:sz="0" w:space="0" w:color="auto"/>
                    <w:right w:val="none" w:sz="0" w:space="0" w:color="auto"/>
                  </w:divBdr>
                  <w:divsChild>
                    <w:div w:id="13218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654725">
      <w:bodyDiv w:val="1"/>
      <w:marLeft w:val="0"/>
      <w:marRight w:val="0"/>
      <w:marTop w:val="0"/>
      <w:marBottom w:val="0"/>
      <w:divBdr>
        <w:top w:val="none" w:sz="0" w:space="0" w:color="auto"/>
        <w:left w:val="none" w:sz="0" w:space="0" w:color="auto"/>
        <w:bottom w:val="none" w:sz="0" w:space="0" w:color="auto"/>
        <w:right w:val="none" w:sz="0" w:space="0" w:color="auto"/>
      </w:divBdr>
    </w:div>
    <w:div w:id="1216352593">
      <w:bodyDiv w:val="1"/>
      <w:marLeft w:val="0"/>
      <w:marRight w:val="0"/>
      <w:marTop w:val="0"/>
      <w:marBottom w:val="0"/>
      <w:divBdr>
        <w:top w:val="none" w:sz="0" w:space="0" w:color="auto"/>
        <w:left w:val="none" w:sz="0" w:space="0" w:color="auto"/>
        <w:bottom w:val="none" w:sz="0" w:space="0" w:color="auto"/>
        <w:right w:val="none" w:sz="0" w:space="0" w:color="auto"/>
      </w:divBdr>
      <w:divsChild>
        <w:div w:id="253787877">
          <w:blockQuote w:val="1"/>
          <w:marLeft w:val="0"/>
          <w:marRight w:val="0"/>
          <w:marTop w:val="30"/>
          <w:marBottom w:val="30"/>
          <w:divBdr>
            <w:top w:val="none" w:sz="0" w:space="0" w:color="auto"/>
            <w:left w:val="single" w:sz="12" w:space="5" w:color="006A9D"/>
            <w:bottom w:val="none" w:sz="0" w:space="0" w:color="auto"/>
            <w:right w:val="single" w:sz="12" w:space="5" w:color="006A9D"/>
          </w:divBdr>
          <w:divsChild>
            <w:div w:id="839545124">
              <w:blockQuote w:val="1"/>
              <w:marLeft w:val="0"/>
              <w:marRight w:val="0"/>
              <w:marTop w:val="30"/>
              <w:marBottom w:val="30"/>
              <w:divBdr>
                <w:top w:val="none" w:sz="0" w:space="0" w:color="auto"/>
                <w:left w:val="single" w:sz="12" w:space="5" w:color="205A24"/>
                <w:bottom w:val="none" w:sz="0" w:space="0" w:color="auto"/>
                <w:right w:val="single" w:sz="12" w:space="5" w:color="205A24"/>
              </w:divBdr>
              <w:divsChild>
                <w:div w:id="1282304389">
                  <w:blockQuote w:val="1"/>
                  <w:marLeft w:val="0"/>
                  <w:marRight w:val="0"/>
                  <w:marTop w:val="30"/>
                  <w:marBottom w:val="30"/>
                  <w:divBdr>
                    <w:top w:val="none" w:sz="0" w:space="0" w:color="auto"/>
                    <w:left w:val="single" w:sz="12" w:space="5" w:color="EB0400"/>
                    <w:bottom w:val="none" w:sz="0" w:space="0" w:color="auto"/>
                    <w:right w:val="single" w:sz="12" w:space="5" w:color="EB0400"/>
                  </w:divBdr>
                  <w:divsChild>
                    <w:div w:id="436799437">
                      <w:marLeft w:val="0"/>
                      <w:marRight w:val="0"/>
                      <w:marTop w:val="0"/>
                      <w:marBottom w:val="0"/>
                      <w:divBdr>
                        <w:top w:val="none" w:sz="0" w:space="0" w:color="auto"/>
                        <w:left w:val="none" w:sz="0" w:space="0" w:color="auto"/>
                        <w:bottom w:val="none" w:sz="0" w:space="0" w:color="auto"/>
                        <w:right w:val="none" w:sz="0" w:space="0" w:color="auto"/>
                      </w:divBdr>
                      <w:divsChild>
                        <w:div w:id="1575778597">
                          <w:marLeft w:val="0"/>
                          <w:marRight w:val="0"/>
                          <w:marTop w:val="0"/>
                          <w:marBottom w:val="0"/>
                          <w:divBdr>
                            <w:top w:val="none" w:sz="0" w:space="0" w:color="auto"/>
                            <w:left w:val="none" w:sz="0" w:space="0" w:color="auto"/>
                            <w:bottom w:val="none" w:sz="0" w:space="0" w:color="auto"/>
                            <w:right w:val="none" w:sz="0" w:space="0" w:color="auto"/>
                          </w:divBdr>
                          <w:divsChild>
                            <w:div w:id="806430758">
                              <w:marLeft w:val="0"/>
                              <w:marRight w:val="0"/>
                              <w:marTop w:val="0"/>
                              <w:marBottom w:val="0"/>
                              <w:divBdr>
                                <w:top w:val="none" w:sz="0" w:space="0" w:color="auto"/>
                                <w:left w:val="none" w:sz="0" w:space="0" w:color="auto"/>
                                <w:bottom w:val="none" w:sz="0" w:space="0" w:color="auto"/>
                                <w:right w:val="none" w:sz="0" w:space="0" w:color="auto"/>
                              </w:divBdr>
                              <w:divsChild>
                                <w:div w:id="326985963">
                                  <w:blockQuote w:val="1"/>
                                  <w:marLeft w:val="0"/>
                                  <w:marRight w:val="0"/>
                                  <w:marTop w:val="30"/>
                                  <w:marBottom w:val="30"/>
                                  <w:divBdr>
                                    <w:top w:val="none" w:sz="0" w:space="0" w:color="auto"/>
                                    <w:left w:val="single" w:sz="12" w:space="5" w:color="EB0400"/>
                                    <w:bottom w:val="none" w:sz="0" w:space="0" w:color="auto"/>
                                    <w:right w:val="single" w:sz="12" w:space="5" w:color="EB0400"/>
                                  </w:divBdr>
                                  <w:divsChild>
                                    <w:div w:id="80610842">
                                      <w:marLeft w:val="0"/>
                                      <w:marRight w:val="0"/>
                                      <w:marTop w:val="0"/>
                                      <w:marBottom w:val="0"/>
                                      <w:divBdr>
                                        <w:top w:val="none" w:sz="0" w:space="0" w:color="auto"/>
                                        <w:left w:val="none" w:sz="0" w:space="0" w:color="auto"/>
                                        <w:bottom w:val="none" w:sz="0" w:space="0" w:color="auto"/>
                                        <w:right w:val="none" w:sz="0" w:space="0" w:color="auto"/>
                                      </w:divBdr>
                                      <w:divsChild>
                                        <w:div w:id="13937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2765650">
      <w:bodyDiv w:val="1"/>
      <w:marLeft w:val="0"/>
      <w:marRight w:val="0"/>
      <w:marTop w:val="0"/>
      <w:marBottom w:val="0"/>
      <w:divBdr>
        <w:top w:val="none" w:sz="0" w:space="0" w:color="auto"/>
        <w:left w:val="none" w:sz="0" w:space="0" w:color="auto"/>
        <w:bottom w:val="none" w:sz="0" w:space="0" w:color="auto"/>
        <w:right w:val="none" w:sz="0" w:space="0" w:color="auto"/>
      </w:divBdr>
    </w:div>
    <w:div w:id="1279944525">
      <w:bodyDiv w:val="1"/>
      <w:marLeft w:val="0"/>
      <w:marRight w:val="0"/>
      <w:marTop w:val="0"/>
      <w:marBottom w:val="0"/>
      <w:divBdr>
        <w:top w:val="none" w:sz="0" w:space="0" w:color="auto"/>
        <w:left w:val="none" w:sz="0" w:space="0" w:color="auto"/>
        <w:bottom w:val="none" w:sz="0" w:space="0" w:color="auto"/>
        <w:right w:val="none" w:sz="0" w:space="0" w:color="auto"/>
      </w:divBdr>
    </w:div>
    <w:div w:id="1336882959">
      <w:bodyDiv w:val="1"/>
      <w:marLeft w:val="0"/>
      <w:marRight w:val="0"/>
      <w:marTop w:val="0"/>
      <w:marBottom w:val="0"/>
      <w:divBdr>
        <w:top w:val="none" w:sz="0" w:space="0" w:color="auto"/>
        <w:left w:val="none" w:sz="0" w:space="0" w:color="auto"/>
        <w:bottom w:val="none" w:sz="0" w:space="0" w:color="auto"/>
        <w:right w:val="none" w:sz="0" w:space="0" w:color="auto"/>
      </w:divBdr>
    </w:div>
    <w:div w:id="1389305496">
      <w:bodyDiv w:val="1"/>
      <w:marLeft w:val="0"/>
      <w:marRight w:val="0"/>
      <w:marTop w:val="0"/>
      <w:marBottom w:val="0"/>
      <w:divBdr>
        <w:top w:val="none" w:sz="0" w:space="0" w:color="auto"/>
        <w:left w:val="none" w:sz="0" w:space="0" w:color="auto"/>
        <w:bottom w:val="none" w:sz="0" w:space="0" w:color="auto"/>
        <w:right w:val="none" w:sz="0" w:space="0" w:color="auto"/>
      </w:divBdr>
    </w:div>
    <w:div w:id="1391731108">
      <w:bodyDiv w:val="1"/>
      <w:marLeft w:val="0"/>
      <w:marRight w:val="0"/>
      <w:marTop w:val="0"/>
      <w:marBottom w:val="0"/>
      <w:divBdr>
        <w:top w:val="none" w:sz="0" w:space="0" w:color="auto"/>
        <w:left w:val="none" w:sz="0" w:space="0" w:color="auto"/>
        <w:bottom w:val="none" w:sz="0" w:space="0" w:color="auto"/>
        <w:right w:val="none" w:sz="0" w:space="0" w:color="auto"/>
      </w:divBdr>
      <w:divsChild>
        <w:div w:id="1701540884">
          <w:marLeft w:val="0"/>
          <w:marRight w:val="0"/>
          <w:marTop w:val="0"/>
          <w:marBottom w:val="0"/>
          <w:divBdr>
            <w:top w:val="none" w:sz="0" w:space="0" w:color="auto"/>
            <w:left w:val="none" w:sz="0" w:space="0" w:color="auto"/>
            <w:bottom w:val="none" w:sz="0" w:space="0" w:color="auto"/>
            <w:right w:val="none" w:sz="0" w:space="0" w:color="auto"/>
          </w:divBdr>
          <w:divsChild>
            <w:div w:id="1502698442">
              <w:marLeft w:val="0"/>
              <w:marRight w:val="0"/>
              <w:marTop w:val="0"/>
              <w:marBottom w:val="0"/>
              <w:divBdr>
                <w:top w:val="none" w:sz="0" w:space="0" w:color="auto"/>
                <w:left w:val="none" w:sz="0" w:space="0" w:color="auto"/>
                <w:bottom w:val="none" w:sz="0" w:space="0" w:color="auto"/>
                <w:right w:val="none" w:sz="0" w:space="0" w:color="auto"/>
              </w:divBdr>
              <w:divsChild>
                <w:div w:id="53250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729271">
      <w:bodyDiv w:val="1"/>
      <w:marLeft w:val="0"/>
      <w:marRight w:val="0"/>
      <w:marTop w:val="0"/>
      <w:marBottom w:val="0"/>
      <w:divBdr>
        <w:top w:val="none" w:sz="0" w:space="0" w:color="auto"/>
        <w:left w:val="none" w:sz="0" w:space="0" w:color="auto"/>
        <w:bottom w:val="none" w:sz="0" w:space="0" w:color="auto"/>
        <w:right w:val="none" w:sz="0" w:space="0" w:color="auto"/>
      </w:divBdr>
      <w:divsChild>
        <w:div w:id="1935018671">
          <w:marLeft w:val="0"/>
          <w:marRight w:val="0"/>
          <w:marTop w:val="0"/>
          <w:marBottom w:val="0"/>
          <w:divBdr>
            <w:top w:val="none" w:sz="0" w:space="0" w:color="auto"/>
            <w:left w:val="none" w:sz="0" w:space="0" w:color="auto"/>
            <w:bottom w:val="none" w:sz="0" w:space="0" w:color="auto"/>
            <w:right w:val="none" w:sz="0" w:space="0" w:color="auto"/>
          </w:divBdr>
          <w:divsChild>
            <w:div w:id="849413767">
              <w:marLeft w:val="0"/>
              <w:marRight w:val="0"/>
              <w:marTop w:val="0"/>
              <w:marBottom w:val="0"/>
              <w:divBdr>
                <w:top w:val="none" w:sz="0" w:space="0" w:color="auto"/>
                <w:left w:val="none" w:sz="0" w:space="0" w:color="auto"/>
                <w:bottom w:val="none" w:sz="0" w:space="0" w:color="auto"/>
                <w:right w:val="none" w:sz="0" w:space="0" w:color="auto"/>
              </w:divBdr>
              <w:divsChild>
                <w:div w:id="12845247">
                  <w:marLeft w:val="0"/>
                  <w:marRight w:val="0"/>
                  <w:marTop w:val="0"/>
                  <w:marBottom w:val="0"/>
                  <w:divBdr>
                    <w:top w:val="none" w:sz="0" w:space="0" w:color="auto"/>
                    <w:left w:val="none" w:sz="0" w:space="0" w:color="auto"/>
                    <w:bottom w:val="none" w:sz="0" w:space="0" w:color="auto"/>
                    <w:right w:val="none" w:sz="0" w:space="0" w:color="auto"/>
                  </w:divBdr>
                  <w:divsChild>
                    <w:div w:id="16610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337442">
      <w:bodyDiv w:val="1"/>
      <w:marLeft w:val="0"/>
      <w:marRight w:val="0"/>
      <w:marTop w:val="0"/>
      <w:marBottom w:val="0"/>
      <w:divBdr>
        <w:top w:val="none" w:sz="0" w:space="0" w:color="auto"/>
        <w:left w:val="none" w:sz="0" w:space="0" w:color="auto"/>
        <w:bottom w:val="none" w:sz="0" w:space="0" w:color="auto"/>
        <w:right w:val="none" w:sz="0" w:space="0" w:color="auto"/>
      </w:divBdr>
      <w:divsChild>
        <w:div w:id="571357167">
          <w:marLeft w:val="0"/>
          <w:marRight w:val="0"/>
          <w:marTop w:val="0"/>
          <w:marBottom w:val="0"/>
          <w:divBdr>
            <w:top w:val="none" w:sz="0" w:space="0" w:color="auto"/>
            <w:left w:val="none" w:sz="0" w:space="0" w:color="auto"/>
            <w:bottom w:val="none" w:sz="0" w:space="0" w:color="auto"/>
            <w:right w:val="none" w:sz="0" w:space="0" w:color="auto"/>
          </w:divBdr>
          <w:divsChild>
            <w:div w:id="576717121">
              <w:marLeft w:val="0"/>
              <w:marRight w:val="0"/>
              <w:marTop w:val="0"/>
              <w:marBottom w:val="0"/>
              <w:divBdr>
                <w:top w:val="none" w:sz="0" w:space="0" w:color="auto"/>
                <w:left w:val="none" w:sz="0" w:space="0" w:color="auto"/>
                <w:bottom w:val="none" w:sz="0" w:space="0" w:color="auto"/>
                <w:right w:val="none" w:sz="0" w:space="0" w:color="auto"/>
              </w:divBdr>
              <w:divsChild>
                <w:div w:id="1502818155">
                  <w:marLeft w:val="0"/>
                  <w:marRight w:val="0"/>
                  <w:marTop w:val="0"/>
                  <w:marBottom w:val="0"/>
                  <w:divBdr>
                    <w:top w:val="none" w:sz="0" w:space="0" w:color="auto"/>
                    <w:left w:val="none" w:sz="0" w:space="0" w:color="auto"/>
                    <w:bottom w:val="none" w:sz="0" w:space="0" w:color="auto"/>
                    <w:right w:val="none" w:sz="0" w:space="0" w:color="auto"/>
                  </w:divBdr>
                  <w:divsChild>
                    <w:div w:id="1983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227973">
      <w:bodyDiv w:val="1"/>
      <w:marLeft w:val="0"/>
      <w:marRight w:val="0"/>
      <w:marTop w:val="0"/>
      <w:marBottom w:val="0"/>
      <w:divBdr>
        <w:top w:val="none" w:sz="0" w:space="0" w:color="auto"/>
        <w:left w:val="none" w:sz="0" w:space="0" w:color="auto"/>
        <w:bottom w:val="none" w:sz="0" w:space="0" w:color="auto"/>
        <w:right w:val="none" w:sz="0" w:space="0" w:color="auto"/>
      </w:divBdr>
      <w:divsChild>
        <w:div w:id="691302540">
          <w:marLeft w:val="0"/>
          <w:marRight w:val="0"/>
          <w:marTop w:val="0"/>
          <w:marBottom w:val="0"/>
          <w:divBdr>
            <w:top w:val="none" w:sz="0" w:space="0" w:color="auto"/>
            <w:left w:val="none" w:sz="0" w:space="0" w:color="auto"/>
            <w:bottom w:val="none" w:sz="0" w:space="0" w:color="auto"/>
            <w:right w:val="none" w:sz="0" w:space="0" w:color="auto"/>
          </w:divBdr>
          <w:divsChild>
            <w:div w:id="840779468">
              <w:marLeft w:val="0"/>
              <w:marRight w:val="0"/>
              <w:marTop w:val="0"/>
              <w:marBottom w:val="0"/>
              <w:divBdr>
                <w:top w:val="none" w:sz="0" w:space="0" w:color="auto"/>
                <w:left w:val="none" w:sz="0" w:space="0" w:color="auto"/>
                <w:bottom w:val="none" w:sz="0" w:space="0" w:color="auto"/>
                <w:right w:val="none" w:sz="0" w:space="0" w:color="auto"/>
              </w:divBdr>
              <w:divsChild>
                <w:div w:id="674960330">
                  <w:marLeft w:val="0"/>
                  <w:marRight w:val="0"/>
                  <w:marTop w:val="0"/>
                  <w:marBottom w:val="0"/>
                  <w:divBdr>
                    <w:top w:val="none" w:sz="0" w:space="0" w:color="auto"/>
                    <w:left w:val="none" w:sz="0" w:space="0" w:color="auto"/>
                    <w:bottom w:val="none" w:sz="0" w:space="0" w:color="auto"/>
                    <w:right w:val="none" w:sz="0" w:space="0" w:color="auto"/>
                  </w:divBdr>
                  <w:divsChild>
                    <w:div w:id="115156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777195">
      <w:bodyDiv w:val="1"/>
      <w:marLeft w:val="0"/>
      <w:marRight w:val="0"/>
      <w:marTop w:val="0"/>
      <w:marBottom w:val="0"/>
      <w:divBdr>
        <w:top w:val="none" w:sz="0" w:space="0" w:color="auto"/>
        <w:left w:val="none" w:sz="0" w:space="0" w:color="auto"/>
        <w:bottom w:val="none" w:sz="0" w:space="0" w:color="auto"/>
        <w:right w:val="none" w:sz="0" w:space="0" w:color="auto"/>
      </w:divBdr>
      <w:divsChild>
        <w:div w:id="1342246512">
          <w:marLeft w:val="0"/>
          <w:marRight w:val="0"/>
          <w:marTop w:val="0"/>
          <w:marBottom w:val="0"/>
          <w:divBdr>
            <w:top w:val="none" w:sz="0" w:space="0" w:color="auto"/>
            <w:left w:val="none" w:sz="0" w:space="0" w:color="auto"/>
            <w:bottom w:val="none" w:sz="0" w:space="0" w:color="auto"/>
            <w:right w:val="none" w:sz="0" w:space="0" w:color="auto"/>
          </w:divBdr>
          <w:divsChild>
            <w:div w:id="40711207">
              <w:marLeft w:val="0"/>
              <w:marRight w:val="0"/>
              <w:marTop w:val="0"/>
              <w:marBottom w:val="0"/>
              <w:divBdr>
                <w:top w:val="none" w:sz="0" w:space="0" w:color="auto"/>
                <w:left w:val="none" w:sz="0" w:space="0" w:color="auto"/>
                <w:bottom w:val="none" w:sz="0" w:space="0" w:color="auto"/>
                <w:right w:val="none" w:sz="0" w:space="0" w:color="auto"/>
              </w:divBdr>
              <w:divsChild>
                <w:div w:id="109124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5756">
      <w:bodyDiv w:val="1"/>
      <w:marLeft w:val="0"/>
      <w:marRight w:val="0"/>
      <w:marTop w:val="0"/>
      <w:marBottom w:val="0"/>
      <w:divBdr>
        <w:top w:val="none" w:sz="0" w:space="0" w:color="auto"/>
        <w:left w:val="none" w:sz="0" w:space="0" w:color="auto"/>
        <w:bottom w:val="none" w:sz="0" w:space="0" w:color="auto"/>
        <w:right w:val="none" w:sz="0" w:space="0" w:color="auto"/>
      </w:divBdr>
      <w:divsChild>
        <w:div w:id="1097747100">
          <w:marLeft w:val="0"/>
          <w:marRight w:val="0"/>
          <w:marTop w:val="0"/>
          <w:marBottom w:val="0"/>
          <w:divBdr>
            <w:top w:val="none" w:sz="0" w:space="0" w:color="auto"/>
            <w:left w:val="none" w:sz="0" w:space="0" w:color="auto"/>
            <w:bottom w:val="none" w:sz="0" w:space="0" w:color="auto"/>
            <w:right w:val="none" w:sz="0" w:space="0" w:color="auto"/>
          </w:divBdr>
          <w:divsChild>
            <w:div w:id="1759059151">
              <w:marLeft w:val="0"/>
              <w:marRight w:val="0"/>
              <w:marTop w:val="0"/>
              <w:marBottom w:val="0"/>
              <w:divBdr>
                <w:top w:val="none" w:sz="0" w:space="0" w:color="auto"/>
                <w:left w:val="none" w:sz="0" w:space="0" w:color="auto"/>
                <w:bottom w:val="none" w:sz="0" w:space="0" w:color="auto"/>
                <w:right w:val="none" w:sz="0" w:space="0" w:color="auto"/>
              </w:divBdr>
              <w:divsChild>
                <w:div w:id="874469568">
                  <w:marLeft w:val="0"/>
                  <w:marRight w:val="0"/>
                  <w:marTop w:val="0"/>
                  <w:marBottom w:val="0"/>
                  <w:divBdr>
                    <w:top w:val="none" w:sz="0" w:space="0" w:color="auto"/>
                    <w:left w:val="none" w:sz="0" w:space="0" w:color="auto"/>
                    <w:bottom w:val="none" w:sz="0" w:space="0" w:color="auto"/>
                    <w:right w:val="none" w:sz="0" w:space="0" w:color="auto"/>
                  </w:divBdr>
                  <w:divsChild>
                    <w:div w:id="11244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007009">
      <w:bodyDiv w:val="1"/>
      <w:marLeft w:val="0"/>
      <w:marRight w:val="0"/>
      <w:marTop w:val="0"/>
      <w:marBottom w:val="0"/>
      <w:divBdr>
        <w:top w:val="none" w:sz="0" w:space="0" w:color="auto"/>
        <w:left w:val="none" w:sz="0" w:space="0" w:color="auto"/>
        <w:bottom w:val="none" w:sz="0" w:space="0" w:color="auto"/>
        <w:right w:val="none" w:sz="0" w:space="0" w:color="auto"/>
      </w:divBdr>
      <w:divsChild>
        <w:div w:id="768042761">
          <w:marLeft w:val="0"/>
          <w:marRight w:val="0"/>
          <w:marTop w:val="0"/>
          <w:marBottom w:val="0"/>
          <w:divBdr>
            <w:top w:val="none" w:sz="0" w:space="0" w:color="auto"/>
            <w:left w:val="none" w:sz="0" w:space="0" w:color="auto"/>
            <w:bottom w:val="none" w:sz="0" w:space="0" w:color="auto"/>
            <w:right w:val="none" w:sz="0" w:space="0" w:color="auto"/>
          </w:divBdr>
          <w:divsChild>
            <w:div w:id="805048969">
              <w:marLeft w:val="0"/>
              <w:marRight w:val="0"/>
              <w:marTop w:val="0"/>
              <w:marBottom w:val="0"/>
              <w:divBdr>
                <w:top w:val="none" w:sz="0" w:space="0" w:color="auto"/>
                <w:left w:val="none" w:sz="0" w:space="0" w:color="auto"/>
                <w:bottom w:val="none" w:sz="0" w:space="0" w:color="auto"/>
                <w:right w:val="none" w:sz="0" w:space="0" w:color="auto"/>
              </w:divBdr>
              <w:divsChild>
                <w:div w:id="36152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85144">
      <w:bodyDiv w:val="1"/>
      <w:marLeft w:val="0"/>
      <w:marRight w:val="0"/>
      <w:marTop w:val="0"/>
      <w:marBottom w:val="0"/>
      <w:divBdr>
        <w:top w:val="none" w:sz="0" w:space="0" w:color="auto"/>
        <w:left w:val="none" w:sz="0" w:space="0" w:color="auto"/>
        <w:bottom w:val="none" w:sz="0" w:space="0" w:color="auto"/>
        <w:right w:val="none" w:sz="0" w:space="0" w:color="auto"/>
      </w:divBdr>
    </w:div>
    <w:div w:id="1830562055">
      <w:bodyDiv w:val="1"/>
      <w:marLeft w:val="0"/>
      <w:marRight w:val="0"/>
      <w:marTop w:val="0"/>
      <w:marBottom w:val="0"/>
      <w:divBdr>
        <w:top w:val="none" w:sz="0" w:space="0" w:color="auto"/>
        <w:left w:val="none" w:sz="0" w:space="0" w:color="auto"/>
        <w:bottom w:val="none" w:sz="0" w:space="0" w:color="auto"/>
        <w:right w:val="none" w:sz="0" w:space="0" w:color="auto"/>
      </w:divBdr>
    </w:div>
    <w:div w:id="1848861678">
      <w:bodyDiv w:val="1"/>
      <w:marLeft w:val="0"/>
      <w:marRight w:val="0"/>
      <w:marTop w:val="0"/>
      <w:marBottom w:val="0"/>
      <w:divBdr>
        <w:top w:val="none" w:sz="0" w:space="0" w:color="auto"/>
        <w:left w:val="none" w:sz="0" w:space="0" w:color="auto"/>
        <w:bottom w:val="none" w:sz="0" w:space="0" w:color="auto"/>
        <w:right w:val="none" w:sz="0" w:space="0" w:color="auto"/>
      </w:divBdr>
    </w:div>
    <w:div w:id="1994287551">
      <w:bodyDiv w:val="1"/>
      <w:marLeft w:val="0"/>
      <w:marRight w:val="0"/>
      <w:marTop w:val="0"/>
      <w:marBottom w:val="0"/>
      <w:divBdr>
        <w:top w:val="none" w:sz="0" w:space="0" w:color="auto"/>
        <w:left w:val="none" w:sz="0" w:space="0" w:color="auto"/>
        <w:bottom w:val="none" w:sz="0" w:space="0" w:color="auto"/>
        <w:right w:val="none" w:sz="0" w:space="0" w:color="auto"/>
      </w:divBdr>
      <w:divsChild>
        <w:div w:id="231279870">
          <w:marLeft w:val="0"/>
          <w:marRight w:val="0"/>
          <w:marTop w:val="0"/>
          <w:marBottom w:val="0"/>
          <w:divBdr>
            <w:top w:val="none" w:sz="0" w:space="0" w:color="auto"/>
            <w:left w:val="none" w:sz="0" w:space="0" w:color="auto"/>
            <w:bottom w:val="none" w:sz="0" w:space="0" w:color="auto"/>
            <w:right w:val="none" w:sz="0" w:space="0" w:color="auto"/>
          </w:divBdr>
          <w:divsChild>
            <w:div w:id="1510674640">
              <w:marLeft w:val="0"/>
              <w:marRight w:val="0"/>
              <w:marTop w:val="0"/>
              <w:marBottom w:val="0"/>
              <w:divBdr>
                <w:top w:val="none" w:sz="0" w:space="0" w:color="auto"/>
                <w:left w:val="none" w:sz="0" w:space="0" w:color="auto"/>
                <w:bottom w:val="none" w:sz="0" w:space="0" w:color="auto"/>
                <w:right w:val="none" w:sz="0" w:space="0" w:color="auto"/>
              </w:divBdr>
              <w:divsChild>
                <w:div w:id="1164009928">
                  <w:marLeft w:val="0"/>
                  <w:marRight w:val="0"/>
                  <w:marTop w:val="0"/>
                  <w:marBottom w:val="0"/>
                  <w:divBdr>
                    <w:top w:val="none" w:sz="0" w:space="0" w:color="auto"/>
                    <w:left w:val="none" w:sz="0" w:space="0" w:color="auto"/>
                    <w:bottom w:val="none" w:sz="0" w:space="0" w:color="auto"/>
                    <w:right w:val="none" w:sz="0" w:space="0" w:color="auto"/>
                  </w:divBdr>
                  <w:divsChild>
                    <w:div w:id="161841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130822">
      <w:bodyDiv w:val="1"/>
      <w:marLeft w:val="0"/>
      <w:marRight w:val="0"/>
      <w:marTop w:val="0"/>
      <w:marBottom w:val="0"/>
      <w:divBdr>
        <w:top w:val="none" w:sz="0" w:space="0" w:color="auto"/>
        <w:left w:val="none" w:sz="0" w:space="0" w:color="auto"/>
        <w:bottom w:val="none" w:sz="0" w:space="0" w:color="auto"/>
        <w:right w:val="none" w:sz="0" w:space="0" w:color="auto"/>
      </w:divBdr>
      <w:divsChild>
        <w:div w:id="2004771803">
          <w:marLeft w:val="0"/>
          <w:marRight w:val="0"/>
          <w:marTop w:val="0"/>
          <w:marBottom w:val="0"/>
          <w:divBdr>
            <w:top w:val="none" w:sz="0" w:space="0" w:color="auto"/>
            <w:left w:val="none" w:sz="0" w:space="0" w:color="auto"/>
            <w:bottom w:val="none" w:sz="0" w:space="0" w:color="auto"/>
            <w:right w:val="none" w:sz="0" w:space="0" w:color="auto"/>
          </w:divBdr>
          <w:divsChild>
            <w:div w:id="54205562">
              <w:marLeft w:val="0"/>
              <w:marRight w:val="0"/>
              <w:marTop w:val="0"/>
              <w:marBottom w:val="0"/>
              <w:divBdr>
                <w:top w:val="none" w:sz="0" w:space="0" w:color="auto"/>
                <w:left w:val="none" w:sz="0" w:space="0" w:color="auto"/>
                <w:bottom w:val="none" w:sz="0" w:space="0" w:color="auto"/>
                <w:right w:val="none" w:sz="0" w:space="0" w:color="auto"/>
              </w:divBdr>
              <w:divsChild>
                <w:div w:id="39578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03529">
      <w:bodyDiv w:val="1"/>
      <w:marLeft w:val="0"/>
      <w:marRight w:val="0"/>
      <w:marTop w:val="0"/>
      <w:marBottom w:val="0"/>
      <w:divBdr>
        <w:top w:val="none" w:sz="0" w:space="0" w:color="auto"/>
        <w:left w:val="none" w:sz="0" w:space="0" w:color="auto"/>
        <w:bottom w:val="none" w:sz="0" w:space="0" w:color="auto"/>
        <w:right w:val="none" w:sz="0" w:space="0" w:color="auto"/>
      </w:divBdr>
      <w:divsChild>
        <w:div w:id="1675836333">
          <w:marLeft w:val="0"/>
          <w:marRight w:val="0"/>
          <w:marTop w:val="0"/>
          <w:marBottom w:val="0"/>
          <w:divBdr>
            <w:top w:val="none" w:sz="0" w:space="0" w:color="auto"/>
            <w:left w:val="none" w:sz="0" w:space="0" w:color="auto"/>
            <w:bottom w:val="none" w:sz="0" w:space="0" w:color="auto"/>
            <w:right w:val="none" w:sz="0" w:space="0" w:color="auto"/>
          </w:divBdr>
        </w:div>
      </w:divsChild>
    </w:div>
    <w:div w:id="2069300700">
      <w:bodyDiv w:val="1"/>
      <w:marLeft w:val="0"/>
      <w:marRight w:val="0"/>
      <w:marTop w:val="0"/>
      <w:marBottom w:val="0"/>
      <w:divBdr>
        <w:top w:val="none" w:sz="0" w:space="0" w:color="auto"/>
        <w:left w:val="none" w:sz="0" w:space="0" w:color="auto"/>
        <w:bottom w:val="none" w:sz="0" w:space="0" w:color="auto"/>
        <w:right w:val="none" w:sz="0" w:space="0" w:color="auto"/>
      </w:divBdr>
      <w:divsChild>
        <w:div w:id="326833293">
          <w:marLeft w:val="0"/>
          <w:marRight w:val="0"/>
          <w:marTop w:val="0"/>
          <w:marBottom w:val="0"/>
          <w:divBdr>
            <w:top w:val="none" w:sz="0" w:space="0" w:color="auto"/>
            <w:left w:val="none" w:sz="0" w:space="0" w:color="auto"/>
            <w:bottom w:val="none" w:sz="0" w:space="0" w:color="auto"/>
            <w:right w:val="none" w:sz="0" w:space="0" w:color="auto"/>
          </w:divBdr>
          <w:divsChild>
            <w:div w:id="2064133991">
              <w:marLeft w:val="0"/>
              <w:marRight w:val="0"/>
              <w:marTop w:val="0"/>
              <w:marBottom w:val="0"/>
              <w:divBdr>
                <w:top w:val="none" w:sz="0" w:space="0" w:color="auto"/>
                <w:left w:val="none" w:sz="0" w:space="0" w:color="auto"/>
                <w:bottom w:val="none" w:sz="0" w:space="0" w:color="auto"/>
                <w:right w:val="none" w:sz="0" w:space="0" w:color="auto"/>
              </w:divBdr>
              <w:divsChild>
                <w:div w:id="26673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37081">
      <w:bodyDiv w:val="1"/>
      <w:marLeft w:val="0"/>
      <w:marRight w:val="0"/>
      <w:marTop w:val="0"/>
      <w:marBottom w:val="0"/>
      <w:divBdr>
        <w:top w:val="none" w:sz="0" w:space="0" w:color="auto"/>
        <w:left w:val="none" w:sz="0" w:space="0" w:color="auto"/>
        <w:bottom w:val="none" w:sz="0" w:space="0" w:color="auto"/>
        <w:right w:val="none" w:sz="0" w:space="0" w:color="auto"/>
      </w:divBdr>
      <w:divsChild>
        <w:div w:id="672418644">
          <w:marLeft w:val="0"/>
          <w:marRight w:val="0"/>
          <w:marTop w:val="0"/>
          <w:marBottom w:val="0"/>
          <w:divBdr>
            <w:top w:val="none" w:sz="0" w:space="0" w:color="auto"/>
            <w:left w:val="none" w:sz="0" w:space="0" w:color="auto"/>
            <w:bottom w:val="none" w:sz="0" w:space="0" w:color="auto"/>
            <w:right w:val="none" w:sz="0" w:space="0" w:color="auto"/>
          </w:divBdr>
          <w:divsChild>
            <w:div w:id="8575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5253913/figure/Fig7/"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ideas.esa.int/apps/IMT/UploadedFiles/00/f_4fb71b16fa6ad1e0d4bdfb8a2f25cde9/01_PhysicalSciences_Fundamental_Physics.pdf?v=1634194116" TargetMode="External"/><Relationship Id="rId39" Type="http://schemas.openxmlformats.org/officeDocument/2006/relationships/hyperlink" Target="https://doi.org/10.1029/2019GL082677" TargetMode="External"/><Relationship Id="rId3" Type="http://schemas.openxmlformats.org/officeDocument/2006/relationships/styles" Target="styles.xml"/><Relationship Id="rId21" Type="http://schemas.openxmlformats.org/officeDocument/2006/relationships/hyperlink" Target="https://doi.org/10.1088/0264-9381/29/18/184005" TargetMode="External"/><Relationship Id="rId34" Type="http://schemas.openxmlformats.org/officeDocument/2006/relationships/hyperlink" Target="https://ui.adsabs.harvard.edu/"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doi.org/10.1103/PhysRevLett.61.2643" TargetMode="External"/><Relationship Id="rId33" Type="http://schemas.openxmlformats.org/officeDocument/2006/relationships/hyperlink" Target="https://doi.org/10.3847/25c2cfeb.3dc2e5e4" TargetMode="External"/><Relationship Id="rId38" Type="http://schemas.openxmlformats.org/officeDocument/2006/relationships/hyperlink" Target="https://ui.adsabs.harvard.edu/abs/2010AcPSl..60..393X/abstract"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doi.org/10.1016/j.pss.2012.09.006" TargetMode="External"/><Relationship Id="rId29" Type="http://schemas.openxmlformats.org/officeDocument/2006/relationships/hyperlink" Target="https://doi.org/10.1142/S0218271819300167"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i.org/10.1016/j.icarus.2010.02.015" TargetMode="External"/><Relationship Id="rId32" Type="http://schemas.openxmlformats.org/officeDocument/2006/relationships/hyperlink" Target="https://doi.org/10.1126/science.182.4109.229" TargetMode="External"/><Relationship Id="rId37" Type="http://schemas.openxmlformats.org/officeDocument/2006/relationships/hyperlink" Target="https://doi.org/10.1016/j.icarus.2016.05.011" TargetMode="External"/><Relationship Id="rId40" Type="http://schemas.openxmlformats.org/officeDocument/2006/relationships/hyperlink" Target="https://doi.org/10.3390/universe7020034"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i.org/10.1086/596748" TargetMode="External"/><Relationship Id="rId28" Type="http://schemas.openxmlformats.org/officeDocument/2006/relationships/hyperlink" Target="https://doi.org/10.1007/s10714-011-1226-2" TargetMode="External"/><Relationship Id="rId36" Type="http://schemas.openxmlformats.org/officeDocument/2006/relationships/hyperlink" Target="https://doi.org/10.1002/2016JB013098" TargetMode="External"/><Relationship Id="rId10" Type="http://schemas.openxmlformats.org/officeDocument/2006/relationships/image" Target="media/image2.png"/><Relationship Id="rId19" Type="http://schemas.openxmlformats.org/officeDocument/2006/relationships/hyperlink" Target="https://doi.org/10.1016/j.nuclphysbps.2013.09.007" TargetMode="External"/><Relationship Id="rId31" Type="http://schemas.openxmlformats.org/officeDocument/2006/relationships/hyperlink" Target="https://doi.org/10.1103/PhysRevD.66.046007"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tmurphy.physics.ucsd.edu/apollo/highlights.html" TargetMode="External"/><Relationship Id="rId22" Type="http://schemas.openxmlformats.org/officeDocument/2006/relationships/hyperlink" Target="https://doi.org/10.1016/j.asr.2005.05.013" TargetMode="External"/><Relationship Id="rId27" Type="http://schemas.openxmlformats.org/officeDocument/2006/relationships/hyperlink" Target="https://doi.org/10.1103/PhysRevD.83.104008" TargetMode="External"/><Relationship Id="rId30" Type="http://schemas.openxmlformats.org/officeDocument/2006/relationships/hyperlink" Target="https://doi.org/10.1103/PhysRevD.95.024017" TargetMode="External"/><Relationship Id="rId35" Type="http://schemas.openxmlformats.org/officeDocument/2006/relationships/hyperlink" Target="https://doi.org/10.1051/0004-6361/202038368" TargetMode="External"/><Relationship Id="rId43"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65060-E5FB-B045-8053-898F3974A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3445</Words>
  <Characters>19637</Characters>
  <Application>Microsoft Office Word</Application>
  <DocSecurity>0</DocSecurity>
  <Lines>163</Lines>
  <Paragraphs>46</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 Porcelli</dc:creator>
  <cp:keywords/>
  <dc:description/>
  <cp:lastModifiedBy>Luca Porcelli</cp:lastModifiedBy>
  <cp:revision>4</cp:revision>
  <cp:lastPrinted>2021-10-31T08:59:00Z</cp:lastPrinted>
  <dcterms:created xsi:type="dcterms:W3CDTF">2021-10-31T07:50:00Z</dcterms:created>
  <dcterms:modified xsi:type="dcterms:W3CDTF">2021-10-31T09:00:00Z</dcterms:modified>
</cp:coreProperties>
</file>